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8f20f7fe9419a" w:history="1">
              <w:r>
                <w:rPr>
                  <w:rStyle w:val="Hyperlink"/>
                </w:rPr>
                <w:t>2025-2031年中国热敏打印头市场研究与前景趋势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8f20f7fe9419a" w:history="1">
              <w:r>
                <w:rPr>
                  <w:rStyle w:val="Hyperlink"/>
                </w:rPr>
                <w:t>2025-2031年中国热敏打印头市场研究与前景趋势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8f20f7fe9419a" w:history="1">
                <w:r>
                  <w:rPr>
                    <w:rStyle w:val="Hyperlink"/>
                  </w:rPr>
                  <w:t>https://www.20087.com/9/26/ReMinDaYinTouHangYeFaZhanQuShi.html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头技术已相当成熟，广泛应用于条码打印、收据打印、标签打印等领域。目前，打印头设计趋向于高密度、高速度和长寿命，以满足市场对打印质量和效率的高标准要求。随着环保意识的提升，低能耗、无噪音的绿色打印头成为研发重点，同时，耐高温、抗磨损的材料应用，提高了打印头的稳定性和耐用性。</w:t>
      </w:r>
      <w:r>
        <w:rPr>
          <w:rFonts w:hint="eastAsia"/>
        </w:rPr>
        <w:br/>
      </w:r>
      <w:r>
        <w:rPr>
          <w:rFonts w:hint="eastAsia"/>
        </w:rPr>
        <w:t>　　未来热敏打印头的发展将着重于技术创新与环保材料的应用。纳米技术、薄膜技术的引入，将推动打印头向更小体积、更高分辨率发展，实现更精细的打印效果。同时，环保材料的研发，如无双酚A的热敏纸配合，将减少对环境的负担。此外，结合物联网技术，智能诊断和远程维护功能的集成，将提升打印头的综合使用体验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8f20f7fe9419a" w:history="1">
        <w:r>
          <w:rPr>
            <w:rStyle w:val="Hyperlink"/>
          </w:rPr>
          <w:t>2025-2031年中国热敏打印头市场研究与前景趋势</w:t>
        </w:r>
      </w:hyperlink>
      <w:r>
        <w:rPr>
          <w:rFonts w:hint="eastAsia"/>
        </w:rPr>
        <w:t>》系统分析了热敏打印头行业的市场规模、供需动态及竞争格局，重点评估了主要热敏打印头企业的经营表现，并对热敏打印头行业未来发展趋势进行了科学预测。报告结合热敏打印头技术现状与SWOT分析，揭示了市场机遇与潜在风险。市场调研网发布的《</w:t>
      </w:r>
      <w:hyperlink r:id="R9e08f20f7fe9419a" w:history="1">
        <w:r>
          <w:rPr>
            <w:rStyle w:val="Hyperlink"/>
          </w:rPr>
          <w:t>2025-2031年中国热敏打印头市场研究与前景趋势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热敏打印头行业界定</w:t>
      </w:r>
      <w:r>
        <w:rPr>
          <w:rFonts w:hint="eastAsia"/>
        </w:rPr>
        <w:br/>
      </w:r>
      <w:r>
        <w:rPr>
          <w:rFonts w:hint="eastAsia"/>
        </w:rPr>
        <w:t>　　第一节 热敏打印头行业定义</w:t>
      </w:r>
      <w:r>
        <w:rPr>
          <w:rFonts w:hint="eastAsia"/>
        </w:rPr>
        <w:br/>
      </w:r>
      <w:r>
        <w:rPr>
          <w:rFonts w:hint="eastAsia"/>
        </w:rPr>
        <w:t>　　第二节 热敏打印头行业特点分析</w:t>
      </w:r>
      <w:r>
        <w:rPr>
          <w:rFonts w:hint="eastAsia"/>
        </w:rPr>
        <w:br/>
      </w:r>
      <w:r>
        <w:rPr>
          <w:rFonts w:hint="eastAsia"/>
        </w:rPr>
        <w:t>　　第三节 热敏打印头产业链分析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2024-2025年全球热敏打印头行业市场运行形势分析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2024-2025年全球热敏打印头行业发展概况</w:t>
      </w:r>
      <w:r>
        <w:rPr>
          <w:rFonts w:hint="eastAsia"/>
        </w:rPr>
        <w:br/>
      </w:r>
      <w:r>
        <w:rPr>
          <w:rFonts w:hint="eastAsia"/>
        </w:rPr>
        <w:t>　　第二节 世界热敏打印头行业发展走势</w:t>
      </w:r>
      <w:r>
        <w:rPr>
          <w:rFonts w:hint="eastAsia"/>
        </w:rPr>
        <w:br/>
      </w:r>
      <w:r>
        <w:rPr>
          <w:rFonts w:hint="eastAsia"/>
        </w:rPr>
        <w:t>　　　　二、全球热敏打印头行业市场分布情况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三、全球热敏打印头行业发展趋势分析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全球热敏打印头行业重点国家和区域分析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中国热敏打印头行业发展环境分析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2024-2025年热敏打印头行业技术发展现状及趋势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当前我国热敏打印头技术发展现状</w:t>
      </w:r>
      <w:r>
        <w:rPr>
          <w:rFonts w:hint="eastAsia"/>
        </w:rPr>
        <w:br/>
      </w:r>
      <w:r>
        <w:rPr>
          <w:rFonts w:hint="eastAsia"/>
        </w:rPr>
        <w:t>　　第二节 中外热敏打印头技术差距及产生差距的主要原因分析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提高我国热敏打印头技术的对策</w:t>
      </w:r>
      <w:r>
        <w:rPr>
          <w:rFonts w:hint="eastAsia"/>
        </w:rPr>
        <w:br/>
      </w:r>
      <w:r>
        <w:rPr>
          <w:rFonts w:hint="eastAsia"/>
        </w:rPr>
        <w:t>　　第四节 我国热敏打印头研发、设计发展趋势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中国热敏打印头发展现状调研</w:t>
      </w:r>
      <w:r>
        <w:rPr>
          <w:rFonts w:hint="eastAsia"/>
        </w:rPr>
        <w:br/>
      </w:r>
      <w:r>
        <w:rPr>
          <w:rFonts w:hint="eastAsia"/>
        </w:rPr>
        <w:t>　　第一节 中国热敏打印头市场现状分析</w:t>
      </w:r>
      <w:r>
        <w:rPr>
          <w:rFonts w:hint="eastAsia"/>
        </w:rPr>
        <w:br/>
      </w:r>
      <w:r>
        <w:rPr>
          <w:rFonts w:hint="eastAsia"/>
        </w:rPr>
        <w:t>　　第二节 中国热敏打印头行业产量情况分析及预测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一、热敏打印头总体产能规模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三、2019-2024年中国热敏打印头产量统计</w:t>
      </w:r>
      <w:r>
        <w:rPr>
          <w:rFonts w:hint="eastAsia"/>
        </w:rPr>
        <w:br/>
      </w:r>
      <w:r>
        <w:rPr>
          <w:rFonts w:hint="eastAsia"/>
        </w:rPr>
        <w:t>　　　　二、热敏打印头生产区域分布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三、2025-2031年中国热敏打印头产量预测分析</w:t>
      </w:r>
      <w:r>
        <w:rPr>
          <w:rFonts w:hint="eastAsia"/>
        </w:rPr>
        <w:br/>
      </w:r>
      <w:r>
        <w:rPr>
          <w:rFonts w:hint="eastAsia"/>
        </w:rPr>
        <w:t>　　第三节 中国热敏打印头市场需求分析及预测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一、中国热敏打印头市场需求特点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二、2019-2024年中国热敏打印头市场需求量统计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三、2025-2031年中国热敏打印头市场需求量预测分析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中国热敏打印头行业进出口情况分析预测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2019-2024年中国热敏打印头行业进出口情况分析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一、2019-2024年中国热敏打印头行业进口分析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二、2019-2024年中国热敏打印头行业出口分析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2025-2031年中国热敏打印头行业进出口情况预测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一、2025-2031年中国热敏打印头行业进口预测分析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影响热敏打印头行业进出口变化的主要原因分析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2019-2024年中国热敏打印头行业重点地区调研分析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一、中国热敏打印头行业重点区域市场结构调研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二、**地区热敏打印头市场调研分析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三、**地区热敏打印头市场调研分析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四、**地区热敏打印头市场调研分析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五、**地区热敏打印头市场调研分析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六、**地区热敏打印头市场调研分析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热敏打印头行业竞争格局分析</w:t>
      </w:r>
      <w:r>
        <w:rPr>
          <w:rFonts w:hint="eastAsia"/>
        </w:rPr>
        <w:br/>
      </w:r>
      <w:r>
        <w:rPr>
          <w:rFonts w:hint="eastAsia"/>
        </w:rPr>
        <w:t>　　第一节 热敏打印头行业集中度分析</w:t>
      </w:r>
      <w:r>
        <w:rPr>
          <w:rFonts w:hint="eastAsia"/>
        </w:rPr>
        <w:br/>
      </w:r>
      <w:r>
        <w:rPr>
          <w:rFonts w:hint="eastAsia"/>
        </w:rPr>
        <w:t>　　　　一、热敏打印头市场集中度分析</w:t>
      </w:r>
      <w:r>
        <w:rPr>
          <w:rFonts w:hint="eastAsia"/>
        </w:rPr>
        <w:br/>
      </w:r>
      <w:r>
        <w:rPr>
          <w:rFonts w:hint="eastAsia"/>
        </w:rPr>
        <w:t>　　　　二、热敏打印头企业集中度分析</w:t>
      </w:r>
      <w:r>
        <w:rPr>
          <w:rFonts w:hint="eastAsia"/>
        </w:rPr>
        <w:br/>
      </w:r>
      <w:r>
        <w:rPr>
          <w:rFonts w:hint="eastAsia"/>
        </w:rPr>
        <w:t>　　　　三、热敏打印头区域集中度分析</w:t>
      </w:r>
      <w:r>
        <w:rPr>
          <w:rFonts w:hint="eastAsia"/>
        </w:rPr>
        <w:br/>
      </w:r>
      <w:r>
        <w:rPr>
          <w:rFonts w:hint="eastAsia"/>
        </w:rPr>
        <w:t>　　第二节 热敏打印头行业主要企业竞争力分析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热敏打印头行业竞争格局分析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一、2024-2025年热敏打印头行业竞争分析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二、2024-2025年中外热敏打印头产品竞争分析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三、2024-2025年我国热敏打印头市场竞争分析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四、2024-2025年国内主要热敏打印头企业动向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热敏打印头行业细分产品市场调研分析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热敏打印头行业上、下游市场分析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热敏打印头行业上游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热敏打印头行业下游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热敏打印头行业重点企业发展调研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热敏打印头重点企业（一）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热敏打印头重点企业（二）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热敏打印头重点企业（三）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热敏打印头重点企业（四）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热敏打印头重点企业（五）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热敏打印头重点企业（六）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2025年热敏打印头企业管理策略建议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提高热敏打印头企业竞争力的策略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一、提高中国热敏打印头企业核心竞争力的对策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二、热敏打印头企业提升竞争力的主要方向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三、影响热敏打印头企业核心竞争力的因素及提升途径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四、提高热敏打印头企业竞争力的策略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对我国热敏打印头品牌的战略思考</w:t>
      </w:r>
      <w:r>
        <w:rPr>
          <w:rFonts w:hint="eastAsia"/>
        </w:rPr>
        <w:br/>
      </w:r>
      <w:r>
        <w:rPr>
          <w:rFonts w:hint="eastAsia"/>
        </w:rPr>
        <w:t>　　　　一、热敏打印头实施品牌战略的意义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二、热敏打印头企业品牌的现状分析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三、我国热敏打印头企业的品牌战略</w:t>
      </w:r>
      <w:r>
        <w:rPr>
          <w:rFonts w:hint="eastAsia"/>
        </w:rPr>
        <w:br/>
      </w:r>
      <w:r>
        <w:rPr>
          <w:rFonts w:hint="eastAsia"/>
        </w:rPr>
        <w:t>　　　　四、热敏打印头品牌战略管理的策略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2025-2031年中国热敏打印头行业前景与风险预测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2025年中国热敏打印头市场前景分析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2025-2031年中国热敏打印头发展趋势预测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2025-2031年中国热敏打印头行业投资特性分析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一、2025-2031年中国热敏打印头行业进入壁垒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三、2025-2031年中国热敏打印头行业盈利因素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2025-2031年中国热敏打印头行业投资机会分析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一、2025-2031年中国热敏打印头细分市场投资机会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2025-2031年中国热敏打印头行业投资风险分析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一、2025-2031年中国热敏打印头行业市场竞争风险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三、2025-2031年中国热敏打印头行业政策风险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四、2025-2031年中国热敏打印头行业进入退出风险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热敏打印头行业研究结论</w:t>
      </w:r>
      <w:r>
        <w:rPr>
          <w:rFonts w:hint="eastAsia"/>
        </w:rPr>
        <w:br/>
      </w:r>
      <w:r>
        <w:rPr>
          <w:rFonts w:hint="eastAsia"/>
        </w:rPr>
        <w:t>　　第二节 热敏打印头行业投资价值评估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中.智.林.：热敏打印头行业投资建议</w:t>
      </w:r>
      <w:r>
        <w:rPr>
          <w:rFonts w:hint="eastAsia"/>
        </w:rPr>
        <w:br/>
      </w:r>
      <w:r>
        <w:rPr>
          <w:rFonts w:hint="eastAsia"/>
        </w:rPr>
        <w:t>　　　　一、热敏打印头行业投资策略建议</w:t>
      </w:r>
      <w:r>
        <w:rPr>
          <w:rFonts w:hint="eastAsia"/>
        </w:rPr>
        <w:br/>
      </w:r>
      <w:r>
        <w:rPr>
          <w:rFonts w:hint="eastAsia"/>
        </w:rPr>
        <w:t>　　　　二、热敏打印头行业投资方向建议</w:t>
      </w:r>
      <w:r>
        <w:rPr>
          <w:rFonts w:hint="eastAsia"/>
        </w:rPr>
        <w:br/>
      </w:r>
      <w:r>
        <w:rPr>
          <w:rFonts w:hint="eastAsia"/>
        </w:rPr>
        <w:t>　　　　三、热敏打印头行业投资方式建议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2019-2024年中国热敏打印头行业产能及增长趋势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2019-2024年中国热敏打印头行业产量及增长趋势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2019-2024年中国热敏打印头行业市场需求及增长情况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2025-2031年中国热敏打印头行业市场需求预测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2019-2024年中国热敏打印头行业利润及增长情况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**地区热敏打印头市场规模及增长情况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2019-2024年中国热敏打印头行业进口量及增速统计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2019-2024年中国热敏打印头行业出口量及增速统计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2025年热敏打印头行业壁垒</w:t>
      </w:r>
      <w:r>
        <w:rPr>
          <w:rFonts w:hint="eastAsia"/>
        </w:rPr>
        <w:br/>
      </w:r>
      <w:r>
        <w:rPr>
          <w:rFonts w:hint="eastAsia"/>
        </w:rPr>
        <w:t>　　图表 2025年热敏打印头市场前景分析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2025-2031年中国热敏打印头市场需求预测</w:t>
      </w:r>
      <w:r>
        <w:rPr>
          <w:rFonts w:hint="eastAsia"/>
        </w:rPr>
        <w:br/>
      </w:r>
      <w:r>
        <w:rPr>
          <w:rFonts w:hint="eastAsia"/>
        </w:rPr>
        <w:t>　　图表 2025年热敏打印头发展趋势预测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8f20f7fe9419a" w:history="1">
        <w:r>
          <w:rPr>
            <w:rStyle w:val="Hyperlink"/>
          </w:rPr>
          <w:t>2025-2031年中国热敏打印头市场研究与前景趋势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8f20f7fe9419a" w:history="1">
        <w:r>
          <w:rPr>
            <w:rStyle w:val="Hyperlink"/>
          </w:rPr>
          <w:t>https://www.20087.com/9/26/ReMinDaYinTouHangYeFaZhanQuShi.html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打印机打印头在哪、热敏打印头怎么清洗、热敏打印机更换热敏头步骤、热敏打印头原理、热敏打印机热敏头坏了怎么办、热敏打印头断线修复、热敏打印机打印头坏了、热敏打印头厂家排名、热敏打印机换打印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2604fe9d34766" w:history="1">
      <w:r>
        <w:rPr>
          <w:rStyle w:val="Hyperlink"/>
        </w:rPr>
        <w:t>2025-2031年中国热敏打印头市场研究与前景趋势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ReMinDaYinTouHangYeFaZhanQuShi.html" TargetMode="External" Id="R9e08f20f7fe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ReMinDaYinTouHangYeFaZhanQuShi.html" TargetMode="External" Id="R2a62604fe9d3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2024-11-08T05:48:00Z</dcterms:created>
  <dcterms:modified xsi:type="dcterms:W3CDTF">2024-11-08T06:48:00Z</dcterms:modified>
  <dc:subject>2025-2031年中国热敏打印头市场研究与前景趋势</dc:subject>
  <dc:title>2025-2031年中国热敏打印头市场研究与前景趋势</dc:title>
  <cp:keywords>2025-2031年中国热敏打印头市场研究与前景趋势</cp:keywords>
  <dc:description>2025-2031年中国热敏打印头市场研究与前景趋势</dc:description>
</cp:coreProperties>
</file>