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06e60adef834b1c" w:history="1">
              <w:r>
                <w:rPr>
                  <w:rStyle w:val="Hyperlink"/>
                </w:rPr>
                <w:t>2025-2031年中国艺术品保险行业研究分析与前景趋势预测报告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06e60adef834b1c" w:history="1">
              <w:r>
                <w:rPr>
                  <w:rStyle w:val="Hyperlink"/>
                </w:rPr>
                <w:t>2025-2031年中国艺术品保险行业研究分析与前景趋势预测报告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5207269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06e60adef834b1c" w:history="1">
                <w:r>
                  <w:rPr>
                    <w:rStyle w:val="Hyperlink"/>
                  </w:rPr>
                  <w:t>https://www.20087.com/9/26/YiShuPinBaoXianQianJing.html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艺术品保险是一种专门针对艺术品和收藏品的风险保障服务，广泛应用于博物馆、画廊和个人收藏家群体中。艺术品保险通过为艺术品在运输、展览和储存过程中提供全面的风险管理，包括盗窃、损坏和自然灾害等风险。近年来，随着艺术品市场的繁荣和全球化趋势的发展，艺术品保险的服务模式不断创新，如采用大数据分析和区块链技术，显著提高了风险评估的准确性和理赔流程的透明度。然而，复杂的法律合规问题和高昂的保费仍是行业面临的主要挑战。</w:t>
      </w:r>
      <w:r>
        <w:rPr>
          <w:rFonts w:hint="eastAsia"/>
        </w:rPr>
        <w:br/>
      </w:r>
      <w:r>
        <w:rPr>
          <w:rFonts w:hint="eastAsia"/>
        </w:rPr>
        <w:t>　　未来，艺术品保险将继续朝着高效能和多功能方向发展。一方面，结合新技术和新模式，开发更多高附加值的服务，如智能监控型风险管理平台和个性化艺术品保险方案，提升应用范围和市场竞争力；另一方面，推进透明化的信息披露和标准化操作流程，减少信息不对称和欺诈行为，提升行业信誉。此外，随着社会公益意识的增强，艺术品保险将在社会责任方面发挥更大的作用，满足不同用户的需求。标准化和规范化建设将进一步提升行业的整体水平和服务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06e60adef834b1c" w:history="1">
        <w:r>
          <w:rPr>
            <w:rStyle w:val="Hyperlink"/>
          </w:rPr>
          <w:t>2025-2031年中国艺术品保险行业研究分析与前景趋势预测报告</w:t>
        </w:r>
      </w:hyperlink>
      <w:r>
        <w:rPr>
          <w:rFonts w:hint="eastAsia"/>
        </w:rPr>
        <w:t>》基于权威机构和相关协会的详实数据资料，系统分析了艺术品保险行业的市场规模、竞争格局及技术发展现状，并对艺术品保险未来趋势作出科学预测。报告梳理了艺术品保险产业链结构、消费需求变化和价格波动情况，重点评估了艺术品保险重点企业的市场表现与竞争态势，同时客观分析了艺术品保险技术创新方向、市场机遇及潜在风险。通过翔实的数据支持和直观的图表展示，为相关企业及投资者提供了可靠的决策参考，帮助把握艺术品保险行业发展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艺术品保险产业概述</w:t>
      </w:r>
      <w:r>
        <w:rPr>
          <w:rFonts w:hint="eastAsia"/>
        </w:rPr>
        <w:br/>
      </w:r>
      <w:r>
        <w:rPr>
          <w:rFonts w:hint="eastAsia"/>
        </w:rPr>
        <w:t>　　第一节 艺术品保险定义与分类</w:t>
      </w:r>
      <w:r>
        <w:rPr>
          <w:rFonts w:hint="eastAsia"/>
        </w:rPr>
        <w:br/>
      </w:r>
      <w:r>
        <w:rPr>
          <w:rFonts w:hint="eastAsia"/>
        </w:rPr>
        <w:t>　　第二节 艺术品保险产业链结构及关键环节剖析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艺术品保险商业模式与盈利模式解析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艺术品保险经济指标与行业评估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全球艺术品保险市场发展综述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2019-2024年全球艺术品保险市场规模及增长趋势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主要国家与地区艺术品保险市场对比</w:t>
      </w:r>
      <w:r>
        <w:rPr>
          <w:rFonts w:hint="eastAsia"/>
        </w:rPr>
        <w:br/>
      </w:r>
      <w:r>
        <w:rPr>
          <w:rFonts w:hint="eastAsia"/>
        </w:rPr>
        <w:t>　　第三节 2025-2031年全球艺术品保险行业发展趋势与前景预测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国际艺术品保险市场发展趋势及对我国启示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二、对我国艺术品保险市场的借鉴意义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中国艺术品保险行业市场规模分析与预测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艺术品保险市场的总体规模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一、2019-2024年艺术品保险市场规模变化及趋势分析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二、2025年艺术品保险行业市场规模特点</w:t>
      </w:r>
      <w:r>
        <w:rPr>
          <w:rFonts w:hint="eastAsia"/>
        </w:rPr>
        <w:br/>
      </w:r>
      <w:r>
        <w:rPr>
          <w:rFonts w:hint="eastAsia"/>
        </w:rPr>
        <w:t>　　第二节 艺术品保险市场规模的构成</w:t>
      </w:r>
      <w:r>
        <w:rPr>
          <w:rFonts w:hint="eastAsia"/>
        </w:rPr>
        <w:br/>
      </w:r>
      <w:r>
        <w:rPr>
          <w:rFonts w:hint="eastAsia"/>
        </w:rPr>
        <w:t>　　　　一、艺术品保险客户群体特征与偏好分析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二、不同类型艺术品保险市场规模分布</w:t>
      </w:r>
      <w:r>
        <w:rPr>
          <w:rFonts w:hint="eastAsia"/>
        </w:rPr>
        <w:br/>
      </w:r>
      <w:r>
        <w:rPr>
          <w:rFonts w:hint="eastAsia"/>
        </w:rPr>
        <w:t>　　　　三、各地区艺术品保险市场规模差异与特点</w:t>
      </w:r>
      <w:r>
        <w:rPr>
          <w:rFonts w:hint="eastAsia"/>
        </w:rPr>
        <w:br/>
      </w:r>
      <w:r>
        <w:rPr>
          <w:rFonts w:hint="eastAsia"/>
        </w:rPr>
        <w:t>　　第三节 艺术品保险市场规模的预测与展望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一、未来几年艺术品保险市场规模增长预测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2019-2024年中国艺术品保险行业总体发展与财务状况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2019-2024年艺术品保险行业规模情况</w:t>
      </w:r>
      <w:r>
        <w:rPr>
          <w:rFonts w:hint="eastAsia"/>
        </w:rPr>
        <w:br/>
      </w:r>
      <w:r>
        <w:rPr>
          <w:rFonts w:hint="eastAsia"/>
        </w:rPr>
        <w:t>　　　　一、艺术品保险行业企业数量规模</w:t>
      </w:r>
      <w:r>
        <w:rPr>
          <w:rFonts w:hint="eastAsia"/>
        </w:rPr>
        <w:br/>
      </w:r>
      <w:r>
        <w:rPr>
          <w:rFonts w:hint="eastAsia"/>
        </w:rPr>
        <w:t>　　　　二、艺术品保险行业从业人员规模</w:t>
      </w:r>
      <w:r>
        <w:rPr>
          <w:rFonts w:hint="eastAsia"/>
        </w:rPr>
        <w:br/>
      </w:r>
      <w:r>
        <w:rPr>
          <w:rFonts w:hint="eastAsia"/>
        </w:rPr>
        <w:t>　　　　三、艺术品保险行业市场敏感性分析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2019-2024年艺术品保险行业财务能力分析</w:t>
      </w:r>
      <w:r>
        <w:rPr>
          <w:rFonts w:hint="eastAsia"/>
        </w:rPr>
        <w:br/>
      </w:r>
      <w:r>
        <w:rPr>
          <w:rFonts w:hint="eastAsia"/>
        </w:rPr>
        <w:t>　　　　一、艺术品保险行业盈利能力</w:t>
      </w:r>
      <w:r>
        <w:rPr>
          <w:rFonts w:hint="eastAsia"/>
        </w:rPr>
        <w:br/>
      </w:r>
      <w:r>
        <w:rPr>
          <w:rFonts w:hint="eastAsia"/>
        </w:rPr>
        <w:t>　　　　二、艺术品保险行业偿债能力</w:t>
      </w:r>
      <w:r>
        <w:rPr>
          <w:rFonts w:hint="eastAsia"/>
        </w:rPr>
        <w:br/>
      </w:r>
      <w:r>
        <w:rPr>
          <w:rFonts w:hint="eastAsia"/>
        </w:rPr>
        <w:t>　　　　三、艺术品保险行业营运能力</w:t>
      </w:r>
      <w:r>
        <w:rPr>
          <w:rFonts w:hint="eastAsia"/>
        </w:rPr>
        <w:br/>
      </w:r>
      <w:r>
        <w:rPr>
          <w:rFonts w:hint="eastAsia"/>
        </w:rPr>
        <w:t>　　　　四、艺术品保险行业发展能力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中国艺术品保险行业细分市场调研与机会挖掘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艺术品保险细分市场（一）市场调研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艺术品保险细分市场（二）市场调研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中国艺术品保险行业区域市场调研分析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2019-2024年中国艺术品保险行业重点区域调研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一、重点地区（一）艺术品保险市场规模与特点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二、重点地区（二）艺术品保险市场规模及特点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三、重点地区（三）艺术品保险市场规模及特点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四、重点地区（四）艺术品保险市场规模及特点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不同区域艺术品保险市场的对比与启示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二、艺术品保险市场拓展策略与建议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中国艺术品保险行业的营销渠道与客户分析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艺术品保险行业渠道分析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二、各类渠道对艺术品保险行业的影响</w:t>
      </w:r>
      <w:r>
        <w:rPr>
          <w:rFonts w:hint="eastAsia"/>
        </w:rPr>
        <w:br/>
      </w:r>
      <w:r>
        <w:rPr>
          <w:rFonts w:hint="eastAsia"/>
        </w:rPr>
        <w:t>　　　　三、主要艺术品保险企业渠道策略研究</w:t>
      </w:r>
      <w:r>
        <w:rPr>
          <w:rFonts w:hint="eastAsia"/>
        </w:rPr>
        <w:br/>
      </w:r>
      <w:r>
        <w:rPr>
          <w:rFonts w:hint="eastAsia"/>
        </w:rPr>
        <w:t>　　第二节 艺术品保险行业客户分析与定位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中国艺术品保险行业竞争格局及策略选择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艺术品保险行业总体市场竞争状况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一、艺术品保险行业竞争结构分析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二、艺术品保险企业竞争格局与集中度评估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三、艺术品保险行业SWOT分析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艺术品保险行业重点企业调研分析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艺术品保险企业发展策略分析</w:t>
      </w:r>
      <w:r>
        <w:rPr>
          <w:rFonts w:hint="eastAsia"/>
        </w:rPr>
        <w:br/>
      </w:r>
      <w:r>
        <w:rPr>
          <w:rFonts w:hint="eastAsia"/>
        </w:rPr>
        <w:t>　　第一节 艺术品保险市场与销售策略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艺术品保险品牌战略思考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中国艺术品保险行业发展环境分析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二、艺术品保险行业主管部门、监管体制及相关政策法规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3、艺术品保险行业的主要法律、法规和政策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4、2025年艺术品保险行业法律法规和政策对行业的影响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二、艺术品保险消费者需求分析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一、艺术品保险技术的应用与创新</w:t>
      </w:r>
      <w:r>
        <w:rPr>
          <w:rFonts w:hint="eastAsia"/>
        </w:rPr>
        <w:br/>
      </w:r>
      <w:r>
        <w:rPr>
          <w:rFonts w:hint="eastAsia"/>
        </w:rPr>
        <w:t>　　　　二、艺术品保险行业发展的技术趋势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2025-2031年艺术品保险行业展趋势预测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2025-2031年艺术品保险市场发展前景分析</w:t>
      </w:r>
      <w:r>
        <w:rPr>
          <w:rFonts w:hint="eastAsia"/>
        </w:rPr>
        <w:br/>
      </w:r>
      <w:r>
        <w:rPr>
          <w:rFonts w:hint="eastAsia"/>
        </w:rPr>
        <w:t>　　　　一、艺术品保险市场发展潜力</w:t>
      </w:r>
      <w:r>
        <w:rPr>
          <w:rFonts w:hint="eastAsia"/>
        </w:rPr>
        <w:br/>
      </w:r>
      <w:r>
        <w:rPr>
          <w:rFonts w:hint="eastAsia"/>
        </w:rPr>
        <w:t>　　　　二、艺术品保险市场前景分析</w:t>
      </w:r>
      <w:r>
        <w:rPr>
          <w:rFonts w:hint="eastAsia"/>
        </w:rPr>
        <w:br/>
      </w:r>
      <w:r>
        <w:rPr>
          <w:rFonts w:hint="eastAsia"/>
        </w:rPr>
        <w:t>　　　　三、艺术品保险细分行业发展前景分析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2025-2031年艺术品保险发展趋势预测</w:t>
      </w:r>
      <w:r>
        <w:rPr>
          <w:rFonts w:hint="eastAsia"/>
        </w:rPr>
        <w:br/>
      </w:r>
      <w:r>
        <w:rPr>
          <w:rFonts w:hint="eastAsia"/>
        </w:rPr>
        <w:t>　　　　一、艺术品保险发展趋势预测</w:t>
      </w:r>
      <w:r>
        <w:rPr>
          <w:rFonts w:hint="eastAsia"/>
        </w:rPr>
        <w:br/>
      </w:r>
      <w:r>
        <w:rPr>
          <w:rFonts w:hint="eastAsia"/>
        </w:rPr>
        <w:t>　　　　二、艺术品保险市场规模预测</w:t>
      </w:r>
      <w:r>
        <w:rPr>
          <w:rFonts w:hint="eastAsia"/>
        </w:rPr>
        <w:br/>
      </w:r>
      <w:r>
        <w:rPr>
          <w:rFonts w:hint="eastAsia"/>
        </w:rPr>
        <w:t>　　　　三、艺术品保险细分市场发展趋势预测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未来艺术品保险行业挑战与机遇探讨</w:t>
      </w:r>
      <w:r>
        <w:rPr>
          <w:rFonts w:hint="eastAsia"/>
        </w:rPr>
        <w:br/>
      </w:r>
      <w:r>
        <w:rPr>
          <w:rFonts w:hint="eastAsia"/>
        </w:rPr>
        <w:t>　　　　一、艺术品保险行业挑战</w:t>
      </w:r>
      <w:r>
        <w:rPr>
          <w:rFonts w:hint="eastAsia"/>
        </w:rPr>
        <w:br/>
      </w:r>
      <w:r>
        <w:rPr>
          <w:rFonts w:hint="eastAsia"/>
        </w:rPr>
        <w:t>　　　　二、艺术品保险行业机遇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艺术品保险行业研究结论及建议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对艺术品保险行业发展的建议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中智:林－对艺术品保险企业和投资者的建议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艺术品保险介绍</w:t>
      </w:r>
      <w:r>
        <w:rPr>
          <w:rFonts w:hint="eastAsia"/>
        </w:rPr>
        <w:br/>
      </w:r>
      <w:r>
        <w:rPr>
          <w:rFonts w:hint="eastAsia"/>
        </w:rPr>
        <w:t>　　图表 艺术品保险图片</w:t>
      </w:r>
      <w:r>
        <w:rPr>
          <w:rFonts w:hint="eastAsia"/>
        </w:rPr>
        <w:br/>
      </w:r>
      <w:r>
        <w:rPr>
          <w:rFonts w:hint="eastAsia"/>
        </w:rPr>
        <w:t>　　图表 艺术品保险主要特点</w:t>
      </w:r>
      <w:r>
        <w:rPr>
          <w:rFonts w:hint="eastAsia"/>
        </w:rPr>
        <w:br/>
      </w:r>
      <w:r>
        <w:rPr>
          <w:rFonts w:hint="eastAsia"/>
        </w:rPr>
        <w:t>　　图表 艺术品保险发展有利因素分析</w:t>
      </w:r>
      <w:r>
        <w:rPr>
          <w:rFonts w:hint="eastAsia"/>
        </w:rPr>
        <w:br/>
      </w:r>
      <w:r>
        <w:rPr>
          <w:rFonts w:hint="eastAsia"/>
        </w:rPr>
        <w:t>　　图表 艺术品保险发展不利因素分析</w:t>
      </w:r>
      <w:r>
        <w:rPr>
          <w:rFonts w:hint="eastAsia"/>
        </w:rPr>
        <w:br/>
      </w:r>
      <w:r>
        <w:rPr>
          <w:rFonts w:hint="eastAsia"/>
        </w:rPr>
        <w:t>　　图表 进入艺术品保险行业壁垒</w:t>
      </w:r>
      <w:r>
        <w:rPr>
          <w:rFonts w:hint="eastAsia"/>
        </w:rPr>
        <w:br/>
      </w:r>
      <w:r>
        <w:rPr>
          <w:rFonts w:hint="eastAsia"/>
        </w:rPr>
        <w:t>　　图表 艺术品保险政策</w:t>
      </w:r>
      <w:r>
        <w:rPr>
          <w:rFonts w:hint="eastAsia"/>
        </w:rPr>
        <w:br/>
      </w:r>
      <w:r>
        <w:rPr>
          <w:rFonts w:hint="eastAsia"/>
        </w:rPr>
        <w:t>　　图表 艺术品保险技术 标准</w:t>
      </w:r>
      <w:r>
        <w:rPr>
          <w:rFonts w:hint="eastAsia"/>
        </w:rPr>
        <w:br/>
      </w:r>
      <w:r>
        <w:rPr>
          <w:rFonts w:hint="eastAsia"/>
        </w:rPr>
        <w:t>　　图表 艺术品保险产业链分析</w:t>
      </w:r>
      <w:r>
        <w:rPr>
          <w:rFonts w:hint="eastAsia"/>
        </w:rPr>
        <w:br/>
      </w:r>
      <w:r>
        <w:rPr>
          <w:rFonts w:hint="eastAsia"/>
        </w:rPr>
        <w:t>　　图表 艺术品保险品牌分析</w:t>
      </w:r>
      <w:r>
        <w:rPr>
          <w:rFonts w:hint="eastAsia"/>
        </w:rPr>
        <w:br/>
      </w:r>
      <w:r>
        <w:rPr>
          <w:rFonts w:hint="eastAsia"/>
        </w:rPr>
        <w:t>　　图表 2024年艺术品保险需求分析</w:t>
      </w:r>
      <w:r>
        <w:rPr>
          <w:rFonts w:hint="eastAsia"/>
        </w:rPr>
        <w:br/>
      </w:r>
      <w:r>
        <w:rPr>
          <w:rFonts w:hint="eastAsia"/>
        </w:rPr>
        <w:t>　　图表 2019-2024年中国艺术品保险市场规模分析</w:t>
      </w:r>
      <w:r>
        <w:rPr>
          <w:rFonts w:hint="eastAsia"/>
        </w:rPr>
        <w:br/>
      </w:r>
      <w:r>
        <w:rPr>
          <w:rFonts w:hint="eastAsia"/>
        </w:rPr>
        <w:t>　　图表 2019-2024年中国艺术品保险销售情况</w:t>
      </w:r>
      <w:r>
        <w:rPr>
          <w:rFonts w:hint="eastAsia"/>
        </w:rPr>
        <w:br/>
      </w:r>
      <w:r>
        <w:rPr>
          <w:rFonts w:hint="eastAsia"/>
        </w:rPr>
        <w:t>　　图表 艺术品保险价格走势</w:t>
      </w:r>
      <w:r>
        <w:rPr>
          <w:rFonts w:hint="eastAsia"/>
        </w:rPr>
        <w:br/>
      </w:r>
      <w:r>
        <w:rPr>
          <w:rFonts w:hint="eastAsia"/>
        </w:rPr>
        <w:t>　　图表 2025年中国艺术品保险公司数量统计 单位：家</w:t>
      </w:r>
      <w:r>
        <w:rPr>
          <w:rFonts w:hint="eastAsia"/>
        </w:rPr>
        <w:br/>
      </w:r>
      <w:r>
        <w:rPr>
          <w:rFonts w:hint="eastAsia"/>
        </w:rPr>
        <w:t>　　图表 艺术品保险成本和利润分析</w:t>
      </w:r>
      <w:r>
        <w:rPr>
          <w:rFonts w:hint="eastAsia"/>
        </w:rPr>
        <w:br/>
      </w:r>
      <w:r>
        <w:rPr>
          <w:rFonts w:hint="eastAsia"/>
        </w:rPr>
        <w:t>　　图表 华东地区艺术品保险市场规模情况</w:t>
      </w:r>
      <w:r>
        <w:rPr>
          <w:rFonts w:hint="eastAsia"/>
        </w:rPr>
        <w:br/>
      </w:r>
      <w:r>
        <w:rPr>
          <w:rFonts w:hint="eastAsia"/>
        </w:rPr>
        <w:t>　　图表 华东地区艺术品保险市场销售额</w:t>
      </w:r>
      <w:r>
        <w:rPr>
          <w:rFonts w:hint="eastAsia"/>
        </w:rPr>
        <w:br/>
      </w:r>
      <w:r>
        <w:rPr>
          <w:rFonts w:hint="eastAsia"/>
        </w:rPr>
        <w:t>　　图表 华南地区艺术品保险市场规模情况</w:t>
      </w:r>
      <w:r>
        <w:rPr>
          <w:rFonts w:hint="eastAsia"/>
        </w:rPr>
        <w:br/>
      </w:r>
      <w:r>
        <w:rPr>
          <w:rFonts w:hint="eastAsia"/>
        </w:rPr>
        <w:t>　　图表 华南地区艺术品保险市场销售额</w:t>
      </w:r>
      <w:r>
        <w:rPr>
          <w:rFonts w:hint="eastAsia"/>
        </w:rPr>
        <w:br/>
      </w:r>
      <w:r>
        <w:rPr>
          <w:rFonts w:hint="eastAsia"/>
        </w:rPr>
        <w:t>　　图表 华北地区艺术品保险市场规模情况</w:t>
      </w:r>
      <w:r>
        <w:rPr>
          <w:rFonts w:hint="eastAsia"/>
        </w:rPr>
        <w:br/>
      </w:r>
      <w:r>
        <w:rPr>
          <w:rFonts w:hint="eastAsia"/>
        </w:rPr>
        <w:t>　　图表 华北地区艺术品保险市场销售额</w:t>
      </w:r>
      <w:r>
        <w:rPr>
          <w:rFonts w:hint="eastAsia"/>
        </w:rPr>
        <w:br/>
      </w:r>
      <w:r>
        <w:rPr>
          <w:rFonts w:hint="eastAsia"/>
        </w:rPr>
        <w:t>　　图表 华中地区艺术品保险市场规模情况</w:t>
      </w:r>
      <w:r>
        <w:rPr>
          <w:rFonts w:hint="eastAsia"/>
        </w:rPr>
        <w:br/>
      </w:r>
      <w:r>
        <w:rPr>
          <w:rFonts w:hint="eastAsia"/>
        </w:rPr>
        <w:t>　　图表 华中地区艺术品保险市场销售额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艺术品保险投资、并购现状分析</w:t>
      </w:r>
      <w:r>
        <w:rPr>
          <w:rFonts w:hint="eastAsia"/>
        </w:rPr>
        <w:br/>
      </w:r>
      <w:r>
        <w:rPr>
          <w:rFonts w:hint="eastAsia"/>
        </w:rPr>
        <w:t>　　图表 艺术品保险上游、下游研究分析</w:t>
      </w:r>
      <w:r>
        <w:rPr>
          <w:rFonts w:hint="eastAsia"/>
        </w:rPr>
        <w:br/>
      </w:r>
      <w:r>
        <w:rPr>
          <w:rFonts w:hint="eastAsia"/>
        </w:rPr>
        <w:t>　　图表 艺术品保险最新消息</w:t>
      </w:r>
      <w:r>
        <w:rPr>
          <w:rFonts w:hint="eastAsia"/>
        </w:rPr>
        <w:br/>
      </w:r>
      <w:r>
        <w:rPr>
          <w:rFonts w:hint="eastAsia"/>
        </w:rPr>
        <w:t>　　图表 艺术品保险企业简介</w:t>
      </w:r>
      <w:r>
        <w:rPr>
          <w:rFonts w:hint="eastAsia"/>
        </w:rPr>
        <w:br/>
      </w:r>
      <w:r>
        <w:rPr>
          <w:rFonts w:hint="eastAsia"/>
        </w:rPr>
        <w:t>　　图表 企业主要业务</w:t>
      </w:r>
      <w:r>
        <w:rPr>
          <w:rFonts w:hint="eastAsia"/>
        </w:rPr>
        <w:br/>
      </w:r>
      <w:r>
        <w:rPr>
          <w:rFonts w:hint="eastAsia"/>
        </w:rPr>
        <w:t>　　图表 艺术品保险企业经营情况</w:t>
      </w:r>
      <w:r>
        <w:rPr>
          <w:rFonts w:hint="eastAsia"/>
        </w:rPr>
        <w:br/>
      </w:r>
      <w:r>
        <w:rPr>
          <w:rFonts w:hint="eastAsia"/>
        </w:rPr>
        <w:t>　　图表 艺术品保险企业(二)简介</w:t>
      </w:r>
      <w:r>
        <w:rPr>
          <w:rFonts w:hint="eastAsia"/>
        </w:rPr>
        <w:br/>
      </w:r>
      <w:r>
        <w:rPr>
          <w:rFonts w:hint="eastAsia"/>
        </w:rPr>
        <w:t>　　图表 企业艺术品保险业务</w:t>
      </w:r>
      <w:r>
        <w:rPr>
          <w:rFonts w:hint="eastAsia"/>
        </w:rPr>
        <w:br/>
      </w:r>
      <w:r>
        <w:rPr>
          <w:rFonts w:hint="eastAsia"/>
        </w:rPr>
        <w:t>　　图表 艺术品保险企业(二)经营情况</w:t>
      </w:r>
      <w:r>
        <w:rPr>
          <w:rFonts w:hint="eastAsia"/>
        </w:rPr>
        <w:br/>
      </w:r>
      <w:r>
        <w:rPr>
          <w:rFonts w:hint="eastAsia"/>
        </w:rPr>
        <w:t>　　图表 艺术品保险企业(三)调研</w:t>
      </w:r>
      <w:r>
        <w:rPr>
          <w:rFonts w:hint="eastAsia"/>
        </w:rPr>
        <w:br/>
      </w:r>
      <w:r>
        <w:rPr>
          <w:rFonts w:hint="eastAsia"/>
        </w:rPr>
        <w:t>　　图表 企业艺术品保险业务分析</w:t>
      </w:r>
      <w:r>
        <w:rPr>
          <w:rFonts w:hint="eastAsia"/>
        </w:rPr>
        <w:br/>
      </w:r>
      <w:r>
        <w:rPr>
          <w:rFonts w:hint="eastAsia"/>
        </w:rPr>
        <w:t>　　图表 艺术品保险企业(三)经营情况</w:t>
      </w:r>
      <w:r>
        <w:rPr>
          <w:rFonts w:hint="eastAsia"/>
        </w:rPr>
        <w:br/>
      </w:r>
      <w:r>
        <w:rPr>
          <w:rFonts w:hint="eastAsia"/>
        </w:rPr>
        <w:t>　　图表 艺术品保险企业(四)介绍</w:t>
      </w:r>
      <w:r>
        <w:rPr>
          <w:rFonts w:hint="eastAsia"/>
        </w:rPr>
        <w:br/>
      </w:r>
      <w:r>
        <w:rPr>
          <w:rFonts w:hint="eastAsia"/>
        </w:rPr>
        <w:t>　　图表 企业艺术品保险产品服务</w:t>
      </w:r>
      <w:r>
        <w:rPr>
          <w:rFonts w:hint="eastAsia"/>
        </w:rPr>
        <w:br/>
      </w:r>
      <w:r>
        <w:rPr>
          <w:rFonts w:hint="eastAsia"/>
        </w:rPr>
        <w:t>　　图表 艺术品保险企业(四)经营情况</w:t>
      </w:r>
      <w:r>
        <w:rPr>
          <w:rFonts w:hint="eastAsia"/>
        </w:rPr>
        <w:br/>
      </w:r>
      <w:r>
        <w:rPr>
          <w:rFonts w:hint="eastAsia"/>
        </w:rPr>
        <w:t>　　图表 艺术品保险企业(五)简介</w:t>
      </w:r>
      <w:r>
        <w:rPr>
          <w:rFonts w:hint="eastAsia"/>
        </w:rPr>
        <w:br/>
      </w:r>
      <w:r>
        <w:rPr>
          <w:rFonts w:hint="eastAsia"/>
        </w:rPr>
        <w:t>　　图表 企业艺术品保险业务分析</w:t>
      </w:r>
      <w:r>
        <w:rPr>
          <w:rFonts w:hint="eastAsia"/>
        </w:rPr>
        <w:br/>
      </w:r>
      <w:r>
        <w:rPr>
          <w:rFonts w:hint="eastAsia"/>
        </w:rPr>
        <w:t>　　图表 艺术品保险企业(五)经营情况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艺术品保险行业生命周期</w:t>
      </w:r>
      <w:r>
        <w:rPr>
          <w:rFonts w:hint="eastAsia"/>
        </w:rPr>
        <w:br/>
      </w:r>
      <w:r>
        <w:rPr>
          <w:rFonts w:hint="eastAsia"/>
        </w:rPr>
        <w:t>　　图表 艺术品保险优势、劣势、机会、威胁分析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艺术品保险市场容量</w:t>
      </w:r>
      <w:r>
        <w:rPr>
          <w:rFonts w:hint="eastAsia"/>
        </w:rPr>
        <w:br/>
      </w:r>
      <w:r>
        <w:rPr>
          <w:rFonts w:hint="eastAsia"/>
        </w:rPr>
        <w:t>　　图表 艺术品保险发展前景</w:t>
      </w:r>
      <w:r>
        <w:rPr>
          <w:rFonts w:hint="eastAsia"/>
        </w:rPr>
        <w:br/>
      </w:r>
      <w:r>
        <w:rPr>
          <w:rFonts w:hint="eastAsia"/>
        </w:rPr>
        <w:t>　　图表 2025-2031年中国艺术品保险市场规模预测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2025-2031年中国艺术品保险销售预测</w:t>
      </w:r>
      <w:r>
        <w:rPr>
          <w:rFonts w:hint="eastAsia"/>
        </w:rPr>
        <w:br/>
      </w:r>
      <w:r>
        <w:rPr>
          <w:rFonts w:hint="eastAsia"/>
        </w:rPr>
        <w:t>　　图表 艺术品保险主要驱动因素</w:t>
      </w:r>
      <w:r>
        <w:rPr>
          <w:rFonts w:hint="eastAsia"/>
        </w:rPr>
        <w:br/>
      </w:r>
      <w:r>
        <w:rPr>
          <w:rFonts w:hint="eastAsia"/>
        </w:rPr>
        <w:t>　　图表 艺术品保险发展趋势预测</w:t>
      </w:r>
      <w:r>
        <w:rPr>
          <w:rFonts w:hint="eastAsia"/>
        </w:rPr>
        <w:br/>
      </w:r>
      <w:r>
        <w:rPr>
          <w:rFonts w:hint="eastAsia"/>
        </w:rPr>
        <w:t>　　图表 艺术品保险注意事项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06e60adef834b1c" w:history="1">
        <w:r>
          <w:rPr>
            <w:rStyle w:val="Hyperlink"/>
          </w:rPr>
          <w:t>2025-2031年中国艺术品保险行业研究分析与前景趋势预测报告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5207269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06e60adef834b1c" w:history="1">
        <w:r>
          <w:rPr>
            <w:rStyle w:val="Hyperlink"/>
          </w:rPr>
          <w:t>https://www.20087.com/9/26/YiShuPinBaoXianQianJing.html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热点：保险怎么买、艺术品保险公司、牛羊保险公司电话、艺术品保险价格、运输险、艺术品保险原则不保真假伪劣、安盛保险、艺术品保险公司有哪些、中国人寿保险公司官网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00e6aff87764d7a" w:history="1">
      <w:r>
        <w:rPr>
          <w:rStyle w:val="Hyperlink"/>
        </w:rPr>
        <w:t>2025-2031年中国艺术品保险行业研究分析与前景趋势预测报告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6/YiShuPinBaoXianQianJing.html" TargetMode="External" Id="Rc06e60adef834b1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6/YiShuPinBaoXianQianJing.html" TargetMode="External" Id="R600e6aff87764d7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2025-03-08T08:35:17Z</dcterms:created>
  <dcterms:modified xsi:type="dcterms:W3CDTF">2025-03-08T09:35:17Z</dcterms:modified>
  <dc:subject>2025-2031年中国艺术品保险行业研究分析与前景趋势预测报告</dc:subject>
  <dc:title>2025-2031年中国艺术品保险行业研究分析与前景趋势预测报告</dc:title>
  <cp:keywords>2025-2031年中国艺术品保险行业研究分析与前景趋势预测报告</cp:keywords>
  <dc:description>2025-2031年中国艺术品保险行业研究分析与前景趋势预测报告</dc:description>
</cp:coreProperties>
</file>