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137f038c54b74" w:history="1">
              <w:r>
                <w:rPr>
                  <w:rStyle w:val="Hyperlink"/>
                </w:rPr>
                <w:t>中国采盐行业现状调研与发展趋势预测报告（2025版）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137f038c54b74" w:history="1">
              <w:r>
                <w:rPr>
                  <w:rStyle w:val="Hyperlink"/>
                </w:rPr>
                <w:t>中国采盐行业现状调研与发展趋势预测报告（2025版）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f137f038c54b74" w:history="1">
                <w:r>
                  <w:rPr>
                    <w:rStyle w:val="Hyperlink"/>
                  </w:rPr>
                  <w:t>https://www.20087.com/M_QiTa/69/CaiYanShiChangXianZhuangYuQianJing.html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盐行业，无论是通过蒸发海水还是开采地下盐矿，都是一个古老而又持续演进的产业。目前，采盐技术正朝着高效、环保和自动化方向发展。例如，太阳能蒸发池的优化设计和盐田管理软件的使用，提高了海盐的产量和纯度。地下盐矿的开采则采用更为先进的钻探和爆破技术，减少了对环境的影响，同时提高了安全性和资源回收率。</w:t>
      </w:r>
      <w:r>
        <w:rPr>
          <w:rFonts w:hint="eastAsia"/>
        </w:rPr>
        <w:br/>
      </w:r>
      <w:r>
        <w:rPr>
          <w:rFonts w:hint="eastAsia"/>
        </w:rPr>
        <w:t>　　未来，采盐行业将更加注重可持续性和技术创新。一方面，通过引入清洁能源，如太阳能和风能，减少化石燃料的消耗，同时，采用生物技术处理盐业废水，降低对生态系统的干扰。另一方面，智能传感器和物联网技术的应用将实现盐田的精准管理，提高资源利用效率，同时，地下盐矿开采将探索更多深部资源，延长盐矿的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f137f038c54b74" w:history="1">
        <w:r>
          <w:rPr>
            <w:rStyle w:val="Hyperlink"/>
          </w:rPr>
          <w:t>中国采盐行业现状调研与发展趋势预测报告（2025版）</w:t>
        </w:r>
      </w:hyperlink>
      <w:r>
        <w:rPr>
          <w:rFonts w:hint="eastAsia"/>
        </w:rPr>
        <w:t>》基于科学的市场调研与数据分析，全面解析了采盐行业的市场规模、市场需求及发展现状。报告深入探讨了采盐产业链结构、细分市场特点及技术发展方向，并结合宏观经济环境与消费者需求变化，对采盐行业前景与未来趋势进行了科学预测，揭示了潜在增长空间。通过对采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采盐行业现状分析</w:t>
      </w:r>
      <w:r>
        <w:rPr>
          <w:rFonts w:hint="eastAsia"/>
        </w:rPr>
        <w:br/>
      </w:r>
      <w:r>
        <w:rPr>
          <w:rFonts w:hint="eastAsia"/>
        </w:rPr>
        <w:t>　　第一节 采盐行业定义及分类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采盐行业发展概况</w:t>
      </w:r>
      <w:r>
        <w:rPr>
          <w:rFonts w:hint="eastAsia"/>
        </w:rPr>
        <w:br/>
      </w:r>
      <w:r>
        <w:rPr>
          <w:rFonts w:hint="eastAsia"/>
        </w:rPr>
        <w:t>　　　　一、全球行业发展简述</w:t>
      </w:r>
      <w:r>
        <w:rPr>
          <w:rFonts w:hint="eastAsia"/>
        </w:rPr>
        <w:br/>
      </w:r>
      <w:r>
        <w:rPr>
          <w:rFonts w:hint="eastAsia"/>
        </w:rPr>
        <w:t>　　　　二、国内行业现状阐述</w:t>
      </w:r>
      <w:r>
        <w:rPr>
          <w:rFonts w:hint="eastAsia"/>
        </w:rPr>
        <w:br/>
      </w:r>
      <w:r>
        <w:rPr>
          <w:rFonts w:hint="eastAsia"/>
        </w:rPr>
        <w:t>　　第三节 采盐行业市场现状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采盐行业投资特性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　　一、制盐工业结构调整的重大意义</w:t>
      </w:r>
      <w:r>
        <w:rPr>
          <w:rFonts w:hint="eastAsia"/>
        </w:rPr>
        <w:br/>
      </w:r>
      <w:r>
        <w:rPr>
          <w:rFonts w:hint="eastAsia"/>
        </w:rPr>
        <w:t>　　　　二、指导思想、总体目标和基本原则</w:t>
      </w:r>
      <w:r>
        <w:rPr>
          <w:rFonts w:hint="eastAsia"/>
        </w:rPr>
        <w:br/>
      </w:r>
      <w:r>
        <w:rPr>
          <w:rFonts w:hint="eastAsia"/>
        </w:rPr>
        <w:t>　　　　三、加强宏观调控，保持总量平衡</w:t>
      </w:r>
      <w:r>
        <w:rPr>
          <w:rFonts w:hint="eastAsia"/>
        </w:rPr>
        <w:br/>
      </w:r>
      <w:r>
        <w:rPr>
          <w:rFonts w:hint="eastAsia"/>
        </w:rPr>
        <w:t>　　　　四、促进企业组织结构调整，培育和发展大型盐业企业集团</w:t>
      </w:r>
      <w:r>
        <w:rPr>
          <w:rFonts w:hint="eastAsia"/>
        </w:rPr>
        <w:br/>
      </w:r>
      <w:r>
        <w:rPr>
          <w:rFonts w:hint="eastAsia"/>
        </w:rPr>
        <w:t>　　　　五、积极推动盐业科技进步，加大技术研发力度，促进行业新工艺、新技术、新设备的产业化进程</w:t>
      </w:r>
      <w:r>
        <w:rPr>
          <w:rFonts w:hint="eastAsia"/>
        </w:rPr>
        <w:br/>
      </w:r>
      <w:r>
        <w:rPr>
          <w:rFonts w:hint="eastAsia"/>
        </w:rPr>
        <w:t>　　　　六、开发多品种盐，优化产品结构，建立制盐工业新型产业格局</w:t>
      </w:r>
      <w:r>
        <w:rPr>
          <w:rFonts w:hint="eastAsia"/>
        </w:rPr>
        <w:br/>
      </w:r>
      <w:r>
        <w:rPr>
          <w:rFonts w:hint="eastAsia"/>
        </w:rPr>
        <w:t>　　　　七、构建依托优势制盐企业集团稳定的食盐供应体系，推进食盐流通现代化，保障人民生活需要</w:t>
      </w:r>
      <w:r>
        <w:rPr>
          <w:rFonts w:hint="eastAsia"/>
        </w:rPr>
        <w:br/>
      </w:r>
      <w:r>
        <w:rPr>
          <w:rFonts w:hint="eastAsia"/>
        </w:rPr>
        <w:t>　　　　八、严格实行核准制，引导、规范制盐工业健康有序发展</w:t>
      </w:r>
      <w:r>
        <w:rPr>
          <w:rFonts w:hint="eastAsia"/>
        </w:rPr>
        <w:br/>
      </w:r>
      <w:r>
        <w:rPr>
          <w:rFonts w:hint="eastAsia"/>
        </w:rPr>
        <w:t>　　　　九、完善法规政策环境，加强组织领导，提升行业总体竞争力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一、2025年企业集中度</w:t>
      </w:r>
      <w:r>
        <w:rPr>
          <w:rFonts w:hint="eastAsia"/>
        </w:rPr>
        <w:br/>
      </w:r>
      <w:r>
        <w:rPr>
          <w:rFonts w:hint="eastAsia"/>
        </w:rPr>
        <w:t>　　　　二、2025年地区集中度</w:t>
      </w:r>
      <w:r>
        <w:rPr>
          <w:rFonts w:hint="eastAsia"/>
        </w:rPr>
        <w:br/>
      </w:r>
      <w:r>
        <w:rPr>
          <w:rFonts w:hint="eastAsia"/>
        </w:rPr>
        <w:t>　　第三节 产业赢利能力分析</w:t>
      </w:r>
      <w:r>
        <w:rPr>
          <w:rFonts w:hint="eastAsia"/>
        </w:rPr>
        <w:br/>
      </w:r>
      <w:r>
        <w:rPr>
          <w:rFonts w:hint="eastAsia"/>
        </w:rPr>
        <w:t>　　　　一、各省市企业亏损情况</w:t>
      </w:r>
      <w:r>
        <w:rPr>
          <w:rFonts w:hint="eastAsia"/>
        </w:rPr>
        <w:br/>
      </w:r>
      <w:r>
        <w:rPr>
          <w:rFonts w:hint="eastAsia"/>
        </w:rPr>
        <w:t>　　　　二、主要盈利指标分析</w:t>
      </w:r>
      <w:r>
        <w:rPr>
          <w:rFonts w:hint="eastAsia"/>
        </w:rPr>
        <w:br/>
      </w:r>
      <w:r>
        <w:rPr>
          <w:rFonts w:hint="eastAsia"/>
        </w:rPr>
        <w:t>　　第四节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二、销售收入主要二十位企业的资产负债率</w:t>
      </w:r>
      <w:r>
        <w:rPr>
          <w:rFonts w:hint="eastAsia"/>
        </w:rPr>
        <w:br/>
      </w:r>
      <w:r>
        <w:rPr>
          <w:rFonts w:hint="eastAsia"/>
        </w:rPr>
        <w:t>　　第五节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采盐行业产品分析</w:t>
      </w:r>
      <w:r>
        <w:rPr>
          <w:rFonts w:hint="eastAsia"/>
        </w:rPr>
        <w:br/>
      </w:r>
      <w:r>
        <w:rPr>
          <w:rFonts w:hint="eastAsia"/>
        </w:rPr>
        <w:t>　　第一节 产品利润核算</w:t>
      </w:r>
      <w:r>
        <w:rPr>
          <w:rFonts w:hint="eastAsia"/>
        </w:rPr>
        <w:br/>
      </w:r>
      <w:r>
        <w:rPr>
          <w:rFonts w:hint="eastAsia"/>
        </w:rPr>
        <w:t>　　第二节 行业产品产量分析</w:t>
      </w:r>
      <w:r>
        <w:rPr>
          <w:rFonts w:hint="eastAsia"/>
        </w:rPr>
        <w:br/>
      </w:r>
      <w:r>
        <w:rPr>
          <w:rFonts w:hint="eastAsia"/>
        </w:rPr>
        <w:t>　　　　一、2025-2031年地区产量情况</w:t>
      </w:r>
      <w:r>
        <w:rPr>
          <w:rFonts w:hint="eastAsia"/>
        </w:rPr>
        <w:br/>
      </w:r>
      <w:r>
        <w:rPr>
          <w:rFonts w:hint="eastAsia"/>
        </w:rPr>
        <w:t>　　　　二、2025-2031年企业产量情况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采盐行业市场竞争格局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市场竞争结构分析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采盐行业著名企业分析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二、云南盐化股份有限公司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三、莱州市天源盐业有限责任公司（莱州诚源盐化有限公司）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四、莱州市盐业集团有限责任公司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五、四川久大制盐有限公司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六、河北省南堡盐场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（九）企业营销策略分析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七、中盐金坛盐化有限责任公司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八、文登市小观盐场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九、文登市侯家镇麦岛盐场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十、文登市侯家盐场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十一、山东潍坊龙威实业有限公司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</w:t>
      </w:r>
      <w:r>
        <w:rPr>
          <w:rFonts w:hint="eastAsia"/>
        </w:rPr>
        <w:br/>
      </w:r>
      <w:r>
        <w:rPr>
          <w:rFonts w:hint="eastAsia"/>
        </w:rPr>
        <w:t>　　　　十二、山东大地盐化有限公司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</w:t>
      </w:r>
      <w:r>
        <w:rPr>
          <w:rFonts w:hint="eastAsia"/>
        </w:rPr>
        <w:br/>
      </w:r>
      <w:r>
        <w:rPr>
          <w:rFonts w:hint="eastAsia"/>
        </w:rPr>
        <w:t>　　　　十三、天津长芦海晶集团有限公司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</w:t>
      </w:r>
      <w:r>
        <w:rPr>
          <w:rFonts w:hint="eastAsia"/>
        </w:rPr>
        <w:br/>
      </w:r>
      <w:r>
        <w:rPr>
          <w:rFonts w:hint="eastAsia"/>
        </w:rPr>
        <w:t>　　　　十四、长芦中盐沧盐集团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十五、天津长芦汉沽盐场有限责任公司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</w:t>
      </w:r>
      <w:r>
        <w:rPr>
          <w:rFonts w:hint="eastAsia"/>
        </w:rPr>
        <w:br/>
      </w:r>
      <w:r>
        <w:rPr>
          <w:rFonts w:hint="eastAsia"/>
        </w:rPr>
        <w:t>　　　　十六、湖南省湘衡盐矿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</w:t>
      </w:r>
      <w:r>
        <w:rPr>
          <w:rFonts w:hint="eastAsia"/>
        </w:rPr>
        <w:br/>
      </w:r>
      <w:r>
        <w:rPr>
          <w:rFonts w:hint="eastAsia"/>
        </w:rPr>
        <w:t>　　　　十七、山东省菜央子盐场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（九）企业发展战略</w:t>
      </w:r>
      <w:r>
        <w:rPr>
          <w:rFonts w:hint="eastAsia"/>
        </w:rPr>
        <w:br/>
      </w:r>
      <w:r>
        <w:rPr>
          <w:rFonts w:hint="eastAsia"/>
        </w:rPr>
        <w:t>　　　　十八、江苏省井神盐业有限公司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十九、青岛海达制盐有限责任公司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t>　　　　二十、重庆索特盐化股份有限公司</w:t>
      </w:r>
      <w:r>
        <w:rPr>
          <w:rFonts w:hint="eastAsia"/>
        </w:rPr>
        <w:br/>
      </w:r>
      <w:r>
        <w:rPr>
          <w:rFonts w:hint="eastAsia"/>
        </w:rPr>
        <w:t>　　　　　　（二）企业发展分析</w:t>
      </w:r>
      <w:r>
        <w:rPr>
          <w:rFonts w:hint="eastAsia"/>
        </w:rPr>
        <w:br/>
      </w:r>
      <w:r>
        <w:rPr>
          <w:rFonts w:hint="eastAsia"/>
        </w:rPr>
        <w:t>　　　　　　（三）企业产量分析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（四）企业资产、主营收入、利润及利润分析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（六）企业经营效率分析</w:t>
      </w:r>
      <w:r>
        <w:rPr>
          <w:rFonts w:hint="eastAsia"/>
        </w:rPr>
        <w:br/>
      </w:r>
      <w:r>
        <w:rPr>
          <w:rFonts w:hint="eastAsia"/>
        </w:rPr>
        <w:t>　　　　　　（七）企业偿债能力分析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（十）企业发展战略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采盐行业发展预测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中.智林.－采盐行业swot分析</w:t>
      </w:r>
      <w:r>
        <w:rPr>
          <w:rFonts w:hint="eastAsia"/>
        </w:rPr>
        <w:br/>
      </w:r>
      <w:r>
        <w:rPr>
          <w:rFonts w:hint="eastAsia"/>
        </w:rPr>
        <w:t>　　　　一、采盐行业swot表分析（优势与劣势）</w:t>
      </w:r>
      <w:r>
        <w:rPr>
          <w:rFonts w:hint="eastAsia"/>
        </w:rPr>
        <w:br/>
      </w:r>
      <w:r>
        <w:rPr>
          <w:rFonts w:hint="eastAsia"/>
        </w:rPr>
        <w:t>　　　　二、采盐行业swot图分析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2025-2031年采盐行业销售收入情况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2025-2031年采盐行业产量情况</w:t>
      </w:r>
      <w:r>
        <w:rPr>
          <w:rFonts w:hint="eastAsia"/>
        </w:rPr>
        <w:br/>
      </w:r>
      <w:r>
        <w:rPr>
          <w:rFonts w:hint="eastAsia"/>
        </w:rPr>
        <w:t>　　图表 2025年湖盐、海盐、井矿盐在制盐生产能力中各占有率情况</w:t>
      </w:r>
      <w:r>
        <w:rPr>
          <w:rFonts w:hint="eastAsia"/>
        </w:rPr>
        <w:br/>
      </w:r>
      <w:r>
        <w:rPr>
          <w:rFonts w:hint="eastAsia"/>
        </w:rPr>
        <w:t>　　图表 2025年在中国各行业用盐消费量的占有率情况</w:t>
      </w:r>
      <w:r>
        <w:rPr>
          <w:rFonts w:hint="eastAsia"/>
        </w:rPr>
        <w:br/>
      </w:r>
      <w:r>
        <w:rPr>
          <w:rFonts w:hint="eastAsia"/>
        </w:rPr>
        <w:t>　　图表 2025年采盐行业集中度</w:t>
      </w:r>
      <w:r>
        <w:rPr>
          <w:rFonts w:hint="eastAsia"/>
        </w:rPr>
        <w:br/>
      </w:r>
      <w:r>
        <w:rPr>
          <w:rFonts w:hint="eastAsia"/>
        </w:rPr>
        <w:t>　　图表 2025年采盐行业企业性质构成集中度</w:t>
      </w:r>
      <w:r>
        <w:rPr>
          <w:rFonts w:hint="eastAsia"/>
        </w:rPr>
        <w:br/>
      </w:r>
      <w:r>
        <w:rPr>
          <w:rFonts w:hint="eastAsia"/>
        </w:rPr>
        <w:t>　　图表 2025年采盐行业不同性质企业资产集中度</w:t>
      </w:r>
      <w:r>
        <w:rPr>
          <w:rFonts w:hint="eastAsia"/>
        </w:rPr>
        <w:br/>
      </w:r>
      <w:r>
        <w:rPr>
          <w:rFonts w:hint="eastAsia"/>
        </w:rPr>
        <w:t>　　图表 2025年采盐行业不同性质企业销售收入集中度</w:t>
      </w:r>
      <w:r>
        <w:rPr>
          <w:rFonts w:hint="eastAsia"/>
        </w:rPr>
        <w:br/>
      </w:r>
      <w:r>
        <w:rPr>
          <w:rFonts w:hint="eastAsia"/>
        </w:rPr>
        <w:t>　　图表 2025年采盐行业不同性质企业利润集中度</w:t>
      </w:r>
      <w:r>
        <w:rPr>
          <w:rFonts w:hint="eastAsia"/>
        </w:rPr>
        <w:br/>
      </w:r>
      <w:r>
        <w:rPr>
          <w:rFonts w:hint="eastAsia"/>
        </w:rPr>
        <w:t>　　图表 2025年采盐行业不同性质企业员工数集中度</w:t>
      </w:r>
      <w:r>
        <w:rPr>
          <w:rFonts w:hint="eastAsia"/>
        </w:rPr>
        <w:br/>
      </w:r>
      <w:r>
        <w:rPr>
          <w:rFonts w:hint="eastAsia"/>
        </w:rPr>
        <w:t>　　图表 2025年采盐行业企业各省市分布状况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2025年采盐行业企业地区分布</w:t>
      </w:r>
      <w:r>
        <w:rPr>
          <w:rFonts w:hint="eastAsia"/>
        </w:rPr>
        <w:br/>
      </w:r>
      <w:r>
        <w:rPr>
          <w:rFonts w:hint="eastAsia"/>
        </w:rPr>
        <w:t>　　图表 2025年采盐行业地区资产集中度</w:t>
      </w:r>
      <w:r>
        <w:rPr>
          <w:rFonts w:hint="eastAsia"/>
        </w:rPr>
        <w:br/>
      </w:r>
      <w:r>
        <w:rPr>
          <w:rFonts w:hint="eastAsia"/>
        </w:rPr>
        <w:t>　　图表 2025年采盐行业地区销售收入集中度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2025年采盐行业地区利润集中度</w:t>
      </w:r>
      <w:r>
        <w:rPr>
          <w:rFonts w:hint="eastAsia"/>
        </w:rPr>
        <w:br/>
      </w:r>
      <w:r>
        <w:rPr>
          <w:rFonts w:hint="eastAsia"/>
        </w:rPr>
        <w:t>　　图表 2025-2031年中国采盐行业各省市企业亏损情况</w:t>
      </w:r>
      <w:r>
        <w:rPr>
          <w:rFonts w:hint="eastAsia"/>
        </w:rPr>
        <w:br/>
      </w:r>
      <w:r>
        <w:rPr>
          <w:rFonts w:hint="eastAsia"/>
        </w:rPr>
        <w:t>　　图表 2025-2031年中国采盐行业主要盈利指标情况</w:t>
      </w:r>
      <w:r>
        <w:rPr>
          <w:rFonts w:hint="eastAsia"/>
        </w:rPr>
        <w:br/>
      </w:r>
      <w:r>
        <w:rPr>
          <w:rFonts w:hint="eastAsia"/>
        </w:rPr>
        <w:t>　　图表 2025-2031年中国采盐行业资产负债率情况</w:t>
      </w:r>
      <w:r>
        <w:rPr>
          <w:rFonts w:hint="eastAsia"/>
        </w:rPr>
        <w:br/>
      </w:r>
      <w:r>
        <w:rPr>
          <w:rFonts w:hint="eastAsia"/>
        </w:rPr>
        <w:t>　　图表 中国采盐行业主要企业中的20家的资产负债率情况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2025-2031年中国采盐行业总资产、销售收入及利润增长情况</w:t>
      </w:r>
      <w:r>
        <w:rPr>
          <w:rFonts w:hint="eastAsia"/>
        </w:rPr>
        <w:br/>
      </w:r>
      <w:r>
        <w:rPr>
          <w:rFonts w:hint="eastAsia"/>
        </w:rPr>
        <w:t>　　图表 2025-2031年中国采盐行业应收帐周转率情况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2025-2031年中国采盐行业资产周转率情况</w:t>
      </w:r>
      <w:r>
        <w:rPr>
          <w:rFonts w:hint="eastAsia"/>
        </w:rPr>
        <w:br/>
      </w:r>
      <w:r>
        <w:rPr>
          <w:rFonts w:hint="eastAsia"/>
        </w:rPr>
        <w:t>　　图表 2025-2031年采盐行业利润费用情况</w:t>
      </w:r>
      <w:r>
        <w:rPr>
          <w:rFonts w:hint="eastAsia"/>
        </w:rPr>
        <w:br/>
      </w:r>
      <w:r>
        <w:rPr>
          <w:rFonts w:hint="eastAsia"/>
        </w:rPr>
        <w:t>　　图表 2025-2031年各地区产量情况</w:t>
      </w:r>
      <w:r>
        <w:rPr>
          <w:rFonts w:hint="eastAsia"/>
        </w:rPr>
        <w:br/>
      </w:r>
      <w:r>
        <w:rPr>
          <w:rFonts w:hint="eastAsia"/>
        </w:rPr>
        <w:t>　　图表 2025年前二十名企业产量情况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2025-2031年采盐行业出口情况</w:t>
      </w:r>
      <w:r>
        <w:rPr>
          <w:rFonts w:hint="eastAsia"/>
        </w:rPr>
        <w:br/>
      </w:r>
      <w:r>
        <w:rPr>
          <w:rFonts w:hint="eastAsia"/>
        </w:rPr>
        <w:t>　　图表 2025-2031年采盐行业华北地区亏损情况</w:t>
      </w:r>
      <w:r>
        <w:rPr>
          <w:rFonts w:hint="eastAsia"/>
        </w:rPr>
        <w:br/>
      </w:r>
      <w:r>
        <w:rPr>
          <w:rFonts w:hint="eastAsia"/>
        </w:rPr>
        <w:t>　　图表 2025-2031年采盐行业华北地区省市销售收入、利润及销售利润情况</w:t>
      </w:r>
      <w:r>
        <w:rPr>
          <w:rFonts w:hint="eastAsia"/>
        </w:rPr>
        <w:br/>
      </w:r>
      <w:r>
        <w:rPr>
          <w:rFonts w:hint="eastAsia"/>
        </w:rPr>
        <w:t>　　图表 2025-2031年采盐行业东北地区亏损情况</w:t>
      </w:r>
      <w:r>
        <w:rPr>
          <w:rFonts w:hint="eastAsia"/>
        </w:rPr>
        <w:br/>
      </w:r>
      <w:r>
        <w:rPr>
          <w:rFonts w:hint="eastAsia"/>
        </w:rPr>
        <w:t>　　图表 2025-2031年采盐行业华北地区省市销售收入、利润及销售利润情况</w:t>
      </w:r>
      <w:r>
        <w:rPr>
          <w:rFonts w:hint="eastAsia"/>
        </w:rPr>
        <w:br/>
      </w:r>
      <w:r>
        <w:rPr>
          <w:rFonts w:hint="eastAsia"/>
        </w:rPr>
        <w:t>　　图表 2025-2031年采盐行业华东地区亏损情况</w:t>
      </w:r>
      <w:r>
        <w:rPr>
          <w:rFonts w:hint="eastAsia"/>
        </w:rPr>
        <w:br/>
      </w:r>
      <w:r>
        <w:rPr>
          <w:rFonts w:hint="eastAsia"/>
        </w:rPr>
        <w:t>　　图表 2025-2031年采盐行业华东地区省市销售收入、利润及销售利润情况</w:t>
      </w:r>
      <w:r>
        <w:rPr>
          <w:rFonts w:hint="eastAsia"/>
        </w:rPr>
        <w:br/>
      </w:r>
      <w:r>
        <w:rPr>
          <w:rFonts w:hint="eastAsia"/>
        </w:rPr>
        <w:t>　　图表 2025-2031年采盐行业中南地区亏损情况</w:t>
      </w:r>
      <w:r>
        <w:rPr>
          <w:rFonts w:hint="eastAsia"/>
        </w:rPr>
        <w:br/>
      </w:r>
      <w:r>
        <w:rPr>
          <w:rFonts w:hint="eastAsia"/>
        </w:rPr>
        <w:t>　　图表 2025-2031年采盐行业中南地区省市销售收入、利润及销售利润情况</w:t>
      </w:r>
      <w:r>
        <w:rPr>
          <w:rFonts w:hint="eastAsia"/>
        </w:rPr>
        <w:br/>
      </w:r>
      <w:r>
        <w:rPr>
          <w:rFonts w:hint="eastAsia"/>
        </w:rPr>
        <w:t>　　图表 2025-2031年采盐行业西南地区亏损情况</w:t>
      </w:r>
      <w:r>
        <w:rPr>
          <w:rFonts w:hint="eastAsia"/>
        </w:rPr>
        <w:br/>
      </w:r>
      <w:r>
        <w:rPr>
          <w:rFonts w:hint="eastAsia"/>
        </w:rPr>
        <w:t>　　图表 2025-2031年采盐行业西南地区省市销售收入、利润及销售利润情况</w:t>
      </w:r>
      <w:r>
        <w:rPr>
          <w:rFonts w:hint="eastAsia"/>
        </w:rPr>
        <w:br/>
      </w:r>
      <w:r>
        <w:rPr>
          <w:rFonts w:hint="eastAsia"/>
        </w:rPr>
        <w:t>　　图表 2025-2031年采盐行业西北地区亏损情况</w:t>
      </w:r>
      <w:r>
        <w:rPr>
          <w:rFonts w:hint="eastAsia"/>
        </w:rPr>
        <w:br/>
      </w:r>
      <w:r>
        <w:rPr>
          <w:rFonts w:hint="eastAsia"/>
        </w:rPr>
        <w:t>　　图表 2025-2031年采盐行业西北地区省市销售收入、利润及销售利润情况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2025-2031年内蒙古兰太实业股份有限公司资产负债率情况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2025-2031年云南盐化股份有限公司资产负债率情况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2025-2031年莱州市天源盐业有限责任公司资产负债率情况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2025-2031年莱州市盐业集团有限责任公司资产负债率情况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2025-2031年四川久大制盐有限公司资产负债率情况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2025-2031年河北省南堡盐场部分财务情况</w:t>
      </w:r>
      <w:r>
        <w:rPr>
          <w:rFonts w:hint="eastAsia"/>
        </w:rPr>
        <w:br/>
      </w:r>
      <w:r>
        <w:rPr>
          <w:rFonts w:hint="eastAsia"/>
        </w:rPr>
        <w:t>　　图表 2025-2031年河北省南堡盐场原盐产量分析</w:t>
      </w:r>
      <w:r>
        <w:rPr>
          <w:rFonts w:hint="eastAsia"/>
        </w:rPr>
        <w:br/>
      </w:r>
      <w:r>
        <w:rPr>
          <w:rFonts w:hint="eastAsia"/>
        </w:rPr>
        <w:t>　　图表 2025-2031年河北省南堡盐场资产、销售收入、利润及利润情况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2025-2031年河北省南堡盐场利润费用组成情况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2025-2031年河北省南堡盐场盈利情况</w:t>
      </w:r>
      <w:r>
        <w:rPr>
          <w:rFonts w:hint="eastAsia"/>
        </w:rPr>
        <w:br/>
      </w:r>
      <w:r>
        <w:rPr>
          <w:rFonts w:hint="eastAsia"/>
        </w:rPr>
        <w:t>　　图表 2025-2031年河北省南堡盐场应收帐周转率情况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2025-2031年河北省南堡盐场资产周转率情况</w:t>
      </w:r>
      <w:r>
        <w:rPr>
          <w:rFonts w:hint="eastAsia"/>
        </w:rPr>
        <w:br/>
      </w:r>
      <w:r>
        <w:rPr>
          <w:rFonts w:hint="eastAsia"/>
        </w:rPr>
        <w:t>　　图表 2025-2031年河北省南堡盐场资产负债率情况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2025-2031年中盐金坛盐化有限责任公司资产负债率情况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2025-2031年文登市小观盐场部分财务情况</w:t>
      </w:r>
      <w:r>
        <w:rPr>
          <w:rFonts w:hint="eastAsia"/>
        </w:rPr>
        <w:br/>
      </w:r>
      <w:r>
        <w:rPr>
          <w:rFonts w:hint="eastAsia"/>
        </w:rPr>
        <w:t>　　图表 2025-2031年文登市小观盐场原盐产量分析</w:t>
      </w:r>
      <w:r>
        <w:rPr>
          <w:rFonts w:hint="eastAsia"/>
        </w:rPr>
        <w:br/>
      </w:r>
      <w:r>
        <w:rPr>
          <w:rFonts w:hint="eastAsia"/>
        </w:rPr>
        <w:t>　　图表 2025-2031年文登市小观盐场资产、销售收入、利润及利润情况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2025-2031年文登市小观盐场利润费用组成情况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2025-2031年文登市小观盐场盈利情况</w:t>
      </w:r>
      <w:r>
        <w:rPr>
          <w:rFonts w:hint="eastAsia"/>
        </w:rPr>
        <w:br/>
      </w:r>
      <w:r>
        <w:rPr>
          <w:rFonts w:hint="eastAsia"/>
        </w:rPr>
        <w:t>　　图表 2025-2031年文登市小观盐场应收帐周转率情况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2025-2031年文登市小观盐场资产周转率情况</w:t>
      </w:r>
      <w:r>
        <w:rPr>
          <w:rFonts w:hint="eastAsia"/>
        </w:rPr>
        <w:br/>
      </w:r>
      <w:r>
        <w:rPr>
          <w:rFonts w:hint="eastAsia"/>
        </w:rPr>
        <w:t>　　图表 2025-2031年文登市小观盐场资产负债率情况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2025-2031年文登市侯家镇麦岛盐场部分财务情况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2025-2031年文登市侯家镇麦岛盐场原盐产量分析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2025-2031年文登市侯家镇麦岛盐场盈利情况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2025-2031年文登市侯家镇麦岛盐场资产周转率情况</w:t>
      </w:r>
      <w:r>
        <w:rPr>
          <w:rFonts w:hint="eastAsia"/>
        </w:rPr>
        <w:br/>
      </w:r>
      <w:r>
        <w:rPr>
          <w:rFonts w:hint="eastAsia"/>
        </w:rPr>
        <w:t>　　图表 2025-2031年文登市侯家镇麦岛盐场资产负债率情况</w:t>
      </w:r>
      <w:r>
        <w:rPr>
          <w:rFonts w:hint="eastAsia"/>
        </w:rPr>
        <w:br/>
      </w:r>
      <w:r>
        <w:rPr>
          <w:rFonts w:hint="eastAsia"/>
        </w:rPr>
        <w:t>　　图表 2025-2031年文登市侯家盐场部分财务情况</w:t>
      </w:r>
      <w:r>
        <w:rPr>
          <w:rFonts w:hint="eastAsia"/>
        </w:rPr>
        <w:br/>
      </w:r>
      <w:r>
        <w:rPr>
          <w:rFonts w:hint="eastAsia"/>
        </w:rPr>
        <w:t>　　图表 2025-2031年文登市侯家盐场原盐产量分析</w:t>
      </w:r>
      <w:r>
        <w:rPr>
          <w:rFonts w:hint="eastAsia"/>
        </w:rPr>
        <w:br/>
      </w:r>
      <w:r>
        <w:rPr>
          <w:rFonts w:hint="eastAsia"/>
        </w:rPr>
        <w:t>　　图表 2025-2031年文登市侯家盐场资产、销售收入、利润及利润情况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2025-2031年文登市侯家盐场利润费用组成情况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2025-2031年文登市侯家盐场盈利情况</w:t>
      </w:r>
      <w:r>
        <w:rPr>
          <w:rFonts w:hint="eastAsia"/>
        </w:rPr>
        <w:br/>
      </w:r>
      <w:r>
        <w:rPr>
          <w:rFonts w:hint="eastAsia"/>
        </w:rPr>
        <w:t>　　图表 2025-2031年文登市侯家盐场应收帐周转率情况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2025-2031年文登市侯家盐场资产周转率情况</w:t>
      </w:r>
      <w:r>
        <w:rPr>
          <w:rFonts w:hint="eastAsia"/>
        </w:rPr>
        <w:br/>
      </w:r>
      <w:r>
        <w:rPr>
          <w:rFonts w:hint="eastAsia"/>
        </w:rPr>
        <w:t>　　图表 2025-2031年文登市侯家盐场资产负债率情况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2025-2031年山东潍坊龙威实业有限公司资产负债率情况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2025-2031年山东大地盐化集团有限公司资产负债率情况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2025-2031年天津长芦海晶集团有限公司资产负债率情况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2025-2031年长芦中盐沧州盐业集团部分财务情况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2025-2031年长芦中盐沧州盐业集团原盐产量分析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2025-2031年长芦中盐沧州盐业集团盈利情况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2025-2031年长芦中盐沧州盐业集团资产周转率情况</w:t>
      </w:r>
      <w:r>
        <w:rPr>
          <w:rFonts w:hint="eastAsia"/>
        </w:rPr>
        <w:br/>
      </w:r>
      <w:r>
        <w:rPr>
          <w:rFonts w:hint="eastAsia"/>
        </w:rPr>
        <w:t>　　图表 2025-2031年长芦中盐沧州盐业集团资产负债率情况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2025-2031年天津长芦汉沽盐场有限责任公司资产负债率情况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2025-2031年湖南省湘衡盐矿部分财务情况</w:t>
      </w:r>
      <w:r>
        <w:rPr>
          <w:rFonts w:hint="eastAsia"/>
        </w:rPr>
        <w:br/>
      </w:r>
      <w:r>
        <w:rPr>
          <w:rFonts w:hint="eastAsia"/>
        </w:rPr>
        <w:t>　　图表 2025-2031年湖南省湘衡盐矿原盐产量分析</w:t>
      </w:r>
      <w:r>
        <w:rPr>
          <w:rFonts w:hint="eastAsia"/>
        </w:rPr>
        <w:br/>
      </w:r>
      <w:r>
        <w:rPr>
          <w:rFonts w:hint="eastAsia"/>
        </w:rPr>
        <w:t>　　图表 2025-2031年湖南省湘衡盐矿资产、销售收入、利润及利润情况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2025-2031年湖南省湘衡盐矿利润费用组成情况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2025-2031年湖南省湘衡盐矿盈利情况</w:t>
      </w:r>
      <w:r>
        <w:rPr>
          <w:rFonts w:hint="eastAsia"/>
        </w:rPr>
        <w:br/>
      </w:r>
      <w:r>
        <w:rPr>
          <w:rFonts w:hint="eastAsia"/>
        </w:rPr>
        <w:t>　　图表 2025-2031年湖南省湘衡盐矿应收帐周转率情况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2025-2031年湖南省湘衡盐矿资产周转率情况</w:t>
      </w:r>
      <w:r>
        <w:rPr>
          <w:rFonts w:hint="eastAsia"/>
        </w:rPr>
        <w:br/>
      </w:r>
      <w:r>
        <w:rPr>
          <w:rFonts w:hint="eastAsia"/>
        </w:rPr>
        <w:t>　　图表 2025-2031年湖南省湘衡盐矿资产负债率情况</w:t>
      </w:r>
      <w:r>
        <w:rPr>
          <w:rFonts w:hint="eastAsia"/>
        </w:rPr>
        <w:br/>
      </w:r>
      <w:r>
        <w:rPr>
          <w:rFonts w:hint="eastAsia"/>
        </w:rPr>
        <w:t>　　图表 2025-2031年山东菜央子盐场部分财务情况</w:t>
      </w:r>
      <w:r>
        <w:rPr>
          <w:rFonts w:hint="eastAsia"/>
        </w:rPr>
        <w:br/>
      </w:r>
      <w:r>
        <w:rPr>
          <w:rFonts w:hint="eastAsia"/>
        </w:rPr>
        <w:t>　　图表 2025-2031年山东菜央子盐场原盐产量分析</w:t>
      </w:r>
      <w:r>
        <w:rPr>
          <w:rFonts w:hint="eastAsia"/>
        </w:rPr>
        <w:br/>
      </w:r>
      <w:r>
        <w:rPr>
          <w:rFonts w:hint="eastAsia"/>
        </w:rPr>
        <w:t>　　图表 2025-2031年山东菜央子盐场资产、销售收入、利润及利润情况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2025-2031年山东菜央子盐场利润费用组成情况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2025-2031年山东菜央子盐场盈利情况</w:t>
      </w:r>
      <w:r>
        <w:rPr>
          <w:rFonts w:hint="eastAsia"/>
        </w:rPr>
        <w:br/>
      </w:r>
      <w:r>
        <w:rPr>
          <w:rFonts w:hint="eastAsia"/>
        </w:rPr>
        <w:t>　　图表 2025-2031年山东菜央子盐场应收帐周转率情况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2025-2031年山东菜央子盐场资产周转率情况</w:t>
      </w:r>
      <w:r>
        <w:rPr>
          <w:rFonts w:hint="eastAsia"/>
        </w:rPr>
        <w:br/>
      </w:r>
      <w:r>
        <w:rPr>
          <w:rFonts w:hint="eastAsia"/>
        </w:rPr>
        <w:t>　　图表 2025-2031年山东菜央子盐场资产负债率情况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2025-2031年江苏省井神盐业有限公司资产负债率情况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2025-2031年青岛海达制盐有限责任公司盈利情况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2025-2031年青岛海达制盐有限责任公司资产负债率情况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2025-2031年重庆索特盐化股份有限公司原盐产量分析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2025-2031年重庆索特盐化股份有限公司资产、销售收入、利润及利润情况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2025-2031年重庆索特盐化股份有限公司利润费用组成情况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2025-2031年重庆索特盐化股份有限公司资产周转率情况</w:t>
      </w:r>
      <w:r>
        <w:rPr>
          <w:rFonts w:hint="eastAsia"/>
        </w:rPr>
        <w:br/>
      </w:r>
      <w:r>
        <w:rPr>
          <w:rFonts w:hint="eastAsia"/>
        </w:rPr>
        <w:t>　　图表 2025-2031年重庆索特盐化股份有限公司资产负债率情况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swot分析表</w:t>
      </w:r>
      <w:r>
        <w:rPr>
          <w:rFonts w:hint="eastAsia"/>
        </w:rPr>
        <w:br/>
      </w:r>
      <w:r>
        <w:rPr>
          <w:rFonts w:hint="eastAsia"/>
        </w:rPr>
        <w:t>　　图表 swot分析图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137f038c54b74" w:history="1">
        <w:r>
          <w:rPr>
            <w:rStyle w:val="Hyperlink"/>
          </w:rPr>
          <w:t>中国采盐行业现状调研与发展趋势预测报告（2025版）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f137f038c54b74" w:history="1">
        <w:r>
          <w:rPr>
            <w:rStyle w:val="Hyperlink"/>
          </w:rPr>
          <w:t>https://www.20087.com/M_QiTa/69/CaiYanShiChangXianZhuangYuQianJing.html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热点：掏盐、采盐的过程、盐矿挣钱吗、采盐大象、自贡采盐技术、采盐曲怎么背、井水制盐、采盐人身上涂满油脂作用、盐采放油不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50ac8a3a8482d" w:history="1">
      <w:r>
        <w:rPr>
          <w:rStyle w:val="Hyperlink"/>
        </w:rPr>
        <w:t>中国采盐行业现状调研与发展趋势预测报告（2025版）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9/CaiYanShiChangXianZhuangYuQianJing.html" TargetMode="External" Id="R45f137f038c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9/CaiYanShiChangXianZhuangYuQianJing.html" TargetMode="External" Id="R2ad50ac8a3a8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2025-06-23T02:00:00Z</dcterms:created>
  <dcterms:modified xsi:type="dcterms:W3CDTF">2025-06-23T03:00:00Z</dcterms:modified>
  <dc:subject>中国采盐行业现状调研与发展趋势预测报告（2025版）</dc:subject>
  <dc:title>中国采盐行业现状调研与发展趋势预测报告（2025版）</dc:title>
  <cp:keywords>中国采盐行业现状调研与发展趋势预测报告（2025版）</cp:keywords>
  <dc:description>中国采盐行业现状调研与发展趋势预测报告（2025版）</dc:description>
</cp:coreProperties>
</file>