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c06262296437a" w:history="1">
              <w:r>
                <w:rPr>
                  <w:rStyle w:val="Hyperlink"/>
                </w:rPr>
                <w:t>2026-2032年中国制版材料行业现状与发展前景报告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c06262296437a" w:history="1">
              <w:r>
                <w:rPr>
                  <w:rStyle w:val="Hyperlink"/>
                </w:rPr>
                <w:t>2026-2032年中国制版材料行业现状与发展前景报告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c06262296437a" w:history="1">
                <w:r>
                  <w:rPr>
                    <w:rStyle w:val="Hyperlink"/>
                  </w:rPr>
                  <w:t>https://www.20087.com/9/36/ZhiBanCaiLiaoHangYeQianJing.html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材料是印刷、包装与电子制造领域中图形转移的关键介质，涵盖感光树脂版、柔性版、PS版及数字喷墨版等类型，技术发展聚焦于高分辨率、环保性与数字化适配能力。主流产品普遍采用低VOC感光体系、水洗显影工艺及耐溶剂涂层，以满足绿色印刷法规要求；在柔性电子与PCB制造中，高精度干膜光刻胶对线宽控制提出微米级要求。数字直接制版（CTP）技术普及推动制版材料向热敏或光敏专用方向优化。然而，部分传统溶剂型制版材料仍存在废液处理难题；高端光刻胶等核心材料依赖进口，供应链安全风险突出；中小企业因设备兼容性限制，难以快速切换新型制版体系。</w:t>
      </w:r>
      <w:r>
        <w:rPr>
          <w:rFonts w:hint="eastAsia"/>
        </w:rPr>
        <w:br/>
      </w:r>
      <w:r>
        <w:rPr>
          <w:rFonts w:hint="eastAsia"/>
        </w:rPr>
        <w:t>　　未来，制版材料将向无溶剂化、智能响应与功能集成方向突破。纳米复合感光材料将提升曝光灵敏度与边缘锐度；可降解基材与生物基光引发剂将实现全生命周期环保。在增材制造融合趋势下，3D打印制版材料将支持复杂浮雕结构快速成型。AI驱动的版面缺陷检测系统将与制版材料特性数据库联动，实现工艺自校正。同时，制版材料将拓展至柔性显示、微流控芯片等新兴领域，要求兼具介电性能与机械延展性。长远来看，制版材料将从传统图形载体升级为支撑精密制造、绿色生产与跨领域创新的功能性界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c06262296437a" w:history="1">
        <w:r>
          <w:rPr>
            <w:rStyle w:val="Hyperlink"/>
          </w:rPr>
          <w:t>2026-2032年中国制版材料行业现状与发展前景报告</w:t>
        </w:r>
      </w:hyperlink>
      <w:r>
        <w:rPr>
          <w:rFonts w:hint="eastAsia"/>
        </w:rPr>
        <w:t>》基于统计局、相关行业协会及科研机构的详实数据，系统梳理了制版材料产业链结构和供需现状，客观分析了制版材料市场规模、价格变动及需求特征。报告从制版材料技术发展现状与创新方向切入，结合政策环境与消费趋势变化，对制版材料行业未来前景和增长空间进行了合理预测。通过对制版材料重点企业的市场表现分析，呈现了行业竞争格局。同时，报告评估了不同制版材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制版材料产业概述</w:t>
      </w:r>
      <w:r>
        <w:rPr>
          <w:rFonts w:hint="eastAsia"/>
        </w:rPr>
        <w:br/>
      </w:r>
      <w:r>
        <w:rPr>
          <w:rFonts w:hint="eastAsia"/>
        </w:rPr>
        <w:t>　　第一节 制版材料定义与分类</w:t>
      </w:r>
      <w:r>
        <w:rPr>
          <w:rFonts w:hint="eastAsia"/>
        </w:rPr>
        <w:br/>
      </w:r>
      <w:r>
        <w:rPr>
          <w:rFonts w:hint="eastAsia"/>
        </w:rPr>
        <w:t>　　第二节 制版材料产业链结构及关键环节剖析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制版材料商业模式与盈利模式解析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制版材料经济指标与行业评估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全球制版材料市场发展综述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2020-2025年全球制版材料市场规模及增长趋势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主要国家与地区制版材料市场对比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2026-2032年全球制版材料行业发展趋势与前景预测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国际制版材料市场发展趋势及对我国启示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二、对我国制版材料市场的借鉴意义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制版材料市场的总体规模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一、2020-2025年制版材料市场规模变化及趋势分析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二、2026年制版材料行业市场规模特点</w:t>
      </w:r>
      <w:r>
        <w:rPr>
          <w:rFonts w:hint="eastAsia"/>
        </w:rPr>
        <w:br/>
      </w:r>
      <w:r>
        <w:rPr>
          <w:rFonts w:hint="eastAsia"/>
        </w:rPr>
        <w:t>　　第二节 制版材料市场规模的构成</w:t>
      </w:r>
      <w:r>
        <w:rPr>
          <w:rFonts w:hint="eastAsia"/>
        </w:rPr>
        <w:br/>
      </w:r>
      <w:r>
        <w:rPr>
          <w:rFonts w:hint="eastAsia"/>
        </w:rPr>
        <w:t>　　　　一、制版材料客户群体特征与偏好分析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二、不同类型制版材料市场规模分布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三、各地区制版材料市场规模差异与特点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制版材料市场规模的预测与展望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一、未来几年制版材料市场规模增长预测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2020-2025年制版材料行业规模情况</w:t>
      </w:r>
      <w:r>
        <w:rPr>
          <w:rFonts w:hint="eastAsia"/>
        </w:rPr>
        <w:br/>
      </w:r>
      <w:r>
        <w:rPr>
          <w:rFonts w:hint="eastAsia"/>
        </w:rPr>
        <w:t>　　　　一、制版材料行业企业数量规模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二、制版材料行业从业人员规模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三、制版材料行业市场敏感性分析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2020-2025年制版材料行业财务能力分析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一、制版材料行业盈利能力</w:t>
      </w:r>
      <w:r>
        <w:rPr>
          <w:rFonts w:hint="eastAsia"/>
        </w:rPr>
        <w:br/>
      </w:r>
      <w:r>
        <w:rPr>
          <w:rFonts w:hint="eastAsia"/>
        </w:rPr>
        <w:t>　　　　二、制版材料行业偿债能力</w:t>
      </w:r>
      <w:r>
        <w:rPr>
          <w:rFonts w:hint="eastAsia"/>
        </w:rPr>
        <w:br/>
      </w:r>
      <w:r>
        <w:rPr>
          <w:rFonts w:hint="eastAsia"/>
        </w:rPr>
        <w:t>　　　　三、制版材料行业营运能力</w:t>
      </w:r>
      <w:r>
        <w:rPr>
          <w:rFonts w:hint="eastAsia"/>
        </w:rPr>
        <w:br/>
      </w:r>
      <w:r>
        <w:rPr>
          <w:rFonts w:hint="eastAsia"/>
        </w:rPr>
        <w:t>　　　　四、制版材料行业发展能力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中国制版材料行业细分市场调研与机会挖掘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制版材料细分市场（一）市场调研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制版材料细分市场（二）市场调研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中国制版材料行业区域市场调研分析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2020-2025年中国制版材料行业重点区域调研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一、重点地区（一）制版材料市场规模与特点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二、重点地区（二）制版材料市场规模及特点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三、重点地区（三）制版材料市场规模及特点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四、重点地区（四）制版材料市场规模及特点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不同区域制版材料市场的对比与启示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二、制版材料市场拓展策略与建议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中国制版材料行业的营销渠道与客户分析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制版材料行业渠道分析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二、各类渠道对制版材料行业的影响</w:t>
      </w:r>
      <w:r>
        <w:rPr>
          <w:rFonts w:hint="eastAsia"/>
        </w:rPr>
        <w:br/>
      </w:r>
      <w:r>
        <w:rPr>
          <w:rFonts w:hint="eastAsia"/>
        </w:rPr>
        <w:t>　　　　三、主要制版材料企业渠道策略研究</w:t>
      </w:r>
      <w:r>
        <w:rPr>
          <w:rFonts w:hint="eastAsia"/>
        </w:rPr>
        <w:br/>
      </w:r>
      <w:r>
        <w:rPr>
          <w:rFonts w:hint="eastAsia"/>
        </w:rPr>
        <w:t>　　第二节 制版材料行业客户分析与定位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中国制版材料行业竞争格局及策略选择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制版材料行业总体市场竞争状况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二、制版材料企业竞争格局与集中度评估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三、制版材料行业SWOT分析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制版材料市场与销售策略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制版材料品牌战略思考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二、制版材料行业主管部门、监管体制及相关政策法规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3、制版材料行业的主要法律、法规和政策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4、2026年制版材料行业法律法规和政策对行业的影响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二、制版材料消费者需求分析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一、制版材料技术的应用与创新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二、制版材料行业发展的技术趋势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2026-2032年制版材料行业展趋势预测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2026-2032年制版材料市场发展前景分析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一、制版材料市场发展潜力</w:t>
      </w:r>
      <w:r>
        <w:rPr>
          <w:rFonts w:hint="eastAsia"/>
        </w:rPr>
        <w:br/>
      </w:r>
      <w:r>
        <w:rPr>
          <w:rFonts w:hint="eastAsia"/>
        </w:rPr>
        <w:t>　　　　二、制版材料市场前景分析</w:t>
      </w:r>
      <w:r>
        <w:rPr>
          <w:rFonts w:hint="eastAsia"/>
        </w:rPr>
        <w:br/>
      </w:r>
      <w:r>
        <w:rPr>
          <w:rFonts w:hint="eastAsia"/>
        </w:rPr>
        <w:t>　　　　三、制版材料细分行业发展前景分析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2026-2032年制版材料发展趋势预测</w:t>
      </w:r>
      <w:r>
        <w:rPr>
          <w:rFonts w:hint="eastAsia"/>
        </w:rPr>
        <w:br/>
      </w:r>
      <w:r>
        <w:rPr>
          <w:rFonts w:hint="eastAsia"/>
        </w:rPr>
        <w:t>　　　　一、制版材料发展趋势预测</w:t>
      </w:r>
      <w:r>
        <w:rPr>
          <w:rFonts w:hint="eastAsia"/>
        </w:rPr>
        <w:br/>
      </w:r>
      <w:r>
        <w:rPr>
          <w:rFonts w:hint="eastAsia"/>
        </w:rPr>
        <w:t>　　　　二、制版材料市场规模预测</w:t>
      </w:r>
      <w:r>
        <w:rPr>
          <w:rFonts w:hint="eastAsia"/>
        </w:rPr>
        <w:br/>
      </w:r>
      <w:r>
        <w:rPr>
          <w:rFonts w:hint="eastAsia"/>
        </w:rPr>
        <w:t>　　　　三、制版材料细分市场发展趋势预测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未来制版材料行业挑战与机遇探讨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一、制版材料行业挑战</w:t>
      </w:r>
      <w:r>
        <w:rPr>
          <w:rFonts w:hint="eastAsia"/>
        </w:rPr>
        <w:br/>
      </w:r>
      <w:r>
        <w:rPr>
          <w:rFonts w:hint="eastAsia"/>
        </w:rPr>
        <w:t>　　　　二、制版材料行业机遇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制版材料行业研究结论及建议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对制版材料行业发展的建议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中.智.林.－对制版材料企业和投资者的建议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制版材料行业现状</w:t>
      </w:r>
      <w:r>
        <w:rPr>
          <w:rFonts w:hint="eastAsia"/>
        </w:rPr>
        <w:br/>
      </w:r>
      <w:r>
        <w:rPr>
          <w:rFonts w:hint="eastAsia"/>
        </w:rPr>
        <w:t>　　图表 制版材料行业产业链调研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2020-2025年中国制版材料行业市场规模情况</w:t>
      </w:r>
      <w:r>
        <w:rPr>
          <w:rFonts w:hint="eastAsia"/>
        </w:rPr>
        <w:br/>
      </w:r>
      <w:r>
        <w:rPr>
          <w:rFonts w:hint="eastAsia"/>
        </w:rPr>
        <w:t>　　图表 制版材料行业动态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2020-2025年中国制版材料行业经营效益分析</w:t>
      </w:r>
      <w:r>
        <w:rPr>
          <w:rFonts w:hint="eastAsia"/>
        </w:rPr>
        <w:br/>
      </w:r>
      <w:r>
        <w:rPr>
          <w:rFonts w:hint="eastAsia"/>
        </w:rPr>
        <w:t>　　图表 制版材料行业竞争对手分析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**地区制版材料市场规模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</w:t>
      </w:r>
      <w:r>
        <w:rPr>
          <w:rFonts w:hint="eastAsia"/>
        </w:rPr>
        <w:br/>
      </w:r>
      <w:r>
        <w:rPr>
          <w:rFonts w:hint="eastAsia"/>
        </w:rPr>
        <w:t>　　图表 **地区制版材料市场调研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**地区制版材料市场规模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</w:t>
      </w:r>
      <w:r>
        <w:rPr>
          <w:rFonts w:hint="eastAsia"/>
        </w:rPr>
        <w:br/>
      </w:r>
      <w:r>
        <w:rPr>
          <w:rFonts w:hint="eastAsia"/>
        </w:rPr>
        <w:t>　　图表 **地区制版材料市场调研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2026-2032年中国制版材料行业市场容量预测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c06262296437a" w:history="1">
        <w:r>
          <w:rPr>
            <w:rStyle w:val="Hyperlink"/>
          </w:rPr>
          <w:t>2026-2032年中国制版材料行业现状与发展前景报告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c06262296437a" w:history="1">
        <w:r>
          <w:rPr>
            <w:rStyle w:val="Hyperlink"/>
          </w:rPr>
          <w:t>https://www.20087.com/9/36/ZhiBanCaiLiaoHangYeQianJing.html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热点：制版材料是什么、制版过程、制版对身体有害吗、制版术语、制版工艺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25f2029d4fc0" w:history="1">
      <w:r>
        <w:rPr>
          <w:rStyle w:val="Hyperlink"/>
        </w:rPr>
        <w:t>2026-2032年中国制版材料行业现状与发展前景报告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BanCaiLiaoHangYeQianJing.html" TargetMode="External" Id="R2a1c06262296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BanCaiLiaoHangYeQianJing.html" TargetMode="External" Id="R4c0a25f2029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2025-11-22T05:33:37Z</dcterms:created>
  <dcterms:modified xsi:type="dcterms:W3CDTF">2025-11-22T06:33:37Z</dcterms:modified>
  <dc:subject>2026-2032年中国制版材料行业现状与发展前景报告</dc:subject>
  <dc:title>2026-2032年中国制版材料行业现状与发展前景报告</dc:title>
  <cp:keywords>2026-2032年中国制版材料行业现状与发展前景报告</cp:keywords>
  <dc:description>2026-2032年中国制版材料行业现状与发展前景报告</dc:description>
</cp:coreProperties>
</file>