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e705678c34bfc" w:history="1">
              <w:r>
                <w:rPr>
                  <w:rStyle w:val="Hyperlink"/>
                </w:rPr>
                <w:t>2025-2031年中国办公用品行业全面调研与发展趋势分析报告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e705678c34bfc" w:history="1">
              <w:r>
                <w:rPr>
                  <w:rStyle w:val="Hyperlink"/>
                </w:rPr>
                <w:t>2025-2031年中国办公用品行业全面调研与发展趋势分析报告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e705678c34bfc" w:history="1">
                <w:r>
                  <w:rPr>
                    <w:rStyle w:val="Hyperlink"/>
                  </w:rPr>
                  <w:t>https://www.20087.com/9/76/BanGongYongPinFaZhanQuShiFenXi.html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是用于办公室日常工作的各类物品，包括文具、耗材、办公家具等。随着办公环境的变化和技术的进步，办公用品市场也在不断发展。近年来，随着远程办公和灵活工作模式的兴起，对办公用品的需求也发生了变化，更加注重便携性和多功能性。同时，随着环保意识的提高，可持续发展的办公用品也受到了市场的欢迎。</w:t>
      </w:r>
      <w:r>
        <w:rPr>
          <w:rFonts w:hint="eastAsia"/>
        </w:rPr>
        <w:br/>
      </w:r>
      <w:r>
        <w:rPr>
          <w:rFonts w:hint="eastAsia"/>
        </w:rPr>
        <w:t>　　未来，办公用品的发展将更加注重人性化和可持续性。一方面，随着办公环境的多样化，办公用品将更加注重提供舒适的使用体验和提高工作效率，如人体工程学设计的座椅、可调节的照明系统等。另一方面，随着对可持续发展的重视，办公用品将更加注重采用环保材料和节能技术，减少对环境的影响。此外，随着数字化办公的趋势，办公用品将更加注重与数字设备的集成，如智能笔、无线充电器等，以适应未来办公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e705678c34bfc" w:history="1">
        <w:r>
          <w:rPr>
            <w:rStyle w:val="Hyperlink"/>
          </w:rPr>
          <w:t>2025-2031年中国办公用品行业全面调研与发展趋势分析报告</w:t>
        </w:r>
      </w:hyperlink>
      <w:r>
        <w:rPr>
          <w:rFonts w:hint="eastAsia"/>
        </w:rPr>
        <w:t>》依托权威机构及行业协会数据，结合办公用品行业的宏观环境与微观实践，从办公用品市场规模、市场需求、技术现状及产业链结构等多维度进行了系统调研与分析。报告通过严谨的研究方法与翔实的数据支持，辅以直观图表，全面剖析了办公用品行业发展趋势、重点企业表现及市场竞争格局，并通过SWOT分析揭示了行业机遇与潜在风险，为办公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世界办公用品行业发展情况分析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世界办公用品行业分析</w:t>
      </w:r>
      <w:r>
        <w:rPr>
          <w:rFonts w:hint="eastAsia"/>
        </w:rPr>
        <w:br/>
      </w:r>
      <w:r>
        <w:rPr>
          <w:rFonts w:hint="eastAsia"/>
        </w:rPr>
        <w:t>　　　　一、世界办公用品行业特点</w:t>
      </w:r>
      <w:r>
        <w:rPr>
          <w:rFonts w:hint="eastAsia"/>
        </w:rPr>
        <w:br/>
      </w:r>
      <w:r>
        <w:rPr>
          <w:rFonts w:hint="eastAsia"/>
        </w:rPr>
        <w:t>　　　　二、世界办公用品产能状况</w:t>
      </w:r>
      <w:r>
        <w:rPr>
          <w:rFonts w:hint="eastAsia"/>
        </w:rPr>
        <w:br/>
      </w:r>
      <w:r>
        <w:rPr>
          <w:rFonts w:hint="eastAsia"/>
        </w:rPr>
        <w:t>　　　　三、世界办公用品行业动态</w:t>
      </w:r>
      <w:r>
        <w:rPr>
          <w:rFonts w:hint="eastAsia"/>
        </w:rPr>
        <w:br/>
      </w:r>
      <w:r>
        <w:rPr>
          <w:rFonts w:hint="eastAsia"/>
        </w:rPr>
        <w:t>　　第二节 世界办公用品市场分析</w:t>
      </w:r>
      <w:r>
        <w:rPr>
          <w:rFonts w:hint="eastAsia"/>
        </w:rPr>
        <w:br/>
      </w:r>
      <w:r>
        <w:rPr>
          <w:rFonts w:hint="eastAsia"/>
        </w:rPr>
        <w:t>　　　　一、世界办公用品生产分布</w:t>
      </w:r>
      <w:r>
        <w:rPr>
          <w:rFonts w:hint="eastAsia"/>
        </w:rPr>
        <w:br/>
      </w:r>
      <w:r>
        <w:rPr>
          <w:rFonts w:hint="eastAsia"/>
        </w:rPr>
        <w:t>　　　　二、世界办公用品消费情况</w:t>
      </w:r>
      <w:r>
        <w:rPr>
          <w:rFonts w:hint="eastAsia"/>
        </w:rPr>
        <w:br/>
      </w:r>
      <w:r>
        <w:rPr>
          <w:rFonts w:hint="eastAsia"/>
        </w:rPr>
        <w:t>　　　　三、世界办公用品消费结构</w:t>
      </w:r>
      <w:r>
        <w:rPr>
          <w:rFonts w:hint="eastAsia"/>
        </w:rPr>
        <w:br/>
      </w:r>
      <w:r>
        <w:rPr>
          <w:rFonts w:hint="eastAsia"/>
        </w:rPr>
        <w:t>　　　　四、世界办公用品价格分析</w:t>
      </w:r>
      <w:r>
        <w:rPr>
          <w:rFonts w:hint="eastAsia"/>
        </w:rPr>
        <w:br/>
      </w:r>
      <w:r>
        <w:rPr>
          <w:rFonts w:hint="eastAsia"/>
        </w:rPr>
        <w:t>　　第三节 2025年中外办公用品市场对比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中国办公用品所属行业供给情况分析及趋势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2020-2025年中国办公用品所属行业市场供给分析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一、办公用品整体供给情况分析</w:t>
      </w:r>
      <w:r>
        <w:rPr>
          <w:rFonts w:hint="eastAsia"/>
        </w:rPr>
        <w:br/>
      </w:r>
      <w:r>
        <w:rPr>
          <w:rFonts w:hint="eastAsia"/>
        </w:rPr>
        <w:t>　　　　二、办公用品重点区域供给分析</w:t>
      </w:r>
      <w:r>
        <w:rPr>
          <w:rFonts w:hint="eastAsia"/>
        </w:rPr>
        <w:br/>
      </w:r>
      <w:r>
        <w:rPr>
          <w:rFonts w:hint="eastAsia"/>
        </w:rPr>
        <w:t>　　第二节 办公用品行业供给关系因素分析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2025-2031年中国办公用品所属行业市场供给趋势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一、办公用品整体供给情况趋势分析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二、办公用品重点区域供给趋势分析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三、影响未来办公用品供给的因素分析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信息社会下办公用品行业宏观经济环境分析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2025年中国办公用品所属行业发展概况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2025年中国办公用品所属行业发展态势分析</w:t>
      </w:r>
      <w:r>
        <w:rPr>
          <w:rFonts w:hint="eastAsia"/>
        </w:rPr>
        <w:br/>
      </w:r>
      <w:r>
        <w:rPr>
          <w:rFonts w:hint="eastAsia"/>
        </w:rPr>
        <w:t>　　办公用品集成供应商深耕垂直领域，在技术以及仓储物流方面大力投入，进行电商化转型。齐心打造“硬件+软件+服务”企业办公服务平台；晨光科力普借力立体仓库优势搭建全国供应链体系，收购欧迪中国加快客户结构完整；史泰博中国依托早期服务影响力，对接政企客户采购系统；得力集团推动向“办公整体解决方案”转型，ETC紧急服务方案满足企业特殊响应需求；领先未来积极拓展政府及军队物资采购市场；办公伙伴借助落地服务商积极探索S2B合伙人模式。</w:t>
      </w:r>
      <w:r>
        <w:rPr>
          <w:rFonts w:hint="eastAsia"/>
        </w:rPr>
        <w:br/>
      </w:r>
      <w:r>
        <w:rPr>
          <w:rFonts w:hint="eastAsia"/>
        </w:rPr>
        <w:t>　　综合性电商借助C端流量切入市场，依靠C端供应链及平台技术优势满足大量中小企业电商化采购需求。在集采趋势下也参与了一些头部客户电商化集采项目，但在线下服务、B端供应链、大客户服务经验上还尚有欠缺。在综合性电商中，苏宁企业购以O2O方式切入B2B市场，突出本地化服务。京东企业购借助京东集团强大的技术支持和客户资源，致力于提供综合解决方案，大型、中性、小型客户全面覆盖。</w:t>
      </w:r>
      <w:r>
        <w:rPr>
          <w:rFonts w:hint="eastAsia"/>
        </w:rPr>
        <w:br/>
      </w:r>
      <w:r>
        <w:rPr>
          <w:rFonts w:hint="eastAsia"/>
        </w:rPr>
        <w:t>　　办公集采龙头企业差异化竞争</w:t>
      </w:r>
      <w:r>
        <w:rPr>
          <w:rFonts w:hint="eastAsia"/>
        </w:rPr>
        <w:br/>
      </w:r>
      <w:r>
        <w:rPr>
          <w:rFonts w:hint="eastAsia"/>
        </w:rPr>
        <w:t>　　第二节 2025年中国办公用品行业发展特点分析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2025年中国办公用品行业市场供需分析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2025年中国办公用品行业整体运行状况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2025年办公用品行业盈利能力分析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2025年办公用品行业偿债能力分析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2025年办公用品行业营运能力分析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2020-2025年中国办公用品所属行业进出口市场分析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2020-2025年办公用品所属行业进出口特点分析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2020-2025年办公用品所属行业进出口量分析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2025-2031年办公用品所属行业进出口市场预测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2025年中国办公用品行业竞争情况分析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中国办公用品行业经济指标分析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中国办公用品行业竞争结构分析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2025-2031年中国办公用品行业市场竞争策略展望分析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一、办公用品行业市场竞争趋势分析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二、办公用品行业市场竞争格局展望分析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三、办公用品行业市场竞争策略分析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2025-2031年办公用品行业投资价值及行业发展预测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2025-2031年办公用品行业成长性分析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2025-2031年办公用品行业经营能力分析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2025-2031年办公用品行业盈利能力分析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2025-2031年办公用品行业偿债能力分析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2025-2031年我国办公用品行业产值预测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2025-2031年我国办公用品行业销售收入预测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2025-2031年我国办公用品行业总资产预测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2020-2025年中国办公用品产业重点区域运行分析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2020-2025年华东地区办公用品产业运行情况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2020-2025年华南地区办公用品产业运行情况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2020-2025年华中地区办公用品产业运行情况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2020-2025年华北地区办公用品产业运行情况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2020-2025年西北地区办公用品产业运行情况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2020-2025年西南地区办公用品产业运行情况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2020-2025年东北地区办公用品产业运行情况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得力集团有限公司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史泰博（上海）有限公司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国誉商业（上海）有限公司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欧迪办公网络技术有限公司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欧菲斯办公伙伴控股有限公司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北京志诚泰和信息科技股份有限公司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北京赛格立诺办公科技股份有限公司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2025-2031年中国办公用品行业消费市场分析</w:t>
      </w:r>
      <w:r>
        <w:rPr>
          <w:rFonts w:hint="eastAsia"/>
        </w:rPr>
        <w:br/>
      </w:r>
      <w:r>
        <w:rPr>
          <w:rFonts w:hint="eastAsia"/>
        </w:rPr>
        <w:t>　　第一节 办公用品市场消费需求分析</w:t>
      </w:r>
      <w:r>
        <w:rPr>
          <w:rFonts w:hint="eastAsia"/>
        </w:rPr>
        <w:br/>
      </w:r>
      <w:r>
        <w:rPr>
          <w:rFonts w:hint="eastAsia"/>
        </w:rPr>
        <w:t>　　　　一、办公用品市场的消费需求变化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二、办公用品行业的需求情况分析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三、2025年办公用品品牌市场消费需求分析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办公用品消费市场状况分析</w:t>
      </w:r>
      <w:r>
        <w:rPr>
          <w:rFonts w:hint="eastAsia"/>
        </w:rPr>
        <w:br/>
      </w:r>
      <w:r>
        <w:rPr>
          <w:rFonts w:hint="eastAsia"/>
        </w:rPr>
        <w:t>　　　　一、办公用品行业消费特点</w:t>
      </w:r>
      <w:r>
        <w:rPr>
          <w:rFonts w:hint="eastAsia"/>
        </w:rPr>
        <w:br/>
      </w:r>
      <w:r>
        <w:rPr>
          <w:rFonts w:hint="eastAsia"/>
        </w:rPr>
        <w:t>　　　　二、办公用品行业消费分析</w:t>
      </w:r>
      <w:r>
        <w:rPr>
          <w:rFonts w:hint="eastAsia"/>
        </w:rPr>
        <w:br/>
      </w:r>
      <w:r>
        <w:rPr>
          <w:rFonts w:hint="eastAsia"/>
        </w:rPr>
        <w:t>　　　　三、办公用品行业消费结构分析</w:t>
      </w:r>
      <w:r>
        <w:rPr>
          <w:rFonts w:hint="eastAsia"/>
        </w:rPr>
        <w:br/>
      </w:r>
      <w:r>
        <w:rPr>
          <w:rFonts w:hint="eastAsia"/>
        </w:rPr>
        <w:t>　　　　四、办公用品行业消费的市场变化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五、办公用品市场的消费方向</w:t>
      </w:r>
      <w:r>
        <w:rPr>
          <w:rFonts w:hint="eastAsia"/>
        </w:rPr>
        <w:br/>
      </w:r>
      <w:r>
        <w:rPr>
          <w:rFonts w:hint="eastAsia"/>
        </w:rPr>
        <w:t>　　第三节 办公用品行业产品的品牌市场调查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五、办公用品行业品牌忠诚度调查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六、办公用品行业品牌市场占有率调查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中国办公用品行业投资策略分析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2020-2025年中国办公用品行业投资收益分析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2020-2025年中国办公用品行业产品投资方向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2025-2031年中国办公用品行业投资收益预测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二、2025-2031年中国办公用品行业工业总产值预测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四、2025-2031年中国办公用品行业利润总额预测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五、2025-2031年中国办公用品行业总资产预测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中国办公用品行业投资风险分析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中国办公用品行业内部风险分析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中国办公用品行业外部风险分析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办公用品市场发展潜力分析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办公用品行业发展趋势分析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办公用品行业发展战略研究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2025-2031年办公用品行业市场策略分析</w:t>
      </w:r>
      <w:r>
        <w:rPr>
          <w:rFonts w:hint="eastAsia"/>
        </w:rPr>
        <w:br/>
      </w:r>
      <w:r>
        <w:rPr>
          <w:rFonts w:hint="eastAsia"/>
        </w:rPr>
        <w:t>　　第一节 办公用品行业营销策略分析及建议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一、办公用品行业营销模式</w:t>
      </w:r>
      <w:r>
        <w:rPr>
          <w:rFonts w:hint="eastAsia"/>
        </w:rPr>
        <w:br/>
      </w:r>
      <w:r>
        <w:rPr>
          <w:rFonts w:hint="eastAsia"/>
        </w:rPr>
        <w:t>　　　　二、办公用品行业营销策略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办公用品行业企业经营发展分析及建议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一、办公用品行业经营模式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办公用品行业生命周期</w:t>
      </w:r>
      <w:r>
        <w:rPr>
          <w:rFonts w:hint="eastAsia"/>
        </w:rPr>
        <w:br/>
      </w:r>
      <w:r>
        <w:rPr>
          <w:rFonts w:hint="eastAsia"/>
        </w:rPr>
        <w:t>　　图表 办公用品行业产业链结构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2020-2025年全球办公用品行业市场规模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2020-2025年中国办公用品行业市场规模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2020-2025年办公用品行业重要数据指标比较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2020-2025年中国办公用品市场占全球份额比较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2020-2025年办公用品行业竞争力分析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2020-2025年办公用品行业产能分析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2020-2025年办公用品行业需求分析</w:t>
      </w:r>
      <w:r>
        <w:rPr>
          <w:rFonts w:hint="eastAsia"/>
        </w:rPr>
        <w:br/>
      </w:r>
      <w:r>
        <w:rPr>
          <w:rFonts w:hint="eastAsia"/>
        </w:rPr>
        <w:t>　　图表 2020-2025年办公用品行业集中度</w:t>
      </w:r>
      <w:r>
        <w:rPr>
          <w:rFonts w:hint="eastAsia"/>
        </w:rPr>
        <w:br/>
      </w:r>
      <w:r>
        <w:rPr>
          <w:rFonts w:hint="eastAsia"/>
        </w:rPr>
        <w:t>　　图表 2025-2031年办公用品行业市场规模预测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2025-2031年办公用品行业营业收入预测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e705678c34bfc" w:history="1">
        <w:r>
          <w:rPr>
            <w:rStyle w:val="Hyperlink"/>
          </w:rPr>
          <w:t>2025-2031年中国办公用品行业全面调研与发展趋势分析报告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e705678c34bfc" w:history="1">
        <w:r>
          <w:rPr>
            <w:rStyle w:val="Hyperlink"/>
          </w:rPr>
          <w:t>https://www.20087.com/9/76/BanGongYongPinFaZhanQuShiFenXi.html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热点：办公用品指的是什么、办公用品有哪些、办公室办公用品、办公用品采购、办公用品的种类、办公用品清单大全、电子办公用品、办公用品品牌十大排名、办公用品使用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d04b9c90e4f53" w:history="1">
      <w:r>
        <w:rPr>
          <w:rStyle w:val="Hyperlink"/>
        </w:rPr>
        <w:t>2025-2031年中国办公用品行业全面调研与发展趋势分析报告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anGongYongPinFaZhanQuShiFenXi.html" TargetMode="External" Id="Ra6be705678c3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anGongYongPinFaZhanQuShiFenXi.html" TargetMode="External" Id="R080d04b9c90e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2025-04-22T04:16:00Z</dcterms:created>
  <dcterms:modified xsi:type="dcterms:W3CDTF">2025-04-22T05:16:00Z</dcterms:modified>
  <dc:subject>2025-2031年中国办公用品行业全面调研与发展趋势分析报告</dc:subject>
  <dc:title>2025-2031年中国办公用品行业全面调研与发展趋势分析报告</dc:title>
  <cp:keywords>2025-2031年中国办公用品行业全面调研与发展趋势分析报告</cp:keywords>
  <dc:description>2025-2031年中国办公用品行业全面调研与发展趋势分析报告</dc:description>
</cp:coreProperties>
</file>