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bd447a7df49f9" w:history="1">
              <w:r>
                <w:rPr>
                  <w:rStyle w:val="Hyperlink"/>
                </w:rPr>
                <w:t>2026-2032年中国司法拍卖行业研究分析与前景趋势报告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bd447a7df49f9" w:history="1">
              <w:r>
                <w:rPr>
                  <w:rStyle w:val="Hyperlink"/>
                </w:rPr>
                <w:t>2026-2032年中国司法拍卖行业研究分析与前景趋势报告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bd447a7df49f9" w:history="1">
                <w:r>
                  <w:rPr>
                    <w:rStyle w:val="Hyperlink"/>
                  </w:rPr>
                  <w:t>https://www.20087.com/9/06/SiFaPaiMaiDeXianZhuangYuFaZhanQianJing.html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拍卖是法院执行程序中的资产处置机制，已全面实现网络化转型，主流平台依托互联网技术提供标的展示、在线竞价、资金结算与过户协助等全流程服务。相较于传统线下拍卖，网络司法拍卖显著提升了透明度、参与度与成交效率，有效遏制串标围标等违规行为，并降低当事人处置成本。近年来，标的物范围从房产、车辆扩展至股权、知识产权、虚拟资产等新型财产类型，反映出数字经济时代资产形态的多元化。然而，实践中仍存在信息披露不充分、评估定价偏离市场、竞买人悔拍率高及跨区域执行协作不畅等问题，影响司法公信力与债权人权益实现。此外，部分特殊资产（如工业设备、烂尾楼）因专业性强、处置周期长，流拍率居高不下。</w:t>
      </w:r>
      <w:r>
        <w:rPr>
          <w:rFonts w:hint="eastAsia"/>
        </w:rPr>
        <w:br/>
      </w:r>
      <w:r>
        <w:rPr>
          <w:rFonts w:hint="eastAsia"/>
        </w:rPr>
        <w:t>　　未来，司法拍卖将深度融合大数据、区块链与人工智能技术，构建更加智能、可信与高效的资产处置生态。基于不动产登记、税务、征信等多源数据的智能评估模型将提升定价科学性；区块链存证技术可确保竞价过程不可篡改，增强司法权威；AI客服与VR看样则优化用户体验，扩大潜在买家覆盖范围。同时，法院将推动建立“评估-拍卖-清场-过户”一站式协同机制，联合税务、住建、市场监管等部门打通执行堵点。针对复杂资产，专业服务商（如不良资产处置机构、产业投资人）将深度参与，形成“司法+市场”联合处置模式。长远来看，司法拍卖将不仅是资产变现工具，更成为优化营商环境、促进资源再配置的重要司法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bd447a7df49f9" w:history="1">
        <w:r>
          <w:rPr>
            <w:rStyle w:val="Hyperlink"/>
          </w:rPr>
          <w:t>2026-2032年中国司法拍卖行业研究分析与前景趋势报告</w:t>
        </w:r>
      </w:hyperlink>
      <w:r>
        <w:rPr>
          <w:rFonts w:hint="eastAsia"/>
        </w:rPr>
        <w:t>》基于国家统计局及相关行业协会的权威数据，系统分析了司法拍卖行业的市场规模、产业链结构及技术现状，并对司法拍卖发展趋势与市场前景进行了科学预测。报告重点解读了行业重点企业的竞争策略与品牌影响力，全面评估了司法拍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司法拍卖产业概述</w:t>
      </w:r>
      <w:r>
        <w:rPr>
          <w:rFonts w:hint="eastAsia"/>
        </w:rPr>
        <w:br/>
      </w:r>
      <w:r>
        <w:rPr>
          <w:rFonts w:hint="eastAsia"/>
        </w:rPr>
        <w:t>　　第一节 司法拍卖定义与分类</w:t>
      </w:r>
      <w:r>
        <w:rPr>
          <w:rFonts w:hint="eastAsia"/>
        </w:rPr>
        <w:br/>
      </w:r>
      <w:r>
        <w:rPr>
          <w:rFonts w:hint="eastAsia"/>
        </w:rPr>
        <w:t>　　第二节 司法拍卖产业链结构及关键环节剖析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司法拍卖商业模式与盈利模式解析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司法拍卖经济指标与行业评估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全球司法拍卖市场发展综述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2020-2025年全球司法拍卖市场规模及增长趋势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主要国家与地区司法拍卖市场对比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2026-2032年全球司法拍卖行业发展趋势与前景预测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国际司法拍卖市场发展趋势及对我国启示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二、对我国司法拍卖市场的借鉴意义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中国司法拍卖行业市场规模分析与预测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司法拍卖市场的总体规模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一、2020-2025年司法拍卖市场规模变化及趋势分析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二、2026年司法拍卖行业市场规模特点</w:t>
      </w:r>
      <w:r>
        <w:rPr>
          <w:rFonts w:hint="eastAsia"/>
        </w:rPr>
        <w:br/>
      </w:r>
      <w:r>
        <w:rPr>
          <w:rFonts w:hint="eastAsia"/>
        </w:rPr>
        <w:t>　　第二节 司法拍卖市场规模的构成</w:t>
      </w:r>
      <w:r>
        <w:rPr>
          <w:rFonts w:hint="eastAsia"/>
        </w:rPr>
        <w:br/>
      </w:r>
      <w:r>
        <w:rPr>
          <w:rFonts w:hint="eastAsia"/>
        </w:rPr>
        <w:t>　　　　一、司法拍卖客户群体特征与偏好分析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二、不同类型司法拍卖市场规模分布</w:t>
      </w:r>
      <w:r>
        <w:rPr>
          <w:rFonts w:hint="eastAsia"/>
        </w:rPr>
        <w:br/>
      </w:r>
      <w:r>
        <w:rPr>
          <w:rFonts w:hint="eastAsia"/>
        </w:rPr>
        <w:t>　　　　三、各地区司法拍卖市场规模差异与特点</w:t>
      </w:r>
      <w:r>
        <w:rPr>
          <w:rFonts w:hint="eastAsia"/>
        </w:rPr>
        <w:br/>
      </w:r>
      <w:r>
        <w:rPr>
          <w:rFonts w:hint="eastAsia"/>
        </w:rPr>
        <w:t>　　第三节 司法拍卖市场规模的预测与展望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一、未来几年司法拍卖市场规模增长预测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2025-2026年司法拍卖行业技术发展现状及趋势分析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司法拍卖行业技术发展现状分析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国内外司法拍卖行业技术差距分析及差距形成的主要原因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司法拍卖行业技术发展方向、趋势预测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提升司法拍卖行业技术能力策略建议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2020-2025年中国司法拍卖行业总体发展与财务状况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2020-2025年司法拍卖行业规模情况</w:t>
      </w:r>
      <w:r>
        <w:rPr>
          <w:rFonts w:hint="eastAsia"/>
        </w:rPr>
        <w:br/>
      </w:r>
      <w:r>
        <w:rPr>
          <w:rFonts w:hint="eastAsia"/>
        </w:rPr>
        <w:t>　　　　一、司法拍卖行业企业数量规模</w:t>
      </w:r>
      <w:r>
        <w:rPr>
          <w:rFonts w:hint="eastAsia"/>
        </w:rPr>
        <w:br/>
      </w:r>
      <w:r>
        <w:rPr>
          <w:rFonts w:hint="eastAsia"/>
        </w:rPr>
        <w:t>　　　　二、司法拍卖行业从业人员规模</w:t>
      </w:r>
      <w:r>
        <w:rPr>
          <w:rFonts w:hint="eastAsia"/>
        </w:rPr>
        <w:br/>
      </w:r>
      <w:r>
        <w:rPr>
          <w:rFonts w:hint="eastAsia"/>
        </w:rPr>
        <w:t>　　　　三、司法拍卖行业市场敏感性分析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2020-2025年司法拍卖行业财务能力分析</w:t>
      </w:r>
      <w:r>
        <w:rPr>
          <w:rFonts w:hint="eastAsia"/>
        </w:rPr>
        <w:br/>
      </w:r>
      <w:r>
        <w:rPr>
          <w:rFonts w:hint="eastAsia"/>
        </w:rPr>
        <w:t>　　　　一、司法拍卖行业盈利能力</w:t>
      </w:r>
      <w:r>
        <w:rPr>
          <w:rFonts w:hint="eastAsia"/>
        </w:rPr>
        <w:br/>
      </w:r>
      <w:r>
        <w:rPr>
          <w:rFonts w:hint="eastAsia"/>
        </w:rPr>
        <w:t>　　　　二、司法拍卖行业偿债能力</w:t>
      </w:r>
      <w:r>
        <w:rPr>
          <w:rFonts w:hint="eastAsia"/>
        </w:rPr>
        <w:br/>
      </w:r>
      <w:r>
        <w:rPr>
          <w:rFonts w:hint="eastAsia"/>
        </w:rPr>
        <w:t>　　　　三、司法拍卖行业营运能力</w:t>
      </w:r>
      <w:r>
        <w:rPr>
          <w:rFonts w:hint="eastAsia"/>
        </w:rPr>
        <w:br/>
      </w:r>
      <w:r>
        <w:rPr>
          <w:rFonts w:hint="eastAsia"/>
        </w:rPr>
        <w:t>　　　　四、司法拍卖行业发展能力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中国司法拍卖行业细分市场调研与机会挖掘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司法拍卖细分市场（一）市场调研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司法拍卖细分市场（二）市场调研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中国司法拍卖行业区域市场调研分析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2020-2025年中国司法拍卖行业重点区域调研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一、重点地区（一）司法拍卖市场规模与特点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二、重点地区（二）司法拍卖市场规模及特点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三、重点地区（三）司法拍卖市场规模及特点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四、重点地区（四）司法拍卖市场规模及特点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不同区域司法拍卖市场的对比与启示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二、司法拍卖市场拓展策略与建议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中国司法拍卖行业的营销渠道与客户分析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司法拍卖行业渠道分析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二、各类渠道对司法拍卖行业的影响</w:t>
      </w:r>
      <w:r>
        <w:rPr>
          <w:rFonts w:hint="eastAsia"/>
        </w:rPr>
        <w:br/>
      </w:r>
      <w:r>
        <w:rPr>
          <w:rFonts w:hint="eastAsia"/>
        </w:rPr>
        <w:t>　　　　三、主要司法拍卖企业渠道策略研究</w:t>
      </w:r>
      <w:r>
        <w:rPr>
          <w:rFonts w:hint="eastAsia"/>
        </w:rPr>
        <w:br/>
      </w:r>
      <w:r>
        <w:rPr>
          <w:rFonts w:hint="eastAsia"/>
        </w:rPr>
        <w:t>　　第二节 司法拍卖行业客户分析与定位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中国司法拍卖行业竞争格局及策略选择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司法拍卖行业总体市场竞争状况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一、司法拍卖行业竞争结构分析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二、司法拍卖企业竞争格局与集中度评估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三、司法拍卖行业SWOT分析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司法拍卖行业重点企业调研分析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司法拍卖企业发展策略分析</w:t>
      </w:r>
      <w:r>
        <w:rPr>
          <w:rFonts w:hint="eastAsia"/>
        </w:rPr>
        <w:br/>
      </w:r>
      <w:r>
        <w:rPr>
          <w:rFonts w:hint="eastAsia"/>
        </w:rPr>
        <w:t>　　第一节 司法拍卖市场与销售策略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司法拍卖品牌战略思考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中国司法拍卖行业发展环境分析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二、司法拍卖行业主管部门、监管体制及相关政策法规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3、司法拍卖行业的主要法律、法规和政策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4、2026年司法拍卖行业法律法规和政策对行业的影响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二、司法拍卖消费者需求分析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一、司法拍卖技术的应用与创新</w:t>
      </w:r>
      <w:r>
        <w:rPr>
          <w:rFonts w:hint="eastAsia"/>
        </w:rPr>
        <w:br/>
      </w:r>
      <w:r>
        <w:rPr>
          <w:rFonts w:hint="eastAsia"/>
        </w:rPr>
        <w:t>　　　　二、司法拍卖行业发展的技术趋势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2026-2032年司法拍卖行业展趋势预测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2026-2032年司法拍卖市场发展前景分析</w:t>
      </w:r>
      <w:r>
        <w:rPr>
          <w:rFonts w:hint="eastAsia"/>
        </w:rPr>
        <w:br/>
      </w:r>
      <w:r>
        <w:rPr>
          <w:rFonts w:hint="eastAsia"/>
        </w:rPr>
        <w:t>　　　　一、司法拍卖市场发展潜力</w:t>
      </w:r>
      <w:r>
        <w:rPr>
          <w:rFonts w:hint="eastAsia"/>
        </w:rPr>
        <w:br/>
      </w:r>
      <w:r>
        <w:rPr>
          <w:rFonts w:hint="eastAsia"/>
        </w:rPr>
        <w:t>　　　　二、司法拍卖市场前景分析</w:t>
      </w:r>
      <w:r>
        <w:rPr>
          <w:rFonts w:hint="eastAsia"/>
        </w:rPr>
        <w:br/>
      </w:r>
      <w:r>
        <w:rPr>
          <w:rFonts w:hint="eastAsia"/>
        </w:rPr>
        <w:t>　　　　三、司法拍卖细分行业发展前景分析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2026-2032年司法拍卖发展趋势预测</w:t>
      </w:r>
      <w:r>
        <w:rPr>
          <w:rFonts w:hint="eastAsia"/>
        </w:rPr>
        <w:br/>
      </w:r>
      <w:r>
        <w:rPr>
          <w:rFonts w:hint="eastAsia"/>
        </w:rPr>
        <w:t>　　　　一、司法拍卖发展趋势预测</w:t>
      </w:r>
      <w:r>
        <w:rPr>
          <w:rFonts w:hint="eastAsia"/>
        </w:rPr>
        <w:br/>
      </w:r>
      <w:r>
        <w:rPr>
          <w:rFonts w:hint="eastAsia"/>
        </w:rPr>
        <w:t>　　　　二、司法拍卖市场规模预测</w:t>
      </w:r>
      <w:r>
        <w:rPr>
          <w:rFonts w:hint="eastAsia"/>
        </w:rPr>
        <w:br/>
      </w:r>
      <w:r>
        <w:rPr>
          <w:rFonts w:hint="eastAsia"/>
        </w:rPr>
        <w:t>　　　　三、司法拍卖细分市场发展趋势预测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未来司法拍卖行业挑战与机遇探讨</w:t>
      </w:r>
      <w:r>
        <w:rPr>
          <w:rFonts w:hint="eastAsia"/>
        </w:rPr>
        <w:br/>
      </w:r>
      <w:r>
        <w:rPr>
          <w:rFonts w:hint="eastAsia"/>
        </w:rPr>
        <w:t>　　　　一、司法拍卖行业挑战</w:t>
      </w:r>
      <w:r>
        <w:rPr>
          <w:rFonts w:hint="eastAsia"/>
        </w:rPr>
        <w:br/>
      </w:r>
      <w:r>
        <w:rPr>
          <w:rFonts w:hint="eastAsia"/>
        </w:rPr>
        <w:t>　　　　二、司法拍卖行业机遇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司法拍卖行业研究结论及建议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对司法拍卖行业发展的建议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中:智:林:－对司法拍卖企业和投资者的建议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司法拍卖介绍</w:t>
      </w:r>
      <w:r>
        <w:rPr>
          <w:rFonts w:hint="eastAsia"/>
        </w:rPr>
        <w:br/>
      </w:r>
      <w:r>
        <w:rPr>
          <w:rFonts w:hint="eastAsia"/>
        </w:rPr>
        <w:t>　　图表 司法拍卖图片</w:t>
      </w:r>
      <w:r>
        <w:rPr>
          <w:rFonts w:hint="eastAsia"/>
        </w:rPr>
        <w:br/>
      </w:r>
      <w:r>
        <w:rPr>
          <w:rFonts w:hint="eastAsia"/>
        </w:rPr>
        <w:t>　　图表 司法拍卖主要特点</w:t>
      </w:r>
      <w:r>
        <w:rPr>
          <w:rFonts w:hint="eastAsia"/>
        </w:rPr>
        <w:br/>
      </w:r>
      <w:r>
        <w:rPr>
          <w:rFonts w:hint="eastAsia"/>
        </w:rPr>
        <w:t>　　图表 司法拍卖发展有利因素分析</w:t>
      </w:r>
      <w:r>
        <w:rPr>
          <w:rFonts w:hint="eastAsia"/>
        </w:rPr>
        <w:br/>
      </w:r>
      <w:r>
        <w:rPr>
          <w:rFonts w:hint="eastAsia"/>
        </w:rPr>
        <w:t>　　图表 司法拍卖发展不利因素分析</w:t>
      </w:r>
      <w:r>
        <w:rPr>
          <w:rFonts w:hint="eastAsia"/>
        </w:rPr>
        <w:br/>
      </w:r>
      <w:r>
        <w:rPr>
          <w:rFonts w:hint="eastAsia"/>
        </w:rPr>
        <w:t>　　图表 进入司法拍卖行业壁垒</w:t>
      </w:r>
      <w:r>
        <w:rPr>
          <w:rFonts w:hint="eastAsia"/>
        </w:rPr>
        <w:br/>
      </w:r>
      <w:r>
        <w:rPr>
          <w:rFonts w:hint="eastAsia"/>
        </w:rPr>
        <w:t>　　图表 司法拍卖政策</w:t>
      </w:r>
      <w:r>
        <w:rPr>
          <w:rFonts w:hint="eastAsia"/>
        </w:rPr>
        <w:br/>
      </w:r>
      <w:r>
        <w:rPr>
          <w:rFonts w:hint="eastAsia"/>
        </w:rPr>
        <w:t>　　图表 司法拍卖技术 标准</w:t>
      </w:r>
      <w:r>
        <w:rPr>
          <w:rFonts w:hint="eastAsia"/>
        </w:rPr>
        <w:br/>
      </w:r>
      <w:r>
        <w:rPr>
          <w:rFonts w:hint="eastAsia"/>
        </w:rPr>
        <w:t>　　图表 司法拍卖产业链分析</w:t>
      </w:r>
      <w:r>
        <w:rPr>
          <w:rFonts w:hint="eastAsia"/>
        </w:rPr>
        <w:br/>
      </w:r>
      <w:r>
        <w:rPr>
          <w:rFonts w:hint="eastAsia"/>
        </w:rPr>
        <w:t>　　图表 司法拍卖品牌分析</w:t>
      </w:r>
      <w:r>
        <w:rPr>
          <w:rFonts w:hint="eastAsia"/>
        </w:rPr>
        <w:br/>
      </w:r>
      <w:r>
        <w:rPr>
          <w:rFonts w:hint="eastAsia"/>
        </w:rPr>
        <w:t>　　图表 2025年司法拍卖需求分析</w:t>
      </w:r>
      <w:r>
        <w:rPr>
          <w:rFonts w:hint="eastAsia"/>
        </w:rPr>
        <w:br/>
      </w:r>
      <w:r>
        <w:rPr>
          <w:rFonts w:hint="eastAsia"/>
        </w:rPr>
        <w:t>　　图表 2020-2025年中国司法拍卖市场规模分析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2020-2025年中国司法拍卖销售情况</w:t>
      </w:r>
      <w:r>
        <w:rPr>
          <w:rFonts w:hint="eastAsia"/>
        </w:rPr>
        <w:br/>
      </w:r>
      <w:r>
        <w:rPr>
          <w:rFonts w:hint="eastAsia"/>
        </w:rPr>
        <w:t>　　图表 司法拍卖价格走势</w:t>
      </w:r>
      <w:r>
        <w:rPr>
          <w:rFonts w:hint="eastAsia"/>
        </w:rPr>
        <w:br/>
      </w:r>
      <w:r>
        <w:rPr>
          <w:rFonts w:hint="eastAsia"/>
        </w:rPr>
        <w:t>　　图表 2026年中国司法拍卖公司数量统计 单位：家</w:t>
      </w:r>
      <w:r>
        <w:rPr>
          <w:rFonts w:hint="eastAsia"/>
        </w:rPr>
        <w:br/>
      </w:r>
      <w:r>
        <w:rPr>
          <w:rFonts w:hint="eastAsia"/>
        </w:rPr>
        <w:t>　　图表 司法拍卖成本和利润分析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华东地区司法拍卖市场规模情况</w:t>
      </w:r>
      <w:r>
        <w:rPr>
          <w:rFonts w:hint="eastAsia"/>
        </w:rPr>
        <w:br/>
      </w:r>
      <w:r>
        <w:rPr>
          <w:rFonts w:hint="eastAsia"/>
        </w:rPr>
        <w:t>　　图表 华东地区司法拍卖市场销售额</w:t>
      </w:r>
      <w:r>
        <w:rPr>
          <w:rFonts w:hint="eastAsia"/>
        </w:rPr>
        <w:br/>
      </w:r>
      <w:r>
        <w:rPr>
          <w:rFonts w:hint="eastAsia"/>
        </w:rPr>
        <w:t>　　图表 华南地区司法拍卖市场规模情况</w:t>
      </w:r>
      <w:r>
        <w:rPr>
          <w:rFonts w:hint="eastAsia"/>
        </w:rPr>
        <w:br/>
      </w:r>
      <w:r>
        <w:rPr>
          <w:rFonts w:hint="eastAsia"/>
        </w:rPr>
        <w:t>　　图表 华南地区司法拍卖市场销售额</w:t>
      </w:r>
      <w:r>
        <w:rPr>
          <w:rFonts w:hint="eastAsia"/>
        </w:rPr>
        <w:br/>
      </w:r>
      <w:r>
        <w:rPr>
          <w:rFonts w:hint="eastAsia"/>
        </w:rPr>
        <w:t>　　图表 华北地区司法拍卖市场规模情况</w:t>
      </w:r>
      <w:r>
        <w:rPr>
          <w:rFonts w:hint="eastAsia"/>
        </w:rPr>
        <w:br/>
      </w:r>
      <w:r>
        <w:rPr>
          <w:rFonts w:hint="eastAsia"/>
        </w:rPr>
        <w:t>　　图表 华北地区司法拍卖市场销售额</w:t>
      </w:r>
      <w:r>
        <w:rPr>
          <w:rFonts w:hint="eastAsia"/>
        </w:rPr>
        <w:br/>
      </w:r>
      <w:r>
        <w:rPr>
          <w:rFonts w:hint="eastAsia"/>
        </w:rPr>
        <w:t>　　图表 华中地区司法拍卖市场规模情况</w:t>
      </w:r>
      <w:r>
        <w:rPr>
          <w:rFonts w:hint="eastAsia"/>
        </w:rPr>
        <w:br/>
      </w:r>
      <w:r>
        <w:rPr>
          <w:rFonts w:hint="eastAsia"/>
        </w:rPr>
        <w:t>　　图表 华中地区司法拍卖市场销售额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司法拍卖投资、并购现状分析</w:t>
      </w:r>
      <w:r>
        <w:rPr>
          <w:rFonts w:hint="eastAsia"/>
        </w:rPr>
        <w:br/>
      </w:r>
      <w:r>
        <w:rPr>
          <w:rFonts w:hint="eastAsia"/>
        </w:rPr>
        <w:t>　　图表 司法拍卖上游、下游研究分析</w:t>
      </w:r>
      <w:r>
        <w:rPr>
          <w:rFonts w:hint="eastAsia"/>
        </w:rPr>
        <w:br/>
      </w:r>
      <w:r>
        <w:rPr>
          <w:rFonts w:hint="eastAsia"/>
        </w:rPr>
        <w:t>　　图表 司法拍卖最新消息</w:t>
      </w:r>
      <w:r>
        <w:rPr>
          <w:rFonts w:hint="eastAsia"/>
        </w:rPr>
        <w:br/>
      </w:r>
      <w:r>
        <w:rPr>
          <w:rFonts w:hint="eastAsia"/>
        </w:rPr>
        <w:t>　　图表 司法拍卖企业简介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司法拍卖企业经营情况</w:t>
      </w:r>
      <w:r>
        <w:rPr>
          <w:rFonts w:hint="eastAsia"/>
        </w:rPr>
        <w:br/>
      </w:r>
      <w:r>
        <w:rPr>
          <w:rFonts w:hint="eastAsia"/>
        </w:rPr>
        <w:t>　　图表 司法拍卖企业(二)简介</w:t>
      </w:r>
      <w:r>
        <w:rPr>
          <w:rFonts w:hint="eastAsia"/>
        </w:rPr>
        <w:br/>
      </w:r>
      <w:r>
        <w:rPr>
          <w:rFonts w:hint="eastAsia"/>
        </w:rPr>
        <w:t>　　图表 企业司法拍卖业务</w:t>
      </w:r>
      <w:r>
        <w:rPr>
          <w:rFonts w:hint="eastAsia"/>
        </w:rPr>
        <w:br/>
      </w:r>
      <w:r>
        <w:rPr>
          <w:rFonts w:hint="eastAsia"/>
        </w:rPr>
        <w:t>　　图表 司法拍卖企业(二)经营情况</w:t>
      </w:r>
      <w:r>
        <w:rPr>
          <w:rFonts w:hint="eastAsia"/>
        </w:rPr>
        <w:br/>
      </w:r>
      <w:r>
        <w:rPr>
          <w:rFonts w:hint="eastAsia"/>
        </w:rPr>
        <w:t>　　图表 司法拍卖企业(三)调研</w:t>
      </w:r>
      <w:r>
        <w:rPr>
          <w:rFonts w:hint="eastAsia"/>
        </w:rPr>
        <w:br/>
      </w:r>
      <w:r>
        <w:rPr>
          <w:rFonts w:hint="eastAsia"/>
        </w:rPr>
        <w:t>　　图表 企业司法拍卖业务分析</w:t>
      </w:r>
      <w:r>
        <w:rPr>
          <w:rFonts w:hint="eastAsia"/>
        </w:rPr>
        <w:br/>
      </w:r>
      <w:r>
        <w:rPr>
          <w:rFonts w:hint="eastAsia"/>
        </w:rPr>
        <w:t>　　图表 司法拍卖企业(三)经营情况</w:t>
      </w:r>
      <w:r>
        <w:rPr>
          <w:rFonts w:hint="eastAsia"/>
        </w:rPr>
        <w:br/>
      </w:r>
      <w:r>
        <w:rPr>
          <w:rFonts w:hint="eastAsia"/>
        </w:rPr>
        <w:t>　　图表 司法拍卖企业(四)介绍</w:t>
      </w:r>
      <w:r>
        <w:rPr>
          <w:rFonts w:hint="eastAsia"/>
        </w:rPr>
        <w:br/>
      </w:r>
      <w:r>
        <w:rPr>
          <w:rFonts w:hint="eastAsia"/>
        </w:rPr>
        <w:t>　　图表 企业司法拍卖产品服务</w:t>
      </w:r>
      <w:r>
        <w:rPr>
          <w:rFonts w:hint="eastAsia"/>
        </w:rPr>
        <w:br/>
      </w:r>
      <w:r>
        <w:rPr>
          <w:rFonts w:hint="eastAsia"/>
        </w:rPr>
        <w:t>　　图表 司法拍卖企业(四)经营情况</w:t>
      </w:r>
      <w:r>
        <w:rPr>
          <w:rFonts w:hint="eastAsia"/>
        </w:rPr>
        <w:br/>
      </w:r>
      <w:r>
        <w:rPr>
          <w:rFonts w:hint="eastAsia"/>
        </w:rPr>
        <w:t>　　图表 司法拍卖企业(五)简介</w:t>
      </w:r>
      <w:r>
        <w:rPr>
          <w:rFonts w:hint="eastAsia"/>
        </w:rPr>
        <w:br/>
      </w:r>
      <w:r>
        <w:rPr>
          <w:rFonts w:hint="eastAsia"/>
        </w:rPr>
        <w:t>　　图表 企业司法拍卖业务分析</w:t>
      </w:r>
      <w:r>
        <w:rPr>
          <w:rFonts w:hint="eastAsia"/>
        </w:rPr>
        <w:br/>
      </w:r>
      <w:r>
        <w:rPr>
          <w:rFonts w:hint="eastAsia"/>
        </w:rPr>
        <w:t>　　图表 司法拍卖企业(五)经营情况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司法拍卖行业生命周期</w:t>
      </w:r>
      <w:r>
        <w:rPr>
          <w:rFonts w:hint="eastAsia"/>
        </w:rPr>
        <w:br/>
      </w:r>
      <w:r>
        <w:rPr>
          <w:rFonts w:hint="eastAsia"/>
        </w:rPr>
        <w:t>　　图表 司法拍卖优势、劣势、机会、威胁分析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司法拍卖市场容量</w:t>
      </w:r>
      <w:r>
        <w:rPr>
          <w:rFonts w:hint="eastAsia"/>
        </w:rPr>
        <w:br/>
      </w:r>
      <w:r>
        <w:rPr>
          <w:rFonts w:hint="eastAsia"/>
        </w:rPr>
        <w:t>　　图表 司法拍卖发展前景</w:t>
      </w:r>
      <w:r>
        <w:rPr>
          <w:rFonts w:hint="eastAsia"/>
        </w:rPr>
        <w:br/>
      </w:r>
      <w:r>
        <w:rPr>
          <w:rFonts w:hint="eastAsia"/>
        </w:rPr>
        <w:t>　　图表 2026-2032年中国司法拍卖市场规模预测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2026-2032年中国司法拍卖销售预测</w:t>
      </w:r>
      <w:r>
        <w:rPr>
          <w:rFonts w:hint="eastAsia"/>
        </w:rPr>
        <w:br/>
      </w:r>
      <w:r>
        <w:rPr>
          <w:rFonts w:hint="eastAsia"/>
        </w:rPr>
        <w:t>　　图表 司法拍卖主要驱动因素</w:t>
      </w:r>
      <w:r>
        <w:rPr>
          <w:rFonts w:hint="eastAsia"/>
        </w:rPr>
        <w:br/>
      </w:r>
      <w:r>
        <w:rPr>
          <w:rFonts w:hint="eastAsia"/>
        </w:rPr>
        <w:t>　　图表 司法拍卖发展趋势预测</w:t>
      </w:r>
      <w:r>
        <w:rPr>
          <w:rFonts w:hint="eastAsia"/>
        </w:rPr>
        <w:br/>
      </w:r>
      <w:r>
        <w:rPr>
          <w:rFonts w:hint="eastAsia"/>
        </w:rPr>
        <w:t>　　图表 司法拍卖注意事项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bd447a7df49f9" w:history="1">
        <w:r>
          <w:rPr>
            <w:rStyle w:val="Hyperlink"/>
          </w:rPr>
          <w:t>2026-2032年中国司法拍卖行业研究分析与前景趋势报告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bd447a7df49f9" w:history="1">
        <w:r>
          <w:rPr>
            <w:rStyle w:val="Hyperlink"/>
          </w:rPr>
          <w:t>https://www.20087.com/9/06/SiFaPaiMaiDeXianZhuangYuFaZhanQianJing.html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热点：阿里拍卖、司法拍卖平台官网入口、京东法拍网官网、司法拍卖平台、广州最可靠的拍卖公司、司法拍卖是什么意思、阿里拍卖司法拍卖房产、司法拍卖的房子是怎么回事、淘宝网司法拍卖平台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c713971594a39" w:history="1">
      <w:r>
        <w:rPr>
          <w:rStyle w:val="Hyperlink"/>
        </w:rPr>
        <w:t>2026-2032年中国司法拍卖行业研究分析与前景趋势报告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iFaPaiMaiDeXianZhuangYuFaZhanQianJing.html" TargetMode="External" Id="Rae2bd447a7df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iFaPaiMaiDeXianZhuangYuFaZhanQianJing.html" TargetMode="External" Id="R328c71397159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2025-12-04T03:26:36Z</dcterms:created>
  <dcterms:modified xsi:type="dcterms:W3CDTF">2025-12-04T04:26:36Z</dcterms:modified>
  <dc:subject>2026-2032年中国司法拍卖行业研究分析与前景趋势报告</dc:subject>
  <dc:title>2026-2032年中国司法拍卖行业研究分析与前景趋势报告</dc:title>
  <cp:keywords>2026-2032年中国司法拍卖行业研究分析与前景趋势报告</cp:keywords>
  <dc:description>2026-2032年中国司法拍卖行业研究分析与前景趋势报告</dc:description>
</cp:coreProperties>
</file>