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c7b2829d499b" w:history="1">
              <w:r>
                <w:rPr>
                  <w:rStyle w:val="Hyperlink"/>
                </w:rPr>
                <w:t>中国广西省烟标印刷行业发展调研与市场前景预测报告（2025-2031年）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c7b2829d499b" w:history="1">
              <w:r>
                <w:rPr>
                  <w:rStyle w:val="Hyperlink"/>
                </w:rPr>
                <w:t>中国广西省烟标印刷行业发展调研与市场前景预测报告（2025-2031年）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cc7b2829d499b" w:history="1">
                <w:r>
                  <w:rPr>
                    <w:rStyle w:val="Hyperlink"/>
                  </w:rPr>
                  <w:t>https://www.20087.com/9/56/GuangXiShengYanBiaoYinShuaShiCha.html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烟标印刷行业依托本地烟草产业的深厚基础，形成了较为完整的产业链条，包括设计、印刷、包装等环节。近年来，随着数字化与智能化技术的应用，烟标印刷的质量和效率得到显著提升。当地企业积极引进先进印刷设备，采用环保油墨和材料，不仅满足了国家对环保的要求，也提升了产品档次，增强了市场竞争力。此外，广西省烟标印刷企业还加强了与烟草企业的紧密合作，通过定制化服务满足多元化需求。</w:t>
      </w:r>
      <w:r>
        <w:rPr>
          <w:rFonts w:hint="eastAsia"/>
        </w:rPr>
        <w:br/>
      </w:r>
      <w:r>
        <w:rPr>
          <w:rFonts w:hint="eastAsia"/>
        </w:rPr>
        <w:t>　　未来，广西省烟标印刷行业将更加注重技术创新和品牌建设。一方面，通过深化数字化转型，利用大数据、云计算等技术，提升设计创意和印刷精度，满足高端市场对个性化和差异化烟标的需求。另一方面，行业将加大研发投入，开发具有防伪功能的新材料和新技术，提升烟标的安全性和附加值。同时，响应国家绿色发展号召，推广绿色印刷，减少环境污染，塑造行业良好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c7b2829d499b" w:history="1">
        <w:r>
          <w:rPr>
            <w:rStyle w:val="Hyperlink"/>
          </w:rPr>
          <w:t>中国广西省烟标印刷行业发展调研与市场前景预测报告（2025-2031年）</w:t>
        </w:r>
      </w:hyperlink>
      <w:r>
        <w:rPr>
          <w:rFonts w:hint="eastAsia"/>
        </w:rPr>
        <w:t>》依托权威机构及相关协会的数据资料，全面解析了广西省烟标印刷行业现状、市场需求及市场规模，系统梳理了广西省烟标印刷产业链结构、价格趋势及各细分市场动态。报告对广西省烟标印刷市场前景与发展趋势进行了科学预测，重点分析了品牌竞争格局、市场集中度及主要企业的经营表现。同时，通过SWOT分析揭示了广西省烟标印刷行业面临的机遇与风险，为广西省烟标印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中国烟标印刷行业发展综述</w:t>
      </w:r>
      <w:r>
        <w:rPr>
          <w:rFonts w:hint="eastAsia"/>
        </w:rPr>
        <w:br/>
      </w:r>
      <w:r>
        <w:rPr>
          <w:rFonts w:hint="eastAsia"/>
        </w:rPr>
        <w:t>　　1.1 烟标印刷行业定义和分类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烟标印刷行业产业链分析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（2）纸包装材料发展趋势分析</w:t>
      </w:r>
      <w:r>
        <w:rPr>
          <w:rFonts w:hint="eastAsia"/>
        </w:rPr>
        <w:br/>
      </w:r>
      <w:r>
        <w:rPr>
          <w:rFonts w:hint="eastAsia"/>
        </w:rPr>
        <w:t>　　　　（3）印刷设备行业发展现状及趋势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（1）卷烟市场发展现状分析</w:t>
      </w:r>
      <w:r>
        <w:rPr>
          <w:rFonts w:hint="eastAsia"/>
        </w:rPr>
        <w:br/>
      </w:r>
      <w:r>
        <w:rPr>
          <w:rFonts w:hint="eastAsia"/>
        </w:rPr>
        <w:t>　　　　（2）卷烟市场规模与容量</w:t>
      </w:r>
      <w:r>
        <w:rPr>
          <w:rFonts w:hint="eastAsia"/>
        </w:rPr>
        <w:br/>
      </w:r>
      <w:r>
        <w:rPr>
          <w:rFonts w:hint="eastAsia"/>
        </w:rPr>
        <w:t>　　　　（3）卷烟市场需求趋势分析</w:t>
      </w:r>
      <w:r>
        <w:rPr>
          <w:rFonts w:hint="eastAsia"/>
        </w:rPr>
        <w:br/>
      </w:r>
      <w:r>
        <w:rPr>
          <w:rFonts w:hint="eastAsia"/>
        </w:rPr>
        <w:t>　　1.3 烟标印刷行业市场环境分析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（2）行业相关政策及标准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烟标印刷行业需求环境分析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行业需求趋势分析</w:t>
      </w:r>
      <w:r>
        <w:rPr>
          <w:rFonts w:hint="eastAsia"/>
        </w:rPr>
        <w:br/>
      </w:r>
      <w:r>
        <w:rPr>
          <w:rFonts w:hint="eastAsia"/>
        </w:rPr>
        <w:t>　　1.5 烟标印刷行业技术环境分析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行业技术发展现状分析</w:t>
      </w:r>
      <w:r>
        <w:rPr>
          <w:rFonts w:hint="eastAsia"/>
        </w:rPr>
        <w:br/>
      </w:r>
      <w:r>
        <w:rPr>
          <w:rFonts w:hint="eastAsia"/>
        </w:rPr>
        <w:t>　　　　1.5.2 行业技术发展趋势分析</w:t>
      </w:r>
      <w:r>
        <w:rPr>
          <w:rFonts w:hint="eastAsia"/>
        </w:rPr>
        <w:br/>
      </w:r>
      <w:r>
        <w:rPr>
          <w:rFonts w:hint="eastAsia"/>
        </w:rPr>
        <w:t>　　1.6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1.6.1 生态环境分析</w:t>
      </w:r>
      <w:r>
        <w:rPr>
          <w:rFonts w:hint="eastAsia"/>
        </w:rPr>
        <w:br/>
      </w:r>
      <w:r>
        <w:rPr>
          <w:rFonts w:hint="eastAsia"/>
        </w:rPr>
        <w:t>　　　　1.6.2 文化环境分析</w:t>
      </w:r>
      <w:r>
        <w:rPr>
          <w:rFonts w:hint="eastAsia"/>
        </w:rPr>
        <w:br/>
      </w:r>
      <w:r>
        <w:rPr>
          <w:rFonts w:hint="eastAsia"/>
        </w:rPr>
        <w:t>　　　　1.6.3 居民的各种消费观念和习惯分析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中国烟标印刷行业发展现状及前景预测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2.1.1 烟标印刷行业发展总体概况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烟标印刷行业发展主要特点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烟标印刷行业规模及财务指标分析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（1）烟标印刷行业规模分析</w:t>
      </w:r>
      <w:r>
        <w:rPr>
          <w:rFonts w:hint="eastAsia"/>
        </w:rPr>
        <w:br/>
      </w:r>
      <w:r>
        <w:rPr>
          <w:rFonts w:hint="eastAsia"/>
        </w:rPr>
        <w:t>　　　　（2）烟标印刷行业盈利能力分析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（3）烟标印刷行业运营能力分析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（4）烟标印刷行业偿债能力分析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（5）烟标印刷行业发展能力分析</w:t>
      </w:r>
      <w:r>
        <w:rPr>
          <w:rFonts w:hint="eastAsia"/>
        </w:rPr>
        <w:br/>
      </w:r>
      <w:r>
        <w:rPr>
          <w:rFonts w:hint="eastAsia"/>
        </w:rPr>
        <w:t>　　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（2）全国烟标印刷行业产成品分析</w:t>
      </w:r>
      <w:r>
        <w:rPr>
          <w:rFonts w:hint="eastAsia"/>
        </w:rPr>
        <w:br/>
      </w:r>
      <w:r>
        <w:rPr>
          <w:rFonts w:hint="eastAsia"/>
        </w:rPr>
        <w:t>　　　　2.3.2 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（1）全国烟标印刷行业销售产值分析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（2）全国烟标印刷行业销售收入分析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全国烟标印刷行业产销率分析</w:t>
      </w:r>
      <w:r>
        <w:rPr>
          <w:rFonts w:hint="eastAsia"/>
        </w:rPr>
        <w:br/>
      </w:r>
      <w:r>
        <w:rPr>
          <w:rFonts w:hint="eastAsia"/>
        </w:rPr>
        <w:t>　　2.4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2.4.1 烟标印刷行业发展的驱动因素分析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2.4.2 烟标印刷行业发展的障碍因素分析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2.4.3 烟标印刷行业发展趋势</w:t>
      </w:r>
      <w:r>
        <w:rPr>
          <w:rFonts w:hint="eastAsia"/>
        </w:rPr>
        <w:br/>
      </w:r>
      <w:r>
        <w:rPr>
          <w:rFonts w:hint="eastAsia"/>
        </w:rPr>
        <w:t>　　　　2.4.4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广西省烟标印刷行业重点区域市场分析</w:t>
      </w:r>
      <w:r>
        <w:rPr>
          <w:rFonts w:hint="eastAsia"/>
        </w:rPr>
        <w:br/>
      </w:r>
      <w:r>
        <w:rPr>
          <w:rFonts w:hint="eastAsia"/>
        </w:rPr>
        <w:t>　　3.1 烟标印刷行业总体区域结构特征分析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3.2 广西省烟标印刷行业产销情况分析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广西省烟标印刷行业领先企业经营状况分析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4.1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烟标印刷行业制造商工业总产值排名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烟标印刷行业制造商销售收入排名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烟标印刷行业制造商利润总额排名</w:t>
      </w:r>
      <w:r>
        <w:rPr>
          <w:rFonts w:hint="eastAsia"/>
        </w:rPr>
        <w:br/>
      </w:r>
      <w:r>
        <w:rPr>
          <w:rFonts w:hint="eastAsia"/>
        </w:rPr>
        <w:t>　　4.2 广西省烟标印刷行业领先企业个案分析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广西真龙彩印包装有限公司经营情况分析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桂林澳群彩印有限公司经营情况分析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中智.林.－电商行业发展分析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1：最近连续六年中国烟标印刷行业与GDP对比图（单位：%）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2：烟标印刷上下游产业关系图</w:t>
      </w:r>
      <w:r>
        <w:rPr>
          <w:rFonts w:hint="eastAsia"/>
        </w:rPr>
        <w:br/>
      </w:r>
      <w:r>
        <w:rPr>
          <w:rFonts w:hint="eastAsia"/>
        </w:rPr>
        <w:t>　　图表 3：最近连续两年中国烟草产业规模情况（单位：家，万人，亿元，%）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5：最近连续两年中国烟草制品产销情况（单位：亿元，%）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6：最近连续两年国内生产总值同比增长速度（单位：%）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9：最近连续四年全国进出口市场情况（单位：亿美元）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10：最近连续两年广义货币增长速度（单位：%）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11：最近连续两年城镇居民人均收入实际增长速度（单位：%）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13：2025年我国PPI走势（单位：%）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c7b2829d499b" w:history="1">
        <w:r>
          <w:rPr>
            <w:rStyle w:val="Hyperlink"/>
          </w:rPr>
          <w:t>中国广西省烟标印刷行业发展调研与市场前景预测报告（2025-2031年）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cc7b2829d499b" w:history="1">
        <w:r>
          <w:rPr>
            <w:rStyle w:val="Hyperlink"/>
          </w:rPr>
          <w:t>https://www.20087.com/9/56/GuangXiShengYanBiaoYinShuaShiCha.html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热点：广西中烟招标公告、广西省烟标印刷厂家、烟标印刷、广西烟草专卖实施条例、广西产香烟品牌大全、广西烟草招标、广西 烟、广西烟草专卖、广州烟标印刷厂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c45a8ff64e4a" w:history="1">
      <w:r>
        <w:rPr>
          <w:rStyle w:val="Hyperlink"/>
        </w:rPr>
        <w:t>中国广西省烟标印刷行业发展调研与市场前景预测报告（2025-2031年）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angXiShengYanBiaoYinShuaShiCha.html" TargetMode="External" Id="R1f4cc7b2829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angXiShengYanBiaoYinShuaShiCha.html" TargetMode="External" Id="R0b87c45a8ff6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2025-03-26T04:43:00Z</dcterms:created>
  <dcterms:modified xsi:type="dcterms:W3CDTF">2025-03-26T05:43:00Z</dcterms:modified>
  <dc:subject>中国广西省烟标印刷行业发展调研与市场前景预测报告（2025-2031年）</dc:subject>
  <dc:title>中国广西省烟标印刷行业发展调研与市场前景预测报告（2025-2031年）</dc:title>
  <cp:keywords>中国广西省烟标印刷行业发展调研与市场前景预测报告（2025-2031年）</cp:keywords>
  <dc:description>中国广西省烟标印刷行业发展调研与市场前景预测报告（2025-2031年）</dc:description>
</cp:coreProperties>
</file>