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2e3a085c4113" w:history="1">
              <w:r>
                <w:rPr>
                  <w:rStyle w:val="Hyperlink"/>
                </w:rPr>
                <w:t>2025-2031年中国收藏品行业市场调研与发展趋势报告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2e3a085c4113" w:history="1">
              <w:r>
                <w:rPr>
                  <w:rStyle w:val="Hyperlink"/>
                </w:rPr>
                <w:t>2025-2031年中国收藏品行业市场调研与发展趋势报告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22e3a085c4113" w:history="1">
                <w:r>
                  <w:rPr>
                    <w:rStyle w:val="Hyperlink"/>
                  </w:rPr>
                  <w:t>https://www.20087.com/9/66/ShouZangPinDeQianJingQuShi.html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市场涵盖了艺术品、古董、邮票、硬币、手办等多个领域，是一个高度情感化与文化导向的市场。随着互联网技术的发展，线上交易平台的兴起极大地拓宽了市场边界，增加了交易的透明度和便捷性。同时，NFT（非同质化代币）的出现为数字艺术品提供了新的收藏形式，激发了市场的活力。</w:t>
      </w:r>
      <w:r>
        <w:rPr>
          <w:rFonts w:hint="eastAsia"/>
        </w:rPr>
        <w:br/>
      </w:r>
      <w:r>
        <w:rPr>
          <w:rFonts w:hint="eastAsia"/>
        </w:rPr>
        <w:t>　　未来收藏品市场将更加数字化与国际化，区块链技术的应用将进一步保障藏品的唯一性与真实性，促进全球范围内的收藏品流通。个性化定制和限量版商品可能成为新的收藏热点，反映出现代消费者对独特性和故事性的追求。同时，可持续性与伦理问题也将成为收藏品市场关注的焦点，推动行业向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2e3a085c4113" w:history="1">
        <w:r>
          <w:rPr>
            <w:rStyle w:val="Hyperlink"/>
          </w:rPr>
          <w:t>2025-2031年中国收藏品行业市场调研与发展趋势报告</w:t>
        </w:r>
      </w:hyperlink>
      <w:r>
        <w:rPr>
          <w:rFonts w:hint="eastAsia"/>
        </w:rPr>
        <w:t>》基于国家统计局及收藏品行业协会的权威数据，全面调研了收藏品行业的市场规模、市场需求、产业链结构及价格变动，并对收藏品细分市场进行了深入分析。报告详细剖析了收藏品市场竞争格局，重点关注品牌影响力及重点企业的运营表现，同时科学预测了收藏品市场前景与发展趋势，识别了行业潜在的风险与机遇。通过专业、科学的研究方法，报告为收藏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收藏品行业界定及应用</w:t>
      </w:r>
      <w:r>
        <w:rPr>
          <w:rFonts w:hint="eastAsia"/>
        </w:rPr>
        <w:br/>
      </w:r>
      <w:r>
        <w:rPr>
          <w:rFonts w:hint="eastAsia"/>
        </w:rPr>
        <w:t>　　第一节 收藏品行业定义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收藏品主要应用领域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2024-2025年全球收藏品行业发展状况分析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2024-2025年全球收藏品行业运行概况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2019-2024年全球收藏品行业市场规模分析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全球主要地区收藏品行业运行情况分析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2025-2031年全球收藏品行业发展趋势预测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2024-2025年中国收藏品发展环境分析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收藏品行业相关政策、标准</w:t>
      </w:r>
      <w:r>
        <w:rPr>
          <w:rFonts w:hint="eastAsia"/>
        </w:rPr>
        <w:br/>
      </w:r>
      <w:r>
        <w:rPr>
          <w:rFonts w:hint="eastAsia"/>
        </w:rPr>
        <w:t>　　第三节 收藏品行业相关发展规划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2024-2025年中国收藏品行业现状调研分析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中国收藏品行业发展现状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一、2024-2025年收藏品行业品牌发展现状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二、2024-2025年收藏品行业需求市场现状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三、2024-2025年收藏品市场需求层次分析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四、2024-2025年中国收藏品市场走向分析</w:t>
      </w:r>
      <w:r>
        <w:rPr>
          <w:rFonts w:hint="eastAsia"/>
        </w:rPr>
        <w:br/>
      </w:r>
      <w:r>
        <w:rPr>
          <w:rFonts w:hint="eastAsia"/>
        </w:rPr>
        <w:t>　　第二节 中国收藏品产品技术分析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一、2024-2025年收藏品产品技术变化特点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二、2024-2025年收藏品产品市场的新技术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三、2024-2025年收藏品产品市场现状分析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中国收藏品行业存在的问题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一、2024-2025年收藏品产品市场存在的主要问题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二、2024-2025年国内收藏品产品市场的三大瓶颈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三、2024-2025年收藏品产品市场遭遇的规模难题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对中国收藏品市场的分析及思考</w:t>
      </w:r>
      <w:r>
        <w:rPr>
          <w:rFonts w:hint="eastAsia"/>
        </w:rPr>
        <w:br/>
      </w:r>
      <w:r>
        <w:rPr>
          <w:rFonts w:hint="eastAsia"/>
        </w:rPr>
        <w:t>　　　　一、收藏品市场特点</w:t>
      </w:r>
      <w:r>
        <w:rPr>
          <w:rFonts w:hint="eastAsia"/>
        </w:rPr>
        <w:br/>
      </w:r>
      <w:r>
        <w:rPr>
          <w:rFonts w:hint="eastAsia"/>
        </w:rPr>
        <w:t>　　　　二、收藏品市场分析</w:t>
      </w:r>
      <w:r>
        <w:rPr>
          <w:rFonts w:hint="eastAsia"/>
        </w:rPr>
        <w:br/>
      </w:r>
      <w:r>
        <w:rPr>
          <w:rFonts w:hint="eastAsia"/>
        </w:rPr>
        <w:t>　　　　三、收藏品市场变化的方向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四、中国收藏品行业发展的新思路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五、对中国收藏品行业发展的思考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中国收藏品行业市场供需现状调研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2024-2025年中国收藏品市场现状分析</w:t>
      </w:r>
      <w:r>
        <w:rPr>
          <w:rFonts w:hint="eastAsia"/>
        </w:rPr>
        <w:br/>
      </w:r>
      <w:r>
        <w:rPr>
          <w:rFonts w:hint="eastAsia"/>
        </w:rPr>
        <w:t>　　第二节 中国收藏品行业产量情况分析及预测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一、收藏品总体产能规模</w:t>
      </w:r>
      <w:r>
        <w:rPr>
          <w:rFonts w:hint="eastAsia"/>
        </w:rPr>
        <w:br/>
      </w:r>
      <w:r>
        <w:rPr>
          <w:rFonts w:hint="eastAsia"/>
        </w:rPr>
        <w:t>　　　　二、收藏品生产区域分布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三、2019-2024年中国收藏品产量统计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四、2025-2031年中国收藏品产量预测</w:t>
      </w:r>
      <w:r>
        <w:rPr>
          <w:rFonts w:hint="eastAsia"/>
        </w:rPr>
        <w:br/>
      </w:r>
      <w:r>
        <w:rPr>
          <w:rFonts w:hint="eastAsia"/>
        </w:rPr>
        <w:t>　　第三节 中国收藏品市场需求分析及预测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一、中国收藏品市场需求特点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二、2019-2024年中国收藏品市场需求量统计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三、2025-2031年中国收藏品市场需求量预测</w:t>
      </w:r>
      <w:r>
        <w:rPr>
          <w:rFonts w:hint="eastAsia"/>
        </w:rPr>
        <w:br/>
      </w:r>
      <w:r>
        <w:rPr>
          <w:rFonts w:hint="eastAsia"/>
        </w:rPr>
        <w:t>　　第四节 中国收藏品价格趋势分析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一、2019-2024年中国收藏品市场价格趋势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二、2025-2031年中国收藏品市场价格走势预测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中国收藏品进出口分析</w:t>
      </w:r>
      <w:r>
        <w:rPr>
          <w:rFonts w:hint="eastAsia"/>
        </w:rPr>
        <w:br/>
      </w:r>
      <w:r>
        <w:rPr>
          <w:rFonts w:hint="eastAsia"/>
        </w:rPr>
        <w:t>　　第一节 收藏品进口情况分析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收藏品出口情况分析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影响收藏品进出口因素分析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2019-2024年中国收藏品行业规模情况分析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2019-2024年中国收藏品行业财务能力分析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2024-2025年收藏品行业细分产品调研</w:t>
      </w:r>
      <w:r>
        <w:rPr>
          <w:rFonts w:hint="eastAsia"/>
        </w:rPr>
        <w:br/>
      </w:r>
      <w:r>
        <w:rPr>
          <w:rFonts w:hint="eastAsia"/>
        </w:rPr>
        <w:t>　　第一节 收藏品细分产品结构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2024-2025年收藏品行业上下游发展情况分析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收藏品行业上游产业发展分析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收藏品行业下游产业发展分析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中国收藏品行业重点地区发展分析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2024-2025年收藏品行业重点区域市场结构调研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**地区收藏品市场容量分析</w:t>
      </w:r>
      <w:r>
        <w:rPr>
          <w:rFonts w:hint="eastAsia"/>
        </w:rPr>
        <w:br/>
      </w:r>
      <w:r>
        <w:rPr>
          <w:rFonts w:hint="eastAsia"/>
        </w:rPr>
        <w:t>　　第三节 **地区收藏品市场容量分析</w:t>
      </w:r>
      <w:r>
        <w:rPr>
          <w:rFonts w:hint="eastAsia"/>
        </w:rPr>
        <w:br/>
      </w:r>
      <w:r>
        <w:rPr>
          <w:rFonts w:hint="eastAsia"/>
        </w:rPr>
        <w:t>　　第四节 **地区收藏品市场容量分析</w:t>
      </w:r>
      <w:r>
        <w:rPr>
          <w:rFonts w:hint="eastAsia"/>
        </w:rPr>
        <w:br/>
      </w:r>
      <w:r>
        <w:rPr>
          <w:rFonts w:hint="eastAsia"/>
        </w:rPr>
        <w:t>　　第五节 **地区收藏品市场容量分析</w:t>
      </w:r>
      <w:r>
        <w:rPr>
          <w:rFonts w:hint="eastAsia"/>
        </w:rPr>
        <w:br/>
      </w:r>
      <w:r>
        <w:rPr>
          <w:rFonts w:hint="eastAsia"/>
        </w:rPr>
        <w:t>　　第六节 **地区收藏品市场容量分析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收藏品行业重点企业竞争力分析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三、企业收藏品经营状况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三、企业收藏品经营状况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三、企业收藏品经营状况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三、企业收藏品经营状况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三、企业收藏品经营状况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三、企业收藏品经营状况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2024-2025年收藏品行业企业经营策略研究分析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收藏品企业多样化经营策略分析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一、收藏品企业多样化经营情况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二、现行收藏品行业多样化经营的方向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大型收藏品企业集团未来发展策略分析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对中小收藏品企业生产经营的建议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2024-2025年收藏品行业前景及投资风险预警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2025年收藏品市场前景分析</w:t>
      </w:r>
      <w:r>
        <w:rPr>
          <w:rFonts w:hint="eastAsia"/>
        </w:rPr>
        <w:br/>
      </w:r>
      <w:r>
        <w:rPr>
          <w:rFonts w:hint="eastAsia"/>
        </w:rPr>
        <w:t>　　第二节 2025年收藏品行业发展趋势预测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影响收藏品行业发展的主要因素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一、2025年影响收藏品行业运行的有利因素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二、2025年影响收藏品行业运行的稳定因素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三、2025年影响收藏品行业运行的不利因素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四、2025年中国收藏品行业发展面临的挑战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五、2025年中国收藏品行业发展面临的机遇</w:t>
      </w:r>
      <w:r>
        <w:rPr>
          <w:rFonts w:hint="eastAsia"/>
        </w:rPr>
        <w:br/>
      </w:r>
      <w:r>
        <w:rPr>
          <w:rFonts w:hint="eastAsia"/>
        </w:rPr>
        <w:t>　　第四节 收藏品行业投资风险预警</w:t>
      </w:r>
      <w:r>
        <w:rPr>
          <w:rFonts w:hint="eastAsia"/>
        </w:rPr>
        <w:br/>
      </w:r>
      <w:r>
        <w:rPr>
          <w:rFonts w:hint="eastAsia"/>
        </w:rPr>
        <w:t>　　　　一、收藏品行业市场风险预测</w:t>
      </w:r>
      <w:r>
        <w:rPr>
          <w:rFonts w:hint="eastAsia"/>
        </w:rPr>
        <w:br/>
      </w:r>
      <w:r>
        <w:rPr>
          <w:rFonts w:hint="eastAsia"/>
        </w:rPr>
        <w:t>　　　　二、收藏品行业政策风险预测</w:t>
      </w:r>
      <w:r>
        <w:rPr>
          <w:rFonts w:hint="eastAsia"/>
        </w:rPr>
        <w:br/>
      </w:r>
      <w:r>
        <w:rPr>
          <w:rFonts w:hint="eastAsia"/>
        </w:rPr>
        <w:t>　　　　三、收藏品行业经营风险预测</w:t>
      </w:r>
      <w:r>
        <w:rPr>
          <w:rFonts w:hint="eastAsia"/>
        </w:rPr>
        <w:br/>
      </w:r>
      <w:r>
        <w:rPr>
          <w:rFonts w:hint="eastAsia"/>
        </w:rPr>
        <w:t>　　　　四、收藏品行业技术风险预测</w:t>
      </w:r>
      <w:r>
        <w:rPr>
          <w:rFonts w:hint="eastAsia"/>
        </w:rPr>
        <w:br/>
      </w:r>
      <w:r>
        <w:rPr>
          <w:rFonts w:hint="eastAsia"/>
        </w:rPr>
        <w:t>　　　　五、收藏品行业竞争风险预测</w:t>
      </w:r>
      <w:r>
        <w:rPr>
          <w:rFonts w:hint="eastAsia"/>
        </w:rPr>
        <w:br/>
      </w:r>
      <w:r>
        <w:rPr>
          <w:rFonts w:hint="eastAsia"/>
        </w:rPr>
        <w:t>　　　　六、收藏品行业其他风险预测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2025-2031年收藏品投资建议</w:t>
      </w:r>
      <w:r>
        <w:rPr>
          <w:rFonts w:hint="eastAsia"/>
        </w:rPr>
        <w:br/>
      </w:r>
      <w:r>
        <w:rPr>
          <w:rFonts w:hint="eastAsia"/>
        </w:rPr>
        <w:t>　　第一节 2024-2025年收藏品行业投资环境分析</w:t>
      </w:r>
      <w:r>
        <w:rPr>
          <w:rFonts w:hint="eastAsia"/>
        </w:rPr>
        <w:br/>
      </w:r>
      <w:r>
        <w:rPr>
          <w:rFonts w:hint="eastAsia"/>
        </w:rPr>
        <w:t>　　第二节 收藏品行业投资进入壁垒分析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收藏品行业历程</w:t>
      </w:r>
      <w:r>
        <w:rPr>
          <w:rFonts w:hint="eastAsia"/>
        </w:rPr>
        <w:br/>
      </w:r>
      <w:r>
        <w:rPr>
          <w:rFonts w:hint="eastAsia"/>
        </w:rPr>
        <w:t>　　图表 收藏品行业生命周期</w:t>
      </w:r>
      <w:r>
        <w:rPr>
          <w:rFonts w:hint="eastAsia"/>
        </w:rPr>
        <w:br/>
      </w:r>
      <w:r>
        <w:rPr>
          <w:rFonts w:hint="eastAsia"/>
        </w:rPr>
        <w:t>　　图表 收藏品行业产业链分析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2019-2024年收藏品行业市场容量分析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2019-2024年中国收藏品行业产量及增长趋势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2019-2024年中国收藏品市场需求量及增速统计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2025年中国收藏品行业需求领域分布格局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2019-2024年中国收藏品进口金额分析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2019-2024年中国收藏品出口数量分析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2019-2024年中国收藏品出口金额分析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2025年中国收藏品进口国家及地区分析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2025年中国收藏品出口国家及地区分析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2019-2024年中国收藏品行业企业平均规模情况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2025年中国收藏品市场前景分析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2025年中国收藏品发展趋势预测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2e3a085c4113" w:history="1">
        <w:r>
          <w:rPr>
            <w:rStyle w:val="Hyperlink"/>
          </w:rPr>
          <w:t>2025-2031年中国收藏品行业市场调研与发展趋势报告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22e3a085c4113" w:history="1">
        <w:r>
          <w:rPr>
            <w:rStyle w:val="Hyperlink"/>
          </w:rPr>
          <w:t>https://www.20087.com/9/66/ShouZangPinDeQianJingQuShi.html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热点：古玩交易网、收藏品怎么出售、十大值得收藏的东西、收藏品交易网站、老版小人书回收价格表、收藏品最高级别几级、最适合平民的收藏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822db336491b" w:history="1">
      <w:r>
        <w:rPr>
          <w:rStyle w:val="Hyperlink"/>
        </w:rPr>
        <w:t>2025-2031年中国收藏品行业市场调研与发展趋势报告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ouZangPinDeQianJingQuShi.html" TargetMode="External" Id="R0a122e3a085c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ouZangPinDeQianJingQuShi.html" TargetMode="External" Id="R651c822db336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2024-09-13T07:59:00Z</dcterms:created>
  <dcterms:modified xsi:type="dcterms:W3CDTF">2024-09-13T08:59:00Z</dcterms:modified>
  <dc:subject>2025-2031年中国收藏品行业市场调研与发展趋势报告</dc:subject>
  <dc:title>2025-2031年中国收藏品行业市场调研与发展趋势报告</dc:title>
  <cp:keywords>2025-2031年中国收藏品行业市场调研与发展趋势报告</cp:keywords>
  <dc:description>2025-2031年中国收藏品行业市场调研与发展趋势报告</dc:description>
</cp:coreProperties>
</file>