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6df4372e4ed5" w:history="1">
              <w:r>
                <w:rPr>
                  <w:rStyle w:val="Hyperlink"/>
                </w:rPr>
                <w:t>2025-2031年中国智能运动健身行业研究与前景趋势分析报告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6df4372e4ed5" w:history="1">
              <w:r>
                <w:rPr>
                  <w:rStyle w:val="Hyperlink"/>
                </w:rPr>
                <w:t>2025-2031年中国智能运动健身行业研究与前景趋势分析报告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6df4372e4ed5" w:history="1">
                <w:r>
                  <w:rPr>
                    <w:rStyle w:val="Hyperlink"/>
                  </w:rPr>
                  <w:t>https://www.20087.com/9/36/ZhiNengYunDongJianShenHangYeQianJingQuShi.html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健身是以可穿戴设备、智能器械、虚拟教练、AI识别等技术为核心，结合数据分析与个性化推荐，为用户提供科学化、互动化、可视化的健身体验。目前，该领域已形成包括智能跑步机、划船机、动感单车、体感训练镜、运动手环、APP课程平台在内的多元化产品和服务体系，广泛应用于家庭、健身房、学校及康复中心。随着消费者健康意识提升与居家健身习惯养成，智能健身产品的渗透率逐年上升。然而，行业内仍存在内容同质化严重、硬件更新迭代快、软件生态封闭、用户粘性不足等问题，影响长期使用体验与市场健康发展。</w:t>
      </w:r>
      <w:r>
        <w:rPr>
          <w:rFonts w:hint="eastAsia"/>
        </w:rPr>
        <w:br/>
      </w:r>
      <w:r>
        <w:rPr>
          <w:rFonts w:hint="eastAsia"/>
        </w:rPr>
        <w:t>　　未来，智能运动健身将在个性化服务、场景融合与健康管理一体化方面加快演进。一方面，借助AI算法与大数据分析，健身系统将根据用户体征数据、运动表现和健康目标，动态调整训练计划，并提供语音反馈、动作纠正等智能化指导。另一方面，智能健身设备将与家庭健康管理平台、医疗机构信息系统打通，实现运动干预与慢病管理的有机结合。此外，随着VR/AR沉浸式训练、云端多人联机锻炼等新型交互模式的发展，健身将更具趣味性与社交属性，推动智能运动健身从单一器材销售向“硬件+内容+服务”的综合生态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6df4372e4ed5" w:history="1">
        <w:r>
          <w:rPr>
            <w:rStyle w:val="Hyperlink"/>
          </w:rPr>
          <w:t>2025-2031年中国智能运动健身行业研究与前景趋势分析报告</w:t>
        </w:r>
      </w:hyperlink>
      <w:r>
        <w:rPr>
          <w:rFonts w:hint="eastAsia"/>
        </w:rPr>
        <w:t>》基于国家统计局及相关协会的详实数据，系统分析了智能运动健身行业的市场规模、重点企业表现、产业链结构、竞争格局及价格动态。报告内容严谨、数据详实，结合丰富图表，全面呈现智能运动健身行业现状与未来发展趋势。通过对智能运动健身技术现状、SWOT分析及市场前景的解读，报告为智能运动健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智能运动健身产业概述</w:t>
      </w:r>
      <w:r>
        <w:rPr>
          <w:rFonts w:hint="eastAsia"/>
        </w:rPr>
        <w:br/>
      </w:r>
      <w:r>
        <w:rPr>
          <w:rFonts w:hint="eastAsia"/>
        </w:rPr>
        <w:t>　　第一节 智能运动健身定义</w:t>
      </w:r>
      <w:r>
        <w:rPr>
          <w:rFonts w:hint="eastAsia"/>
        </w:rPr>
        <w:br/>
      </w:r>
      <w:r>
        <w:rPr>
          <w:rFonts w:hint="eastAsia"/>
        </w:rPr>
        <w:t>　　第二节 智能运动健身行业特点</w:t>
      </w:r>
      <w:r>
        <w:rPr>
          <w:rFonts w:hint="eastAsia"/>
        </w:rPr>
        <w:br/>
      </w:r>
      <w:r>
        <w:rPr>
          <w:rFonts w:hint="eastAsia"/>
        </w:rPr>
        <w:t>　　第三节 智能运动健身产业链分析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中国智能运动健身行业运行环境分析</w:t>
      </w:r>
      <w:r>
        <w:rPr>
          <w:rFonts w:hint="eastAsia"/>
        </w:rPr>
        <w:br/>
      </w:r>
      <w:r>
        <w:rPr>
          <w:rFonts w:hint="eastAsia"/>
        </w:rPr>
        <w:t>　　第一节 智能运动健身运行经济环境分析</w:t>
      </w:r>
      <w:r>
        <w:rPr>
          <w:rFonts w:hint="eastAsia"/>
        </w:rPr>
        <w:br/>
      </w:r>
      <w:r>
        <w:rPr>
          <w:rFonts w:hint="eastAsia"/>
        </w:rPr>
        <w:t>　　第二节 智能运动健身产业政策环境分析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一、智能运动健身行业监管体制</w:t>
      </w:r>
      <w:r>
        <w:rPr>
          <w:rFonts w:hint="eastAsia"/>
        </w:rPr>
        <w:br/>
      </w:r>
      <w:r>
        <w:rPr>
          <w:rFonts w:hint="eastAsia"/>
        </w:rPr>
        <w:t>　　　　二、智能运动健身行业主要法规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三、主要智能运动健身产业政策</w:t>
      </w:r>
      <w:r>
        <w:rPr>
          <w:rFonts w:hint="eastAsia"/>
        </w:rPr>
        <w:br/>
      </w:r>
      <w:r>
        <w:rPr>
          <w:rFonts w:hint="eastAsia"/>
        </w:rPr>
        <w:t>　　第三节 智能运动健身产业社会环境分析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2024-2025年智能运动健身行业技术发展现状及趋势分析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智能运动健身行业技术发展现状分析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国内外智能运动健身行业技术差距分析及差距形成的主要原因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智能运动健身行业技术发展方向、趋势预测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提升智能运动健身行业技术能力策略建议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全球智能运动健身行业发展态势分析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全球智能运动健身市场发展现状分析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国外主要国家智能运动健身市场现状</w:t>
      </w:r>
      <w:r>
        <w:rPr>
          <w:rFonts w:hint="eastAsia"/>
        </w:rPr>
        <w:br/>
      </w:r>
      <w:r>
        <w:rPr>
          <w:rFonts w:hint="eastAsia"/>
        </w:rPr>
        <w:t>　　第三节 全球智能运动健身行业发展趋势预测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中国智能运动健身行业市场分析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2019-2024年中国智能运动健身行业规模情况</w:t>
      </w:r>
      <w:r>
        <w:rPr>
          <w:rFonts w:hint="eastAsia"/>
        </w:rPr>
        <w:br/>
      </w:r>
      <w:r>
        <w:rPr>
          <w:rFonts w:hint="eastAsia"/>
        </w:rPr>
        <w:t>　　　　一、智能运动健身行业市场规模情况分析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二、智能运动健身行业单位规模情况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三、智能运动健身行业人员规模情况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2019-2024年中国智能运动健身行业财务能力分析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一、智能运动健身行业盈利能力分析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二、智能运动健身行业偿债能力分析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三、智能运动健身行业营运能力分析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四、智能运动健身行业发展能力分析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2024-2025年中国智能运动健身行业热点动态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2025年中国智能运动健身行业面临的挑战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中国重点地区智能运动健身行业市场调研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重点地区（一）智能运动健身市场调研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重点地区（二）智能运动健身市场调研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重点地区（三）智能运动健身市场调研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重点地区（四）智能运动健身市场调研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重点地区（五）智能运动健身市场调研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中国智能运动健身行业价格走势及影响因素分析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国内智能运动健身行业价格回顾</w:t>
      </w:r>
      <w:r>
        <w:rPr>
          <w:rFonts w:hint="eastAsia"/>
        </w:rPr>
        <w:br/>
      </w:r>
      <w:r>
        <w:rPr>
          <w:rFonts w:hint="eastAsia"/>
        </w:rPr>
        <w:t>　　第二节 国内智能运动健身行业价格走势预测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国内智能运动健身行业价格影响因素分析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中国智能运动健身行业客户调研</w:t>
      </w:r>
      <w:r>
        <w:rPr>
          <w:rFonts w:hint="eastAsia"/>
        </w:rPr>
        <w:br/>
      </w:r>
      <w:r>
        <w:rPr>
          <w:rFonts w:hint="eastAsia"/>
        </w:rPr>
        <w:t>　　　　一、智能运动健身行业客户偏好调查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二、客户对智能运动健身品牌的首要认知渠道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三、智能运动健身品牌忠诚度调查</w:t>
      </w:r>
      <w:r>
        <w:rPr>
          <w:rFonts w:hint="eastAsia"/>
        </w:rPr>
        <w:br/>
      </w:r>
      <w:r>
        <w:rPr>
          <w:rFonts w:hint="eastAsia"/>
        </w:rPr>
        <w:t>　　　　四、智能运动健身行业客户消费理念调研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中国智能运动健身行业竞争格局分析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2024年智能运动健身行业集中度分析</w:t>
      </w:r>
      <w:r>
        <w:rPr>
          <w:rFonts w:hint="eastAsia"/>
        </w:rPr>
        <w:br/>
      </w:r>
      <w:r>
        <w:rPr>
          <w:rFonts w:hint="eastAsia"/>
        </w:rPr>
        <w:t>　　　　一、智能运动健身市场集中度分析</w:t>
      </w:r>
      <w:r>
        <w:rPr>
          <w:rFonts w:hint="eastAsia"/>
        </w:rPr>
        <w:br/>
      </w:r>
      <w:r>
        <w:rPr>
          <w:rFonts w:hint="eastAsia"/>
        </w:rPr>
        <w:t>　　　　二、智能运动健身企业集中度分析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2024-2025年智能运动健身行业竞争格局分析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一、智能运动健身行业竞争策略分析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二、智能运动健身行业竞争格局展望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三、我国智能运动健身市场竞争趋势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智能运动健身行业重点企业发展调研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智能运动健身企业发展策略分析</w:t>
      </w:r>
      <w:r>
        <w:rPr>
          <w:rFonts w:hint="eastAsia"/>
        </w:rPr>
        <w:br/>
      </w:r>
      <w:r>
        <w:rPr>
          <w:rFonts w:hint="eastAsia"/>
        </w:rPr>
        <w:t>　　第一节 智能运动健身市场策略分析</w:t>
      </w:r>
      <w:r>
        <w:rPr>
          <w:rFonts w:hint="eastAsia"/>
        </w:rPr>
        <w:br/>
      </w:r>
      <w:r>
        <w:rPr>
          <w:rFonts w:hint="eastAsia"/>
        </w:rPr>
        <w:t>　　　　一、智能运动健身价格策略分析</w:t>
      </w:r>
      <w:r>
        <w:rPr>
          <w:rFonts w:hint="eastAsia"/>
        </w:rPr>
        <w:br/>
      </w:r>
      <w:r>
        <w:rPr>
          <w:rFonts w:hint="eastAsia"/>
        </w:rPr>
        <w:t>　　　　二、智能运动健身渠道策略分析</w:t>
      </w:r>
      <w:r>
        <w:rPr>
          <w:rFonts w:hint="eastAsia"/>
        </w:rPr>
        <w:br/>
      </w:r>
      <w:r>
        <w:rPr>
          <w:rFonts w:hint="eastAsia"/>
        </w:rPr>
        <w:t>　　第二节 智能运动健身销售策略分析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提高智能运动健身企业竞争力的策略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一、提高中国智能运动健身企业核心竞争力的对策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二、智能运动健身企业提升竞争力的主要方向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三、影响智能运动健身企业核心竞争力的因素及提升途径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四、提高智能运动健身企业竞争力的策略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智能运动健身行业投资风险与控制策略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智能运动健身行业SWOT模型分析</w:t>
      </w:r>
      <w:r>
        <w:rPr>
          <w:rFonts w:hint="eastAsia"/>
        </w:rPr>
        <w:br/>
      </w:r>
      <w:r>
        <w:rPr>
          <w:rFonts w:hint="eastAsia"/>
        </w:rPr>
        <w:t>　　　　一、智能运动健身行业优势分析</w:t>
      </w:r>
      <w:r>
        <w:rPr>
          <w:rFonts w:hint="eastAsia"/>
        </w:rPr>
        <w:br/>
      </w:r>
      <w:r>
        <w:rPr>
          <w:rFonts w:hint="eastAsia"/>
        </w:rPr>
        <w:t>　　　　二、智能运动健身行业劣势分析</w:t>
      </w:r>
      <w:r>
        <w:rPr>
          <w:rFonts w:hint="eastAsia"/>
        </w:rPr>
        <w:br/>
      </w:r>
      <w:r>
        <w:rPr>
          <w:rFonts w:hint="eastAsia"/>
        </w:rPr>
        <w:t>　　　　三、智能运动健身行业机会分析</w:t>
      </w:r>
      <w:r>
        <w:rPr>
          <w:rFonts w:hint="eastAsia"/>
        </w:rPr>
        <w:br/>
      </w:r>
      <w:r>
        <w:rPr>
          <w:rFonts w:hint="eastAsia"/>
        </w:rPr>
        <w:t>　　　　四、智能运动健身行业风险分析</w:t>
      </w:r>
      <w:r>
        <w:rPr>
          <w:rFonts w:hint="eastAsia"/>
        </w:rPr>
        <w:br/>
      </w:r>
      <w:r>
        <w:rPr>
          <w:rFonts w:hint="eastAsia"/>
        </w:rPr>
        <w:t>　　第二节 智能运动健身行业投资风险及控制策略分析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一、智能运动健身市场风险及控制策略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二、智能运动健身行业政策风险及控制策略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三、智能运动健身行业经营风险及控制策略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四、智能运动健身同业竞争风险及控制策略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五、智能运动健身行业其他风险及控制策略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2025-2031年中国智能运动健身行业投资潜力及发展趋势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2025-2031年智能运动健身行业投资潜力分析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一、智能运动健身行业重点可投资领域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二、智能运动健身行业目标市场需求潜力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三、智能运动健身行业投资潜力综合评判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2025-2031年中国智能运动健身行业发展趋势分析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一、2025年智能运动健身市场前景分析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二、2025年智能运动健身发展趋势预测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三、2025-2031年我国智能运动健身行业发展剖析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五、未来智能运动健身行业发展变局剖析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智能运动健身介绍</w:t>
      </w:r>
      <w:r>
        <w:rPr>
          <w:rFonts w:hint="eastAsia"/>
        </w:rPr>
        <w:br/>
      </w:r>
      <w:r>
        <w:rPr>
          <w:rFonts w:hint="eastAsia"/>
        </w:rPr>
        <w:t>　　图表 智能运动健身图片</w:t>
      </w:r>
      <w:r>
        <w:rPr>
          <w:rFonts w:hint="eastAsia"/>
        </w:rPr>
        <w:br/>
      </w:r>
      <w:r>
        <w:rPr>
          <w:rFonts w:hint="eastAsia"/>
        </w:rPr>
        <w:t>　　图表 智能运动健身产业链分析</w:t>
      </w:r>
      <w:r>
        <w:rPr>
          <w:rFonts w:hint="eastAsia"/>
        </w:rPr>
        <w:br/>
      </w:r>
      <w:r>
        <w:rPr>
          <w:rFonts w:hint="eastAsia"/>
        </w:rPr>
        <w:t>　　图表 智能运动健身主要特点</w:t>
      </w:r>
      <w:r>
        <w:rPr>
          <w:rFonts w:hint="eastAsia"/>
        </w:rPr>
        <w:br/>
      </w:r>
      <w:r>
        <w:rPr>
          <w:rFonts w:hint="eastAsia"/>
        </w:rPr>
        <w:t>　　图表 智能运动健身政策分析</w:t>
      </w:r>
      <w:r>
        <w:rPr>
          <w:rFonts w:hint="eastAsia"/>
        </w:rPr>
        <w:br/>
      </w:r>
      <w:r>
        <w:rPr>
          <w:rFonts w:hint="eastAsia"/>
        </w:rPr>
        <w:t>　　图表 智能运动健身标准 技术</w:t>
      </w:r>
      <w:r>
        <w:rPr>
          <w:rFonts w:hint="eastAsia"/>
        </w:rPr>
        <w:br/>
      </w:r>
      <w:r>
        <w:rPr>
          <w:rFonts w:hint="eastAsia"/>
        </w:rPr>
        <w:t>　　图表 智能运动健身最新消息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2019-2024年智能运动健身行业市场容量统计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智能运动健身价格走势</w:t>
      </w:r>
      <w:r>
        <w:rPr>
          <w:rFonts w:hint="eastAsia"/>
        </w:rPr>
        <w:br/>
      </w:r>
      <w:r>
        <w:rPr>
          <w:rFonts w:hint="eastAsia"/>
        </w:rPr>
        <w:t>　　图表 2024年智能运动健身成本和利润分析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2024年中国智能运动健身行业竞争力分析</w:t>
      </w:r>
      <w:r>
        <w:rPr>
          <w:rFonts w:hint="eastAsia"/>
        </w:rPr>
        <w:br/>
      </w:r>
      <w:r>
        <w:rPr>
          <w:rFonts w:hint="eastAsia"/>
        </w:rPr>
        <w:t>　　图表 智能运动健身优势</w:t>
      </w:r>
      <w:r>
        <w:rPr>
          <w:rFonts w:hint="eastAsia"/>
        </w:rPr>
        <w:br/>
      </w:r>
      <w:r>
        <w:rPr>
          <w:rFonts w:hint="eastAsia"/>
        </w:rPr>
        <w:t>　　图表 智能运动健身劣势</w:t>
      </w:r>
      <w:r>
        <w:rPr>
          <w:rFonts w:hint="eastAsia"/>
        </w:rPr>
        <w:br/>
      </w:r>
      <w:r>
        <w:rPr>
          <w:rFonts w:hint="eastAsia"/>
        </w:rPr>
        <w:t>　　图表 智能运动健身机会</w:t>
      </w:r>
      <w:r>
        <w:rPr>
          <w:rFonts w:hint="eastAsia"/>
        </w:rPr>
        <w:br/>
      </w:r>
      <w:r>
        <w:rPr>
          <w:rFonts w:hint="eastAsia"/>
        </w:rPr>
        <w:t>　　图表 智能运动健身威胁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**地区智能运动健身市场规模及增长情况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**地区智能运动健身市场规模及增长情况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**地区智能运动健身市场规模及增长情况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智能运动健身品牌分析</w:t>
      </w:r>
      <w:r>
        <w:rPr>
          <w:rFonts w:hint="eastAsia"/>
        </w:rPr>
        <w:br/>
      </w:r>
      <w:r>
        <w:rPr>
          <w:rFonts w:hint="eastAsia"/>
        </w:rPr>
        <w:t>　　图表 智能运动健身企业（一）概述</w:t>
      </w:r>
      <w:r>
        <w:rPr>
          <w:rFonts w:hint="eastAsia"/>
        </w:rPr>
        <w:br/>
      </w:r>
      <w:r>
        <w:rPr>
          <w:rFonts w:hint="eastAsia"/>
        </w:rPr>
        <w:t>　　图表 企业智能运动健身业务分析</w:t>
      </w:r>
      <w:r>
        <w:rPr>
          <w:rFonts w:hint="eastAsia"/>
        </w:rPr>
        <w:br/>
      </w:r>
      <w:r>
        <w:rPr>
          <w:rFonts w:hint="eastAsia"/>
        </w:rPr>
        <w:t>　　图表 智能运动健身企业（一）经营情况分析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智能运动健身企业（一）盈利能力情况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智能运动健身企业（二）简介</w:t>
      </w:r>
      <w:r>
        <w:rPr>
          <w:rFonts w:hint="eastAsia"/>
        </w:rPr>
        <w:br/>
      </w:r>
      <w:r>
        <w:rPr>
          <w:rFonts w:hint="eastAsia"/>
        </w:rPr>
        <w:t>　　图表 企业智能运动健身业务</w:t>
      </w:r>
      <w:r>
        <w:rPr>
          <w:rFonts w:hint="eastAsia"/>
        </w:rPr>
        <w:br/>
      </w:r>
      <w:r>
        <w:rPr>
          <w:rFonts w:hint="eastAsia"/>
        </w:rPr>
        <w:t>　　图表 智能运动健身企业（二）经营情况分析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智能运动健身企业（二）盈利能力情况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智能运动健身企业（三）概况</w:t>
      </w:r>
      <w:r>
        <w:rPr>
          <w:rFonts w:hint="eastAsia"/>
        </w:rPr>
        <w:br/>
      </w:r>
      <w:r>
        <w:rPr>
          <w:rFonts w:hint="eastAsia"/>
        </w:rPr>
        <w:t>　　图表 企业智能运动健身业务情况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智能运动健身企业（三）盈利能力情况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智能运动健身企业（三）成长能力情况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智能运动健身发展有利因素分析</w:t>
      </w:r>
      <w:r>
        <w:rPr>
          <w:rFonts w:hint="eastAsia"/>
        </w:rPr>
        <w:br/>
      </w:r>
      <w:r>
        <w:rPr>
          <w:rFonts w:hint="eastAsia"/>
        </w:rPr>
        <w:t>　　图表 智能运动健身发展不利因素分析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进入智能运动健身行业壁垒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2025-2031年中国智能运动健身行业市场容量预测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2025-2031年中国智能运动健身行业风险研究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2025-2031年中国智能运动健身行业发展趋势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6df4372e4ed5" w:history="1">
        <w:r>
          <w:rPr>
            <w:rStyle w:val="Hyperlink"/>
          </w:rPr>
          <w:t>2025-2031年中国智能运动健身行业研究与前景趋势分析报告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6df4372e4ed5" w:history="1">
        <w:r>
          <w:rPr>
            <w:rStyle w:val="Hyperlink"/>
          </w:rPr>
          <w:t>https://www.20087.com/9/36/ZhiNengYunDongJianShenHangYeQianJingQuShi.html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热点：hi运动健身网官方下载、智能运动健身器材、智慧健身、智能运动健身手表、hi运动健身app、智能运动健身产业有哪些、运动健身的app、智能健身什么意思、智能健身器材大全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6357213145ba" w:history="1">
      <w:r>
        <w:rPr>
          <w:rStyle w:val="Hyperlink"/>
        </w:rPr>
        <w:t>2025-2031年中国智能运动健身行业研究与前景趋势分析报告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NengYunDongJianShenHangYeQianJingQuShi.html" TargetMode="External" Id="R41cb6df4372e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NengYunDongJianShenHangYeQianJingQuShi.html" TargetMode="External" Id="Rf4516357213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2025-10-06T05:32:47Z</dcterms:created>
  <dcterms:modified xsi:type="dcterms:W3CDTF">2025-10-06T06:32:47Z</dcterms:modified>
  <dc:subject>2025-2031年中国智能运动健身行业研究与前景趋势分析报告</dc:subject>
  <dc:title>2025-2031年中国智能运动健身行业研究与前景趋势分析报告</dc:title>
  <cp:keywords>2025-2031年中国智能运动健身行业研究与前景趋势分析报告</cp:keywords>
  <dc:description>2025-2031年中国智能运动健身行业研究与前景趋势分析报告</dc:description>
</cp:coreProperties>
</file>