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34a5fbcb4069" w:history="1">
              <w:r>
                <w:rPr>
                  <w:rStyle w:val="Hyperlink"/>
                </w:rPr>
                <w:t>中国玩具零件市场现状与前景趋势报告（2025-2031年）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34a5fbcb4069" w:history="1">
              <w:r>
                <w:rPr>
                  <w:rStyle w:val="Hyperlink"/>
                </w:rPr>
                <w:t>中国玩具零件市场现状与前景趋势报告（2025-2031年）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b34a5fbcb4069" w:history="1">
                <w:r>
                  <w:rPr>
                    <w:rStyle w:val="Hyperlink"/>
                  </w:rPr>
                  <w:t>https://www.20087.com/9/16/WanJuLingJianHangYeFaZhanQianJing.html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零件是构成各类玩具产品的基础组件，包括塑料件、金属件、电子元件、传动部件、装饰配件等多种类型，广泛应用于电动玩具、拼装积木、模型套件、遥控设备等不同品类的儿童及成人玩具中。目前，玩具零件产业已形成较完善的配套体系，尤其在中国、东南亚等地拥有成熟的制造集群，具备较强的工艺能力和成本控制优势。随着玩具产品向科技化、智能化、教育化方向演进，对零件的功能性、安全性、兼容性提出了更高要求。然而，部分厂商仍停留在低附加值、同质化竞争阶段，缺乏技术创新能力，导致产品质量参差不齐，安全隐患时有发生。此外，环保法规趋严也促使行业加快向绿色材料和低碳生产工艺转型。</w:t>
      </w:r>
      <w:r>
        <w:rPr>
          <w:rFonts w:hint="eastAsia"/>
        </w:rPr>
        <w:br/>
      </w:r>
      <w:r>
        <w:rPr>
          <w:rFonts w:hint="eastAsia"/>
        </w:rPr>
        <w:t>　　未来，玩具零件将向微型化、集成化、环保化方向发展。随着微电子技术、3D打印、柔性材料等新兴技术的应用，零件设计将更加精细，并支持更复杂的交互功能，满足智能玩具和STEM教育类产品的市场需求。同时，生物降解塑料、无毒涂料、可回收金属等环保材料的普及，将有效提升玩具的安全性和可持续性，符合全球绿色消费趋势。标准化与模块化设计理念的推广，有助于提升零部件的通用性与互换性，降低生产成本并加速产品迭代周期。此外，随着个性化定制需求的增长，玩具零件企业将更多参与前端设计环节，提供从结构设计到精密注塑的一体化解决方案，进一步增强在产业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34a5fbcb4069" w:history="1">
        <w:r>
          <w:rPr>
            <w:rStyle w:val="Hyperlink"/>
          </w:rPr>
          <w:t>中国玩具零件市场现状与前景趋势报告（2025-2031年）</w:t>
        </w:r>
      </w:hyperlink>
      <w:r>
        <w:rPr>
          <w:rFonts w:hint="eastAsia"/>
        </w:rPr>
        <w:t>》基于多年玩具零件行业研究积累，结合玩具零件行业市场现状，通过资深研究团队对玩具零件市场资讯的系统整理与分析，依托权威数据资源及长期市场监测数据库，对玩具零件行业进行了全面调研。报告详细分析了玩具零件市场规模、市场前景、技术现状及未来发展方向，重点评估了玩具零件行业内企业的竞争格局及经营表现，并通过SWOT分析揭示了玩具零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0b34a5fbcb4069" w:history="1">
        <w:r>
          <w:rPr>
            <w:rStyle w:val="Hyperlink"/>
          </w:rPr>
          <w:t>中国玩具零件市场现状与前景趋势报告（2025-2031年）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》为投资者提供了准确的市场现状分析及前景预判，帮助挖掘行业投资价值，并提出投资策略与营销策略建议，是把握玩具零件行业动态、优化决策的重要工具。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玩具零件行业概述</w:t>
      </w:r>
      <w:r>
        <w:rPr>
          <w:rFonts w:hint="eastAsia"/>
        </w:rPr>
        <w:br/>
      </w:r>
      <w:r>
        <w:rPr>
          <w:rFonts w:hint="eastAsia"/>
        </w:rPr>
        <w:t>　　第一节 玩具零件定义与分类</w:t>
      </w:r>
      <w:r>
        <w:rPr>
          <w:rFonts w:hint="eastAsia"/>
        </w:rPr>
        <w:br/>
      </w:r>
      <w:r>
        <w:rPr>
          <w:rFonts w:hint="eastAsia"/>
        </w:rPr>
        <w:t>　　第二节 玩具零件应用领域</w:t>
      </w:r>
      <w:r>
        <w:rPr>
          <w:rFonts w:hint="eastAsia"/>
        </w:rPr>
        <w:br/>
      </w:r>
      <w:r>
        <w:rPr>
          <w:rFonts w:hint="eastAsia"/>
        </w:rPr>
        <w:t>　　第三节 玩具零件行业经济指标分析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一、国内玩具零件产能及利用情况</w:t>
      </w:r>
      <w:r>
        <w:rPr>
          <w:rFonts w:hint="eastAsia"/>
        </w:rPr>
        <w:br/>
      </w:r>
      <w:r>
        <w:rPr>
          <w:rFonts w:hint="eastAsia"/>
        </w:rPr>
        <w:t>　　　　二、玩具零件产能扩张与投资动态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2025-2031年玩具零件行业产量统计与趋势预测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三、2025-2031年玩具零件产量预测</w:t>
      </w:r>
      <w:r>
        <w:rPr>
          <w:rFonts w:hint="eastAsia"/>
        </w:rPr>
        <w:br/>
      </w:r>
      <w:r>
        <w:rPr>
          <w:rFonts w:hint="eastAsia"/>
        </w:rPr>
        <w:t>　　第三节 2025-2031年玩具零件市场需求与销售分析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一、2024-2025年玩具零件行业需求现状</w:t>
      </w:r>
      <w:r>
        <w:rPr>
          <w:rFonts w:hint="eastAsia"/>
        </w:rPr>
        <w:br/>
      </w:r>
      <w:r>
        <w:rPr>
          <w:rFonts w:hint="eastAsia"/>
        </w:rPr>
        <w:t>　　　　二、玩具零件客户群体与需求特点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2019-2024年中国玩具零件行业规模情况</w:t>
      </w:r>
      <w:r>
        <w:rPr>
          <w:rFonts w:hint="eastAsia"/>
        </w:rPr>
        <w:br/>
      </w:r>
      <w:r>
        <w:rPr>
          <w:rFonts w:hint="eastAsia"/>
        </w:rPr>
        <w:t>　　　　一、玩具零件行业企业数量规模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二、玩具零件行业从业人员规模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一、玩具零件行业盈利能力</w:t>
      </w:r>
      <w:r>
        <w:rPr>
          <w:rFonts w:hint="eastAsia"/>
        </w:rPr>
        <w:br/>
      </w:r>
      <w:r>
        <w:rPr>
          <w:rFonts w:hint="eastAsia"/>
        </w:rPr>
        <w:t>　　　　二、玩具零件行业偿债能力</w:t>
      </w:r>
      <w:r>
        <w:rPr>
          <w:rFonts w:hint="eastAsia"/>
        </w:rPr>
        <w:br/>
      </w:r>
      <w:r>
        <w:rPr>
          <w:rFonts w:hint="eastAsia"/>
        </w:rPr>
        <w:t>　　　　三、玩具零件行业营运能力</w:t>
      </w:r>
      <w:r>
        <w:rPr>
          <w:rFonts w:hint="eastAsia"/>
        </w:rPr>
        <w:br/>
      </w:r>
      <w:r>
        <w:rPr>
          <w:rFonts w:hint="eastAsia"/>
        </w:rPr>
        <w:t>　　　　四、玩具零件行业发展能力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中国玩具零件行业竞争格局分析</w:t>
      </w:r>
      <w:r>
        <w:rPr>
          <w:rFonts w:hint="eastAsia"/>
        </w:rPr>
        <w:br/>
      </w:r>
      <w:r>
        <w:rPr>
          <w:rFonts w:hint="eastAsia"/>
        </w:rPr>
        <w:t>　　第一节 玩具零件行业竞争格局总览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中国玩具零件行业风险与对策</w:t>
      </w:r>
      <w:r>
        <w:rPr>
          <w:rFonts w:hint="eastAsia"/>
        </w:rPr>
        <w:br/>
      </w:r>
      <w:r>
        <w:rPr>
          <w:rFonts w:hint="eastAsia"/>
        </w:rPr>
        <w:t>　　第一节 玩具零件行业SWOT分析</w:t>
      </w:r>
      <w:r>
        <w:rPr>
          <w:rFonts w:hint="eastAsia"/>
        </w:rPr>
        <w:br/>
      </w:r>
      <w:r>
        <w:rPr>
          <w:rFonts w:hint="eastAsia"/>
        </w:rPr>
        <w:t>　　　　一、玩具零件行业优势</w:t>
      </w:r>
      <w:r>
        <w:rPr>
          <w:rFonts w:hint="eastAsia"/>
        </w:rPr>
        <w:br/>
      </w:r>
      <w:r>
        <w:rPr>
          <w:rFonts w:hint="eastAsia"/>
        </w:rPr>
        <w:t>　　　　二、玩具零件行业劣势</w:t>
      </w:r>
      <w:r>
        <w:rPr>
          <w:rFonts w:hint="eastAsia"/>
        </w:rPr>
        <w:br/>
      </w:r>
      <w:r>
        <w:rPr>
          <w:rFonts w:hint="eastAsia"/>
        </w:rPr>
        <w:t>　　　　三、玩具零件市场机会</w:t>
      </w:r>
      <w:r>
        <w:rPr>
          <w:rFonts w:hint="eastAsia"/>
        </w:rPr>
        <w:br/>
      </w:r>
      <w:r>
        <w:rPr>
          <w:rFonts w:hint="eastAsia"/>
        </w:rPr>
        <w:t>　　　　四、玩具零件市场威胁</w:t>
      </w:r>
      <w:r>
        <w:rPr>
          <w:rFonts w:hint="eastAsia"/>
        </w:rPr>
        <w:br/>
      </w:r>
      <w:r>
        <w:rPr>
          <w:rFonts w:hint="eastAsia"/>
        </w:rPr>
        <w:t>　　第二节 玩具零件行业风险及对策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中.智.林.：玩具零件行业发展建议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玩具零件行业类别</w:t>
      </w:r>
      <w:r>
        <w:rPr>
          <w:rFonts w:hint="eastAsia"/>
        </w:rPr>
        <w:br/>
      </w:r>
      <w:r>
        <w:rPr>
          <w:rFonts w:hint="eastAsia"/>
        </w:rPr>
        <w:t>　　图表 玩具零件行业产业链调研</w:t>
      </w:r>
      <w:r>
        <w:rPr>
          <w:rFonts w:hint="eastAsia"/>
        </w:rPr>
        <w:br/>
      </w:r>
      <w:r>
        <w:rPr>
          <w:rFonts w:hint="eastAsia"/>
        </w:rPr>
        <w:t>　　图表 玩具零件行业现状</w:t>
      </w:r>
      <w:r>
        <w:rPr>
          <w:rFonts w:hint="eastAsia"/>
        </w:rPr>
        <w:br/>
      </w:r>
      <w:r>
        <w:rPr>
          <w:rFonts w:hint="eastAsia"/>
        </w:rPr>
        <w:t>　　图表 玩具零件行业标准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2019-2024年中国玩具零件行业产量统计</w:t>
      </w:r>
      <w:r>
        <w:rPr>
          <w:rFonts w:hint="eastAsia"/>
        </w:rPr>
        <w:br/>
      </w:r>
      <w:r>
        <w:rPr>
          <w:rFonts w:hint="eastAsia"/>
        </w:rPr>
        <w:t>　　图表 玩具零件行业动态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2019-2024年中国玩具零件市场需求量</w:t>
      </w:r>
      <w:r>
        <w:rPr>
          <w:rFonts w:hint="eastAsia"/>
        </w:rPr>
        <w:br/>
      </w:r>
      <w:r>
        <w:rPr>
          <w:rFonts w:hint="eastAsia"/>
        </w:rPr>
        <w:t>　　图表 2024年中国玩具零件行业需求区域调研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2019-2024年中国玩具零件行情</w:t>
      </w:r>
      <w:r>
        <w:rPr>
          <w:rFonts w:hint="eastAsia"/>
        </w:rPr>
        <w:br/>
      </w:r>
      <w:r>
        <w:rPr>
          <w:rFonts w:hint="eastAsia"/>
        </w:rPr>
        <w:t>　　图表 2019-2024年中国玩具零件价格走势图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**地区玩具零件市场规模</w:t>
      </w:r>
      <w:r>
        <w:rPr>
          <w:rFonts w:hint="eastAsia"/>
        </w:rPr>
        <w:br/>
      </w:r>
      <w:r>
        <w:rPr>
          <w:rFonts w:hint="eastAsia"/>
        </w:rPr>
        <w:t>　　图表 **地区玩具零件行业市场需求</w:t>
      </w:r>
      <w:r>
        <w:rPr>
          <w:rFonts w:hint="eastAsia"/>
        </w:rPr>
        <w:br/>
      </w:r>
      <w:r>
        <w:rPr>
          <w:rFonts w:hint="eastAsia"/>
        </w:rPr>
        <w:t>　　图表 **地区玩具零件市场调研</w:t>
      </w:r>
      <w:r>
        <w:rPr>
          <w:rFonts w:hint="eastAsia"/>
        </w:rPr>
        <w:br/>
      </w:r>
      <w:r>
        <w:rPr>
          <w:rFonts w:hint="eastAsia"/>
        </w:rPr>
        <w:t>　　图表 **地区玩具零件行业市场需求分析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**地区玩具零件市场规模</w:t>
      </w:r>
      <w:r>
        <w:rPr>
          <w:rFonts w:hint="eastAsia"/>
        </w:rPr>
        <w:br/>
      </w:r>
      <w:r>
        <w:rPr>
          <w:rFonts w:hint="eastAsia"/>
        </w:rPr>
        <w:t>　　图表 **地区玩具零件行业市场需求</w:t>
      </w:r>
      <w:r>
        <w:rPr>
          <w:rFonts w:hint="eastAsia"/>
        </w:rPr>
        <w:br/>
      </w:r>
      <w:r>
        <w:rPr>
          <w:rFonts w:hint="eastAsia"/>
        </w:rPr>
        <w:t>　　图表 **地区玩具零件市场调研</w:t>
      </w:r>
      <w:r>
        <w:rPr>
          <w:rFonts w:hint="eastAsia"/>
        </w:rPr>
        <w:br/>
      </w:r>
      <w:r>
        <w:rPr>
          <w:rFonts w:hint="eastAsia"/>
        </w:rPr>
        <w:t>　　图表 **地区玩具零件行业市场需求分析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玩具零件行业竞争对手分析</w:t>
      </w:r>
      <w:r>
        <w:rPr>
          <w:rFonts w:hint="eastAsia"/>
        </w:rPr>
        <w:br/>
      </w:r>
      <w:r>
        <w:rPr>
          <w:rFonts w:hint="eastAsia"/>
        </w:rPr>
        <w:t>　　图表 玩具零件重点企业（一）基本信息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2025-2031年中国玩具零件行业市场规模预测</w:t>
      </w:r>
      <w:r>
        <w:rPr>
          <w:rFonts w:hint="eastAsia"/>
        </w:rPr>
        <w:br/>
      </w:r>
      <w:r>
        <w:rPr>
          <w:rFonts w:hint="eastAsia"/>
        </w:rPr>
        <w:t>　　图表 玩具零件行业准入条件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34a5fbcb4069" w:history="1">
        <w:r>
          <w:rPr>
            <w:rStyle w:val="Hyperlink"/>
          </w:rPr>
          <w:t>中国玩具零件市场现状与前景趋势报告（2025-2031年）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b34a5fbcb4069" w:history="1">
        <w:r>
          <w:rPr>
            <w:rStyle w:val="Hyperlink"/>
          </w:rPr>
          <w:t>https://www.20087.com/9/16/WanJuLingJianHangYeFaZhanQianJing.html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热点：配件零件图片、玩具零件组装、玩具零件批发、玩具零件图片、100个零件名称、玩具零件在一块板上、拼装玩具叫啥来着、玩具零件卡住怎么拆下来、大人玩具专卖店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250c54d04468a" w:history="1">
      <w:r>
        <w:rPr>
          <w:rStyle w:val="Hyperlink"/>
        </w:rPr>
        <w:t>中国玩具零件市场现状与前景趋势报告（2025-2031年）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anJuLingJianHangYeFaZhanQianJing.html" TargetMode="External" Id="R8b0b34a5fbc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anJuLingJianHangYeFaZhanQianJing.html" TargetMode="External" Id="R7a1250c54d0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2025-07-06T07:03:01Z</dcterms:created>
  <dcterms:modified xsi:type="dcterms:W3CDTF">2025-07-06T08:03:01Z</dcterms:modified>
  <dc:subject>中国玩具零件市场现状与前景趋势报告（2025-2031年）</dc:subject>
  <dc:title>中国玩具零件市场现状与前景趋势报告（2025-2031年）</dc:title>
  <cp:keywords>中国玩具零件市场现状与前景趋势报告（2025-2031年）</cp:keywords>
  <dc:description>中国玩具零件市场现状与前景趋势报告（2025-2031年）</dc:description>
</cp:coreProperties>
</file>