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ad18b935e40ef" w:history="1">
              <w:r>
                <w:rPr>
                  <w:rStyle w:val="Hyperlink"/>
                </w:rPr>
                <w:t>2025-2031年中国背投影箱体市场现状全面调研与发展趋势报告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ad18b935e40ef" w:history="1">
              <w:r>
                <w:rPr>
                  <w:rStyle w:val="Hyperlink"/>
                </w:rPr>
                <w:t>2025-2031年中国背投影箱体市场现状全面调研与发展趋势报告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ad18b935e40ef" w:history="1">
                <w:r>
                  <w:rPr>
                    <w:rStyle w:val="Hyperlink"/>
                  </w:rPr>
                  <w:t>https://www.20087.com/9/76/BeiTouYingXiangTiDeFaZhanQuShi.html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投影箱体是投影显示技术的重要组成部分，近年来随着大屏幕显示需求的增长，其设计和性能得到了显著提升。现代背投影箱体不仅具备高分辨率和宽色域，还能实现超短焦距投影，适用于会议室、教育和娱乐场所等空间有限的环境。同时，集成的智能系统和网络连接功能，使背投影箱体能够轻松接入多媒体资源，实现远程控制和内容分享。</w:t>
      </w:r>
      <w:r>
        <w:rPr>
          <w:rFonts w:hint="eastAsia"/>
        </w:rPr>
        <w:br/>
      </w:r>
      <w:r>
        <w:rPr>
          <w:rFonts w:hint="eastAsia"/>
        </w:rPr>
        <w:t>　　未来，背投影箱体的发展将更加注重智能化和用户体验。一方面，通过集成更先进的图像处理技术和人工智能算法，提升画面质量和观看体验，如自动校正、动态对比度调整和HDR支持。另一方面，背投影箱体将更加注重与智能家居和物联网设备的融合，实现无缝的多设备互联和内容共享，提供更加便捷和个性化的使用体验。此外，随着环保意识的提高，节能设计和可回收材料的使用将成为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ad18b935e40ef" w:history="1">
        <w:r>
          <w:rPr>
            <w:rStyle w:val="Hyperlink"/>
          </w:rPr>
          <w:t>2025-2031年中国背投影箱体市场现状全面调研与发展趋势报告</w:t>
        </w:r>
      </w:hyperlink>
      <w:r>
        <w:rPr>
          <w:rFonts w:hint="eastAsia"/>
        </w:rPr>
        <w:t>》依托权威机构及行业协会数据，结合背投影箱体行业的宏观环境与微观实践，从背投影箱体市场规模、市场需求、技术现状及产业链结构等多维度进行了系统调研与分析。报告通过严谨的研究方法与翔实的数据支持，辅以直观图表，全面剖析了背投影箱体行业发展趋势、重点企业表现及市场竞争格局，并通过SWOT分析揭示了行业机遇与潜在风险，为背投影箱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背投影箱体行业相关界定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一、背投影箱体的定义</w:t>
      </w:r>
      <w:r>
        <w:rPr>
          <w:rFonts w:hint="eastAsia"/>
        </w:rPr>
        <w:br/>
      </w:r>
      <w:r>
        <w:rPr>
          <w:rFonts w:hint="eastAsia"/>
        </w:rPr>
        <w:t>　　　　二、背投影箱体的性质及特点</w:t>
      </w:r>
      <w:r>
        <w:rPr>
          <w:rFonts w:hint="eastAsia"/>
        </w:rPr>
        <w:br/>
      </w:r>
      <w:r>
        <w:rPr>
          <w:rFonts w:hint="eastAsia"/>
        </w:rPr>
        <w:t>　　第二节 背投影箱体行业发展历程及产业链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背投影箱体行业的地位分析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中国背投影箱体行业发展概况分析</w:t>
      </w:r>
      <w:r>
        <w:rPr>
          <w:rFonts w:hint="eastAsia"/>
        </w:rPr>
        <w:br/>
      </w:r>
      <w:r>
        <w:rPr>
          <w:rFonts w:hint="eastAsia"/>
        </w:rPr>
        <w:t>　　第一节 中国背投影箱体行业发展总体概况</w:t>
      </w:r>
      <w:r>
        <w:rPr>
          <w:rFonts w:hint="eastAsia"/>
        </w:rPr>
        <w:br/>
      </w:r>
      <w:r>
        <w:rPr>
          <w:rFonts w:hint="eastAsia"/>
        </w:rPr>
        <w:t>　　　　一、目前我国背投影拼接箱体广泛应用于各行各业</w:t>
      </w:r>
      <w:r>
        <w:rPr>
          <w:rFonts w:hint="eastAsia"/>
        </w:rPr>
        <w:br/>
      </w:r>
      <w:r>
        <w:rPr>
          <w:rFonts w:hint="eastAsia"/>
        </w:rPr>
        <w:t>　　　　二、大屏幕拼接显示系统行业已经形成一定的产业集群</w:t>
      </w:r>
      <w:r>
        <w:rPr>
          <w:rFonts w:hint="eastAsia"/>
        </w:rPr>
        <w:br/>
      </w:r>
      <w:r>
        <w:rPr>
          <w:rFonts w:hint="eastAsia"/>
        </w:rPr>
        <w:t>　　第二节 中国背投影箱体产业发展成就</w:t>
      </w:r>
      <w:r>
        <w:rPr>
          <w:rFonts w:hint="eastAsia"/>
        </w:rPr>
        <w:br/>
      </w:r>
      <w:r>
        <w:rPr>
          <w:rFonts w:hint="eastAsia"/>
        </w:rPr>
        <w:t>　　第三节 中国背投影箱体行业发展前景简析</w:t>
      </w:r>
      <w:r>
        <w:rPr>
          <w:rFonts w:hint="eastAsia"/>
        </w:rPr>
        <w:br/>
      </w:r>
      <w:r>
        <w:rPr>
          <w:rFonts w:hint="eastAsia"/>
        </w:rPr>
        <w:t>　　　　一、行业将继续保持快速增长态势</w:t>
      </w:r>
      <w:r>
        <w:rPr>
          <w:rFonts w:hint="eastAsia"/>
        </w:rPr>
        <w:br/>
      </w:r>
      <w:r>
        <w:rPr>
          <w:rFonts w:hint="eastAsia"/>
        </w:rPr>
        <w:t>　　　　二、DLP技术是目前乃至未来几年背投影箱体的主流技术</w:t>
      </w:r>
      <w:r>
        <w:rPr>
          <w:rFonts w:hint="eastAsia"/>
        </w:rPr>
        <w:br/>
      </w:r>
      <w:r>
        <w:rPr>
          <w:rFonts w:hint="eastAsia"/>
        </w:rPr>
        <w:t>　　　　三、软件与服务成为影响行业内厂商未来发展的重要因素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背投影箱体行业宏观经济环境分析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2025年背投影箱体产业相关行业发展概况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2025年中国背投影箱体行业发展概况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2025年中国背投影箱体行业发展态势分析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2025年中国背投影箱体行业发展特点分析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2025年中国背投影箱体行业市场供需分析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2025年中国背投影箱体行业价格分析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2025年中国背投影箱体所属行业整体运行状况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2025年背投影箱体所属行业产销分析</w:t>
      </w:r>
      <w:r>
        <w:rPr>
          <w:rFonts w:hint="eastAsia"/>
        </w:rPr>
        <w:br/>
      </w:r>
      <w:r>
        <w:rPr>
          <w:rFonts w:hint="eastAsia"/>
        </w:rPr>
        <w:t>　　第二节 2025年背投影箱体所属行业盈利能力分析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2025年背投影箱体所属行业偿债能力分析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2025年背投影箱体所属行业营运能力分析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2025年中国背投影箱体产业政策环境分析</w:t>
      </w:r>
      <w:r>
        <w:rPr>
          <w:rFonts w:hint="eastAsia"/>
        </w:rPr>
        <w:br/>
      </w:r>
      <w:r>
        <w:rPr>
          <w:rFonts w:hint="eastAsia"/>
        </w:rPr>
        <w:t>　　第一节 国际背投影箱体行业相关政策法规</w:t>
      </w:r>
      <w:r>
        <w:rPr>
          <w:rFonts w:hint="eastAsia"/>
        </w:rPr>
        <w:br/>
      </w:r>
      <w:r>
        <w:rPr>
          <w:rFonts w:hint="eastAsia"/>
        </w:rPr>
        <w:t>　　第二节 国际背投影箱体行业相关政策解读</w:t>
      </w:r>
      <w:r>
        <w:rPr>
          <w:rFonts w:hint="eastAsia"/>
        </w:rPr>
        <w:br/>
      </w:r>
      <w:r>
        <w:rPr>
          <w:rFonts w:hint="eastAsia"/>
        </w:rPr>
        <w:t>　　第三节 中国背投影箱体行业相关政策法规</w:t>
      </w:r>
      <w:r>
        <w:rPr>
          <w:rFonts w:hint="eastAsia"/>
        </w:rPr>
        <w:br/>
      </w:r>
      <w:r>
        <w:rPr>
          <w:rFonts w:hint="eastAsia"/>
        </w:rPr>
        <w:t>　　第四节 中国背投影箱体行业相关政策解读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2025年全球背投影箱体行业市场整体运行状况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全球背投影箱体市场发展现状</w:t>
      </w:r>
      <w:r>
        <w:rPr>
          <w:rFonts w:hint="eastAsia"/>
        </w:rPr>
        <w:br/>
      </w:r>
      <w:r>
        <w:rPr>
          <w:rFonts w:hint="eastAsia"/>
        </w:rPr>
        <w:t>　　第二节 全球背投影箱体行业市场供需分析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2025年中国背投影箱体所属行业进出口现状与预测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背投影箱体历史进口总体分析</w:t>
      </w:r>
      <w:r>
        <w:rPr>
          <w:rFonts w:hint="eastAsia"/>
        </w:rPr>
        <w:br/>
      </w:r>
      <w:r>
        <w:rPr>
          <w:rFonts w:hint="eastAsia"/>
        </w:rPr>
        <w:t>　　第二节 背投影箱体历史出口总体分析</w:t>
      </w:r>
      <w:r>
        <w:rPr>
          <w:rFonts w:hint="eastAsia"/>
        </w:rPr>
        <w:br/>
      </w:r>
      <w:r>
        <w:rPr>
          <w:rFonts w:hint="eastAsia"/>
        </w:rPr>
        <w:t>　　第三节 背投影箱体所属行业进出口预测</w:t>
      </w:r>
      <w:r>
        <w:rPr>
          <w:rFonts w:hint="eastAsia"/>
        </w:rPr>
        <w:br/>
      </w:r>
      <w:r>
        <w:rPr>
          <w:rFonts w:hint="eastAsia"/>
        </w:rPr>
        <w:t>　　　　一、背投影箱体所属行业进口额预测</w:t>
      </w:r>
      <w:r>
        <w:rPr>
          <w:rFonts w:hint="eastAsia"/>
        </w:rPr>
        <w:br/>
      </w:r>
      <w:r>
        <w:rPr>
          <w:rFonts w:hint="eastAsia"/>
        </w:rPr>
        <w:t>　　　　二、背投影箱体出口金额预测</w:t>
      </w:r>
      <w:r>
        <w:rPr>
          <w:rFonts w:hint="eastAsia"/>
        </w:rPr>
        <w:br/>
      </w:r>
      <w:r>
        <w:rPr>
          <w:rFonts w:hint="eastAsia"/>
        </w:rPr>
        <w:t>　　第四节 背投影箱体出口价格预测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2020-2025年中国背投影箱体产业重点区域运行分析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一、华东地区背投影箱体所属行业产销分析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二、华东地区背投影箱体所属行业盈利能力分析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三、华东地区背投影箱体所属行业偿债能力分析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四、华东地区背投影箱体所属行业营运能力分析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一、华南地区背投影箱体所属行业产销分析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二、华南地区背投影箱体所属行业盈利能力分析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三、华南地区背投影箱体所属行业偿债能力分析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四、华南地区背投影箱体所属行业营运能力分析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一、华中地区背投影箱体所属行业产销分析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二、华中地区背投影箱体所属行业盈利能力分析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三、华中地区背投影箱体所属行业偿债能力分析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四、华中地区背投影箱体所属行业营运能力分析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一、华北地区背投影箱体所属行业产销分析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二、华北地区背投影箱体所属行业盈利能力分析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三、华北地区背投影箱体所属行业偿债能力分析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四、华北地区背投影箱体所属行业营运能力分析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一、西北地区背投影箱体所属行业产销分析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二、西北地区背投影箱体所属行业盈利能力分析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三、西北地区背投影箱体所属行业偿债能力分析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四、西北地区背投影箱体所属行业营运能力分析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一、西南地区背投影箱体所属行业产销分析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二、西南地区背投影箱体所属行业盈利能力分析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三、西南地区背投影箱体所属行业偿债能力分析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四、西南地区背投影箱体所属行业营运能力分析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一、东北地区背投影箱体所属行业产销分析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二、东北地区背投影箱体所属行业盈利能力分析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三、东北地区背投影箱体所属行业偿债能力分析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四、东北地区背投影箱体所属行业营运能力分析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2025年中国背投影箱体行业市场竞争格局分析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背投影箱体行业主要竞争因素分析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背投影箱体企业国际竞争力比较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背投影箱体行业竞争格局分析</w:t>
      </w:r>
      <w:r>
        <w:rPr>
          <w:rFonts w:hint="eastAsia"/>
        </w:rPr>
        <w:br/>
      </w:r>
      <w:r>
        <w:rPr>
          <w:rFonts w:hint="eastAsia"/>
        </w:rPr>
        <w:t>　　　　一、背投影箱体行业集中度分析</w:t>
      </w:r>
      <w:r>
        <w:rPr>
          <w:rFonts w:hint="eastAsia"/>
        </w:rPr>
        <w:br/>
      </w:r>
      <w:r>
        <w:rPr>
          <w:rFonts w:hint="eastAsia"/>
        </w:rPr>
        <w:t>　　　　二、背投影箱体行业竞争程度分析</w:t>
      </w:r>
      <w:r>
        <w:rPr>
          <w:rFonts w:hint="eastAsia"/>
        </w:rPr>
        <w:br/>
      </w:r>
      <w:r>
        <w:rPr>
          <w:rFonts w:hint="eastAsia"/>
        </w:rPr>
        <w:t>　　第四节 背投影箱体行业竞争策略分析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一、2020-2025年背投影箱体行业竞争策略分析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二、2025-2031年背投影箱体行业竞争格局展望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2025年中国背投影箱体行业重点企业竞争力分析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科视投影（上海）有限公司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巴可（Barco）中国有限公司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三菱商事（中国）有限公司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宁波GQY视讯股份有限公司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中国背投影箱体行业投资分析及建议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2025-2031年中国背投影箱体行业发展前景及趋势分析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2025-2031年中国背投影箱体行业发展前景及趋势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2025-2031年中国背投影箱体行业市场预测分析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2025-2031年中国背投影箱体行业技术发展方向分析</w:t>
      </w:r>
      <w:r>
        <w:rPr>
          <w:rFonts w:hint="eastAsia"/>
        </w:rPr>
        <w:br/>
      </w:r>
      <w:r>
        <w:rPr>
          <w:rFonts w:hint="eastAsia"/>
        </w:rPr>
        <w:t>　　第四节 2025-2031年中国背投影箱体行业市场盈利预测分析</w:t>
      </w:r>
      <w:r>
        <w:rPr>
          <w:rFonts w:hint="eastAsia"/>
        </w:rPr>
        <w:br/>
      </w:r>
      <w:r>
        <w:rPr>
          <w:rFonts w:hint="eastAsia"/>
        </w:rPr>
        <w:t>　　第五节 中:智林:－研究结论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1：背投影箱体各种技术优缺点及应用领域</w:t>
      </w:r>
      <w:r>
        <w:rPr>
          <w:rFonts w:hint="eastAsia"/>
        </w:rPr>
        <w:br/>
      </w:r>
      <w:r>
        <w:rPr>
          <w:rFonts w:hint="eastAsia"/>
        </w:rPr>
        <w:t>　　图表 2：DLP背投影箱体系统构成图</w:t>
      </w:r>
      <w:r>
        <w:rPr>
          <w:rFonts w:hint="eastAsia"/>
        </w:rPr>
        <w:br/>
      </w:r>
      <w:r>
        <w:rPr>
          <w:rFonts w:hint="eastAsia"/>
        </w:rPr>
        <w:t>　　图表 3：DLP摄影图像和LCD摄影图像对比</w:t>
      </w:r>
      <w:r>
        <w:rPr>
          <w:rFonts w:hint="eastAsia"/>
        </w:rPr>
        <w:br/>
      </w:r>
      <w:r>
        <w:rPr>
          <w:rFonts w:hint="eastAsia"/>
        </w:rPr>
        <w:t>　　图表 4：背投影箱体产业链分析</w:t>
      </w:r>
      <w:r>
        <w:rPr>
          <w:rFonts w:hint="eastAsia"/>
        </w:rPr>
        <w:br/>
      </w:r>
      <w:r>
        <w:rPr>
          <w:rFonts w:hint="eastAsia"/>
        </w:rPr>
        <w:t>　　图表 5：2020-2025年我国背投影箱体行业产值及增长情况</w:t>
      </w:r>
      <w:r>
        <w:rPr>
          <w:rFonts w:hint="eastAsia"/>
        </w:rPr>
        <w:br/>
      </w:r>
      <w:r>
        <w:rPr>
          <w:rFonts w:hint="eastAsia"/>
        </w:rPr>
        <w:t>　　图表 6：2020-2025年我国背投影箱体行业产值及增长对比</w:t>
      </w:r>
      <w:r>
        <w:rPr>
          <w:rFonts w:hint="eastAsia"/>
        </w:rPr>
        <w:br/>
      </w:r>
      <w:r>
        <w:rPr>
          <w:rFonts w:hint="eastAsia"/>
        </w:rPr>
        <w:t>　　图表 7：2020-2025年我国背投影箱体行业销售毛利率及增长情况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8：2020-2025年我国背投影箱体行业销售毛利率及增长对比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9：2020-2025年我国背投影箱体行业资产负债率及增长情况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10：2020-2025年我国背投影箱体行业资产负债率及增长对比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11：2020-2025年我国背投影箱体行业资产周转率及增长情况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12：2020-2025年我国背投影箱体行业资产周转率及增长对比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13：2020-2025年全球背投影箱体市场规模</w:t>
      </w:r>
      <w:r>
        <w:rPr>
          <w:rFonts w:hint="eastAsia"/>
        </w:rPr>
        <w:br/>
      </w:r>
      <w:r>
        <w:rPr>
          <w:rFonts w:hint="eastAsia"/>
        </w:rPr>
        <w:t>　　图表 14：海关统计标准</w:t>
      </w:r>
      <w:r>
        <w:rPr>
          <w:rFonts w:hint="eastAsia"/>
        </w:rPr>
        <w:br/>
      </w:r>
      <w:r>
        <w:rPr>
          <w:rFonts w:hint="eastAsia"/>
        </w:rPr>
        <w:t>　　图表 15：2020-2025年影像仪的零件、附件进口统计</w:t>
      </w:r>
      <w:r>
        <w:rPr>
          <w:rFonts w:hint="eastAsia"/>
        </w:rPr>
        <w:br/>
      </w:r>
      <w:r>
        <w:rPr>
          <w:rFonts w:hint="eastAsia"/>
        </w:rPr>
        <w:t>　　图表 16：2020-2025年影像仪的零件、附件出口统计</w:t>
      </w:r>
      <w:r>
        <w:rPr>
          <w:rFonts w:hint="eastAsia"/>
        </w:rPr>
        <w:br/>
      </w:r>
      <w:r>
        <w:rPr>
          <w:rFonts w:hint="eastAsia"/>
        </w:rPr>
        <w:t>　　图表 17：2025-2031年我国影像仪的零件、附件行业进口额预测图</w:t>
      </w:r>
      <w:r>
        <w:rPr>
          <w:rFonts w:hint="eastAsia"/>
        </w:rPr>
        <w:br/>
      </w:r>
      <w:r>
        <w:rPr>
          <w:rFonts w:hint="eastAsia"/>
        </w:rPr>
        <w:t>　　图表 18：2025-2031年我国影像仪的零件、附件行业进口额预测结果</w:t>
      </w:r>
      <w:r>
        <w:rPr>
          <w:rFonts w:hint="eastAsia"/>
        </w:rPr>
        <w:br/>
      </w:r>
      <w:r>
        <w:rPr>
          <w:rFonts w:hint="eastAsia"/>
        </w:rPr>
        <w:t>　　图表 19：2025-2031年我国影像仪的零件、附件行业出口额预测图</w:t>
      </w:r>
      <w:r>
        <w:rPr>
          <w:rFonts w:hint="eastAsia"/>
        </w:rPr>
        <w:br/>
      </w:r>
      <w:r>
        <w:rPr>
          <w:rFonts w:hint="eastAsia"/>
        </w:rPr>
        <w:t>　　图表 20：2025-2031年我国影像仪的零件、附件行业出口额预测结果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ad18b935e40ef" w:history="1">
        <w:r>
          <w:rPr>
            <w:rStyle w:val="Hyperlink"/>
          </w:rPr>
          <w:t>2025-2031年中国背投影箱体市场现状全面调研与发展趋势报告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ad18b935e40ef" w:history="1">
        <w:r>
          <w:rPr>
            <w:rStyle w:val="Hyperlink"/>
          </w:rPr>
          <w:t>https://www.20087.com/9/76/BeiTouYingXiangTiDeFaZhanQuShi.html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热点：什么叫箱体、投影背投、投影仪背投安装图解、投影背板、组合投影、投影仪背影墙如何装修、立体投影、投影仪正装背投、投影仪背投安装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7ae612c5546bc" w:history="1">
      <w:r>
        <w:rPr>
          <w:rStyle w:val="Hyperlink"/>
        </w:rPr>
        <w:t>2025-2031年中国背投影箱体市场现状全面调研与发展趋势报告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eiTouYingXiangTiDeFaZhanQuShi.html" TargetMode="External" Id="R04ead18b935e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eiTouYingXiangTiDeFaZhanQuShi.html" TargetMode="External" Id="Re4e7ae612c55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2025-04-22T00:54:00Z</dcterms:created>
  <dcterms:modified xsi:type="dcterms:W3CDTF">2025-04-22T01:54:00Z</dcterms:modified>
  <dc:subject>2025-2031年中国背投影箱体市场现状全面调研与发展趋势报告</dc:subject>
  <dc:title>2025-2031年中国背投影箱体市场现状全面调研与发展趋势报告</dc:title>
  <cp:keywords>2025-2031年中国背投影箱体市场现状全面调研与发展趋势报告</cp:keywords>
  <dc:description>2025-2031年中国背投影箱体市场现状全面调研与发展趋势报告</dc:description>
</cp:coreProperties>
</file>