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2f66d80a4f39" w:history="1">
              <w:r>
                <w:rPr>
                  <w:rStyle w:val="Hyperlink"/>
                </w:rPr>
                <w:t>2026-2032年全球与中国自动售米机行业现状调研及前景趋势预测报告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2f66d80a4f39" w:history="1">
              <w:r>
                <w:rPr>
                  <w:rStyle w:val="Hyperlink"/>
                </w:rPr>
                <w:t>2026-2032年全球与中国自动售米机行业现状调研及前景趋势预测报告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22f66d80a4f39" w:history="1">
                <w:r>
                  <w:rPr>
                    <w:rStyle w:val="Hyperlink"/>
                  </w:rPr>
                  <w:t>https://www.20087.com/9/06/ZiDongShouMiJiDeXianZhuangYuQianJing.html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米机是一种集现碾、称重、包装与支付于一体的智能零售设备，用户可选择稻谷品种，现场碾磨成白米、糙米或胚芽米，主打“新鲜、无添加、可溯源”消费理念，主要布设于社区、超市及农贸市场。自动售米机强调碾米精度调节、粉尘控制、食品安全认证及远程库存监控，部分高端机型支持扫码查看产地信息与农残检测报告。在健康饮食潮流与主食消费升级驱动下，消费者对米粒完整度、营养保留率及设备卫生状况高度关注。然而，设备维护复杂，碾辊磨损影响出米质量；潮湿环境下稻谷易霉变，储存条件要求严苛；此外，单次购买量小，运营成本高，盈利模型尚未成熟。</w:t>
      </w:r>
      <w:r>
        <w:rPr>
          <w:rFonts w:hint="eastAsia"/>
        </w:rPr>
        <w:br/>
      </w:r>
      <w:r>
        <w:rPr>
          <w:rFonts w:hint="eastAsia"/>
        </w:rPr>
        <w:t>　　未来，自动售米机将向全链路透明化、多功能集成与社区服务融合方向演进。区块链技术实现从田间到出米的全程数据上链，确保真实性；而模块化设计支持扩展销售杂粮、豆类甚至食用油，提升坪效。在服务端，设备将联动社区团购平台——根据用户偏好推送新米上市通知，并提供营养搭配建议。更关键的是，碾米过程产生的米糠将被回收用于制作面膜或饲料，实现副产物高值化利用。长远看，自动售米机将从单一粮食零售终端升级为社区健康食品枢纽，在重塑主食消费习惯与推动农业直连社区之间构筑新鲜、可信、可持续的粮食流通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22f66d80a4f39" w:history="1">
        <w:r>
          <w:rPr>
            <w:rStyle w:val="Hyperlink"/>
          </w:rPr>
          <w:t>2026-2032年全球与中国自动售米机行业现状调研及前景趋势预测报告</w:t>
        </w:r>
      </w:hyperlink>
      <w:r>
        <w:rPr>
          <w:rFonts w:hint="eastAsia"/>
        </w:rPr>
        <w:t>》系统研究了自动售米机行业的市场运行态势，并对未来发展趋势进行了科学预测。报告包括行业基础知识、国内外环境分析、运行数据解读及产业链梳理，同时探讨了自动售米机市场竞争格局与重点企业的表现。基于对自动售米机行业的全面分析，报告展望了自动售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按产品类型细分，全球自动售米机市场规模2020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现金支付</w:t>
      </w:r>
      <w:r>
        <w:rPr>
          <w:rFonts w:hint="eastAsia"/>
        </w:rPr>
        <w:br/>
      </w:r>
      <w:r>
        <w:rPr>
          <w:rFonts w:hint="eastAsia"/>
        </w:rPr>
        <w:t>　　　　1.3.3 电子支付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按应用细分，全球自动售米机市场规模2020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商业中心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自动售米机行业发展总体概况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自动售米机行业发展主要特点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自动售米机行业发展影响因素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自动售米机有利因素</w:t>
      </w:r>
      <w:r>
        <w:rPr>
          <w:rFonts w:hint="eastAsia"/>
        </w:rPr>
        <w:br/>
      </w:r>
      <w:r>
        <w:rPr>
          <w:rFonts w:hint="eastAsia"/>
        </w:rPr>
        <w:t>　　　　1.5.3 .2 自动售米机不利因素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全球市场，近三年自动售米机主要企业占有率及排名（按销量）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自动售米机主要企业在国际市场占有率（按销量，2022-2025）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2024年自动售米机主要企业在国际市场排名（按销量）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全球市场主要企业自动售米机销量（2022-2025）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全球市场，近三年自动售米机主要企业占有率及排名（按收入）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自动售米机主要企业在国际市场占有率（按收入，2022-2025）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2024年自动售米机主要企业在国际市场排名（按收入）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全球市场主要企业自动售米机销售收入（2022-2025）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全球市场主要企业自动售米机销售价格（2022-2025）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中国市场，近三年自动售米机主要企业占有率及排名（按销量）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自动售米机主要企业在中国市场占有率（按销量，2022-2025）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2024年自动售米机主要企业在中国市场排名（按销量）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中国市场主要企业自动售米机销量（2022-2025）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中国市场，近三年自动售米机主要企业占有率及排名（按收入）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自动售米机主要企业在中国市场占有率（按收入，2022-2025）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2024年自动售米机主要企业在中国市场排名（按收入）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中国市场主要企业自动售米机销售收入（2022-2025）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全球主要厂商自动售米机总部及产地分布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全球主要厂商成立时间及自动售米机商业化日期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全球主要厂商自动售米机产品类型及应用</w:t>
      </w:r>
      <w:r>
        <w:rPr>
          <w:rFonts w:hint="eastAsia"/>
        </w:rPr>
        <w:br/>
      </w:r>
      <w:r>
        <w:rPr>
          <w:rFonts w:hint="eastAsia"/>
        </w:rPr>
        <w:t>　　2.9 自动售米机行业集中度、竞争程度分析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自动售米机行业集中度分析：2024年全球Top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全球自动售米机第一梯队、第二梯队和第三梯队生产商（品牌）及市场份额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全球自动售米机总体规模分析</w:t>
      </w:r>
      <w:r>
        <w:rPr>
          <w:rFonts w:hint="eastAsia"/>
        </w:rPr>
        <w:br/>
      </w:r>
      <w:r>
        <w:rPr>
          <w:rFonts w:hint="eastAsia"/>
        </w:rPr>
        <w:t>　　3.1 全球自动售米机供需现状及预测（2020-2032）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全球自动售米机产能、产量、产能利用率及发展趋势（2020-2032）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全球自动售米机产量、需求量及发展趋势（2020-2032）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全球主要地区自动售米机产量及发展趋势（2020-2032）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全球主要地区自动售米机产量（2020-2025）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全球主要地区自动售米机产量（2026-2032）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全球主要地区自动售米机产量市场份额（2020-2032）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中国自动售米机供需现状及预测（2020-2032）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中国自动售米机产能、产量、产能利用率及发展趋势（2020-2032）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中国自动售米机产量、市场需求量及发展趋势（2020-2032）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中国市场自动售米机进出口（2020-2032）</w:t>
      </w:r>
      <w:r>
        <w:rPr>
          <w:rFonts w:hint="eastAsia"/>
        </w:rPr>
        <w:br/>
      </w:r>
      <w:r>
        <w:rPr>
          <w:rFonts w:hint="eastAsia"/>
        </w:rPr>
        <w:t>　　3.4 全球自动售米机销量及销售额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全球市场自动售米机销售额（2020-2032）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全球市场自动售米机销量（2020-2032）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全球市场自动售米机价格趋势（2020-2032）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全球自动售米机主要地区分析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全球主要地区自动售米机市场规模分析：2020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全球主要地区自动售米机销售收入及市场份额（2020-2025年）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全球主要地区自动售米机销售收入预测（2026-2032年）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全球主要地区自动售米机销量分析：2020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全球主要地区自动售米机销量及市场份额（2020-2025年）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全球主要地区自动售米机销量及市场份额预测（2026-2032）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北美市场自动售米机销量、收入及增长率（2020-2032）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欧洲市场自动售米机销量、收入及增长率（2020-2032）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中国市场自动售米机销量、收入及增长率（2020-2032）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日本市场自动售米机销量、收入及增长率（2020-2032）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东南亚市场自动售米机销量、收入及增长率（2020-2032）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印度市场自动售米机销量、收入及增长率（2020-2032）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自动售米机销量、收入、价格及毛利率（2020-2025）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不同产品类型自动售米机分析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全球不同产品类型自动售米机销量（2020-2032）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全球不同产品类型自动售米机销量及市场份额（2020-2025）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全球不同产品类型自动售米机销量预测（2026-2032）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全球不同产品类型自动售米机收入（2020-2032）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全球不同产品类型自动售米机收入及市场份额（2020-2025）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全球不同产品类型自动售米机收入预测（2026-2032）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全球不同产品类型自动售米机价格走势（2020-2032）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中国不同产品类型自动售米机销量（2020-2032）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中国不同产品类型自动售米机销量预测（2026-2032）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中国不同产品类型自动售米机销量及市场份额（2020-2025）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中国不同产品类型自动售米机收入（2020-2032）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中国不同产品类型自动售米机收入及市场份额（2020-2025）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中国不同产品类型自动售米机收入预测（2026-2032）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不同应用自动售米机分析</w:t>
      </w:r>
      <w:r>
        <w:rPr>
          <w:rFonts w:hint="eastAsia"/>
        </w:rPr>
        <w:br/>
      </w:r>
      <w:r>
        <w:rPr>
          <w:rFonts w:hint="eastAsia"/>
        </w:rPr>
        <w:t>　　7.1 全球不同应用自动售米机销量（2020-2032）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全球不同应用自动售米机销量及市场份额（2020-2025）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全球不同应用自动售米机销量预测（2026-2032）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全球不同应用自动售米机收入（2020-2032）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全球不同应用自动售米机收入及市场份额（2020-2025）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全球不同应用自动售米机收入预测（2026-2032）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全球不同应用自动售米机价格走势（2020-2032）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中国不同应用自动售米机销量（2020-2032）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中国不同应用自动售米机销量及市场份额（2020-2025）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中国不同应用自动售米机销量预测（2026-2032）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中国不同应用自动售米机收入（2020-2032）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中国不同应用自动售米机收入及市场份额（2020-2025）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中国不同应用自动售米机收入预测（2026-2032）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自动售米机行业发展趋势</w:t>
      </w:r>
      <w:r>
        <w:rPr>
          <w:rFonts w:hint="eastAsia"/>
        </w:rPr>
        <w:br/>
      </w:r>
      <w:r>
        <w:rPr>
          <w:rFonts w:hint="eastAsia"/>
        </w:rPr>
        <w:t>　　8.2 自动售米机行业主要驱动因素</w:t>
      </w:r>
      <w:r>
        <w:rPr>
          <w:rFonts w:hint="eastAsia"/>
        </w:rPr>
        <w:br/>
      </w:r>
      <w:r>
        <w:rPr>
          <w:rFonts w:hint="eastAsia"/>
        </w:rPr>
        <w:t>　　8.3 自动售米机中国企业SWOT分析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中国自动售米机行业政策环境分析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自动售米机行业产业链简介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自动售米机行业供应链分析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自动售米机主要原料及供应情况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自动售米机行业采购模式</w:t>
      </w:r>
      <w:r>
        <w:rPr>
          <w:rFonts w:hint="eastAsia"/>
        </w:rPr>
        <w:br/>
      </w:r>
      <w:r>
        <w:rPr>
          <w:rFonts w:hint="eastAsia"/>
        </w:rPr>
        <w:t>　　9.3 自动售米机行业生产模式</w:t>
      </w:r>
      <w:r>
        <w:rPr>
          <w:rFonts w:hint="eastAsia"/>
        </w:rPr>
        <w:br/>
      </w:r>
      <w:r>
        <w:rPr>
          <w:rFonts w:hint="eastAsia"/>
        </w:rPr>
        <w:t>　　9.4 自动售米机行业销售模式及销售渠道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按产品类型细分，全球自动售米机市场规模2020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按应用细分，全球自动售米机市场规模（CAGR）2020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自动售米机行业发展主要特点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自动售米机行业发展有利因素分析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自动售米机行业发展不利因素分析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进入自动售米机行业壁垒</w:t>
      </w:r>
      <w:r>
        <w:rPr>
          <w:rFonts w:hint="eastAsia"/>
        </w:rPr>
        <w:br/>
      </w:r>
      <w:r>
        <w:rPr>
          <w:rFonts w:hint="eastAsia"/>
        </w:rPr>
        <w:t>　　表 7： 自动售米机主要企业在国际市场占有率（按销量，2022-2025）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2024年自动售米机主要企业在国际市场排名（按销量）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全球市场主要企业自动售米机销量（2022-2025）&amp;（千件）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自动售米机主要企业在国际市场占有率（按收入，2022-2025）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2024年自动售米机主要企业在国际市场排名（按收入）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全球市场主要企业自动售米机销售收入（2022-2025）&amp;（万元）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全球市场主要企业自动售米机销售价格（2022-2025）&amp;（元/件）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自动售米机主要企业在中国市场占有率（按销量，2022-2025）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2024年自动售米机主要企业在中国市场排名（按销量）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中国市场主要企业自动售米机销量（2022-2025）&amp;（千件）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自动售米机主要企业在中国市场占有率（按收入，2022-2025）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2024年自动售米机主要企业在中国市场排名（按收入）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中国市场主要企业自动售米机销售收入（2022-2025）&amp;（万元）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全球主要厂商自动售米机总部及产地分布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全球主要厂商成立时间及自动售米机商业化日期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全球主要厂商自动售米机产品类型及应用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2024年全球自动售米机主要厂商市场地位（第一梯队、第二梯队和第三梯队）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全球自动售米机市场投资、并购等现状分析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全球主要地区自动售米机产量增速（CAGR）：（2020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全球主要地区自动售米机产量（2020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全球主要地区自动售米机产量（2020-2025）&amp;（千件）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全球主要地区自动售米机产量（2026-2032）&amp;（千件）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全球主要地区自动售米机产量市场份额（2020-2025）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全球主要地区自动售米机产量（2026-2032）&amp;（千件）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中国市场自动售米机产量、销量、进出口（2020-2025年）&amp;（千件）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中国市场自动售米机产量、销量、进出口预测（2026-2032）&amp;（千件）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全球主要地区自动售米机销售收入增速：（2020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全球主要地区自动售米机销售收入（2020-2025）&amp;（万元）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全球主要地区自动售米机销售收入市场份额（2020-2025）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全球主要地区自动售米机收入（2026-2032）&amp;（万元）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全球主要地区自动售米机收入市场份额（2026-2032）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全球主要地区自动售米机销量（千件）：2020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全球主要地区自动售米机销量（2020-2025）&amp;（千件）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全球主要地区自动售米机销量市场份额（2020-2025）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全球主要地区自动售米机销量（2026-2032）&amp;（千件）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全球主要地区自动售米机销量份额（2026-2032）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自动售米机生产基地、销售区域、竞争对手及市场地位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自动售米机产品规格、参数及市场应用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自动售米机销量（千件）、收入（万元）、价格（元/件）及毛利率（2020-2025）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全球不同产品类型自动售米机销量（2020-2025年）&amp;（千件）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全球不同产品类型自动售米机销量市场份额（2020-2025）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全球不同产品类型自动售米机销量预测（2026-2032）&amp;（千件）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全球市场不同产品类型自动售米机销量市场份额预测（2026-2032）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全球不同产品类型自动售米机收入（2020-2025年）&amp;（万元）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全球不同产品类型自动售米机收入市场份额（2020-2025）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全球不同产品类型自动售米机收入预测（2026-2032）&amp;（万元）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全球不同产品类型自动售米机收入市场份额预测（2026-2032）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中国不同产品类型自动售米机销量预测（2026-2032）&amp;（千件）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全球市场不同产品类型自动售米机销量市场份额预测（2026-2032）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中国不同产品类型自动售米机销量（2020-2025年）&amp;（千件）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中国不同产品类型自动售米机销量市场份额（2020-2025）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中国不同产品类型自动售米机收入（2020-2025年）&amp;（万元）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中国不同产品类型自动售米机收入市场份额（2020-2025）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中国不同产品类型自动售米机收入预测（2026-2032）&amp;（万元）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中国不同产品类型自动售米机收入市场份额预测（2026-2032）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全球不同应用自动售米机销量（2020-2025年）&amp;（千件）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全球不同应用自动售米机销量市场份额（2020-2025）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全球不同应用自动售米机销量预测（2026-2032）&amp;（千件）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全球市场不同应用自动售米机销量市场份额预测（2026-2032）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全球不同应用自动售米机收入（2020-2025年）&amp;（万元）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全球不同应用自动售米机收入市场份额（2020-2025）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全球不同应用自动售米机收入预测（2026-2032）&amp;（万元）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全球不同应用自动售米机收入市场份额预测（2026-2032）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中国不同应用自动售米机销量（2020-2025年）&amp;（千件）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中国不同应用自动售米机销量市场份额（2020-2025）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中国不同应用自动售米机销量预测（2026-2032）&amp;（千件）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中国市场不同应用自动售米机销量市场份额预测（2026-2032）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中国不同应用自动售米机收入（2020-2025年）&amp;（万元）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中国不同应用自动售米机收入市场份额（2020-2025）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中国不同应用自动售米机收入预测（2026-2032）&amp;（万元）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中国不同应用自动售米机收入市场份额预测（2026-2032）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自动售米机行业发展趋势</w:t>
      </w:r>
      <w:r>
        <w:rPr>
          <w:rFonts w:hint="eastAsia"/>
        </w:rPr>
        <w:br/>
      </w:r>
      <w:r>
        <w:rPr>
          <w:rFonts w:hint="eastAsia"/>
        </w:rPr>
        <w:t>　　表 156： 自动售米机行业主要驱动因素</w:t>
      </w:r>
      <w:r>
        <w:rPr>
          <w:rFonts w:hint="eastAsia"/>
        </w:rPr>
        <w:br/>
      </w:r>
      <w:r>
        <w:rPr>
          <w:rFonts w:hint="eastAsia"/>
        </w:rPr>
        <w:t>　　表 157： 自动售米机行业供应链分析</w:t>
      </w:r>
      <w:r>
        <w:rPr>
          <w:rFonts w:hint="eastAsia"/>
        </w:rPr>
        <w:br/>
      </w:r>
      <w:r>
        <w:rPr>
          <w:rFonts w:hint="eastAsia"/>
        </w:rPr>
        <w:t>　　表 158： 自动售米机上游原料供应商</w:t>
      </w:r>
      <w:r>
        <w:rPr>
          <w:rFonts w:hint="eastAsia"/>
        </w:rPr>
        <w:br/>
      </w:r>
      <w:r>
        <w:rPr>
          <w:rFonts w:hint="eastAsia"/>
        </w:rPr>
        <w:t>　　表 159： 自动售米机主要地区不同应用客户分析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自动售米机典型经销商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自动售米机产品图片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全球不同产品类型自动售米机销售额2020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全球不同产品类型自动售米机市场份额2024 &amp; 2032</w:t>
      </w:r>
      <w:r>
        <w:rPr>
          <w:rFonts w:hint="eastAsia"/>
        </w:rPr>
        <w:br/>
      </w:r>
      <w:r>
        <w:rPr>
          <w:rFonts w:hint="eastAsia"/>
        </w:rPr>
        <w:t>　　图 4： 现金支付产品图片</w:t>
      </w:r>
      <w:r>
        <w:rPr>
          <w:rFonts w:hint="eastAsia"/>
        </w:rPr>
        <w:br/>
      </w:r>
      <w:r>
        <w:rPr>
          <w:rFonts w:hint="eastAsia"/>
        </w:rPr>
        <w:t>　　图 5： 电子支付产品图片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全球不同应用自动售米机市场份额2024 &amp; 2032</w:t>
      </w:r>
      <w:r>
        <w:rPr>
          <w:rFonts w:hint="eastAsia"/>
        </w:rPr>
        <w:br/>
      </w:r>
      <w:r>
        <w:rPr>
          <w:rFonts w:hint="eastAsia"/>
        </w:rPr>
        <w:t>　　图 8： 社区</w:t>
      </w:r>
      <w:r>
        <w:rPr>
          <w:rFonts w:hint="eastAsia"/>
        </w:rPr>
        <w:br/>
      </w:r>
      <w:r>
        <w:rPr>
          <w:rFonts w:hint="eastAsia"/>
        </w:rPr>
        <w:t>　　图 9： 商业中心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2024年全球前五大生产商自动售米机市场份额</w:t>
      </w:r>
      <w:r>
        <w:rPr>
          <w:rFonts w:hint="eastAsia"/>
        </w:rPr>
        <w:br/>
      </w:r>
      <w:r>
        <w:rPr>
          <w:rFonts w:hint="eastAsia"/>
        </w:rPr>
        <w:t>　　图 12： 2024年全球自动售米机第一梯队、第二梯队和第三梯队厂商及市场份额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全球自动售米机产能、产量、产能利用率及发展趋势（2020-2032）&amp;（千件）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全球自动售米机产量、需求量及发展趋势（2020-2032）&amp;（千件）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全球主要地区自动售米机产量市场份额（2020-2032）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中国自动售米机产能、产量、产能利用率及发展趋势（2020-2032）&amp;（千件）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中国自动售米机产量、市场需求量及发展趋势（2020-2032）&amp;（千件）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全球自动售米机市场销售额及增长率：（2020-2032）&amp;（万元）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全球市场自动售米机市场规模：2020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全球市场自动售米机销量及增长率（2020-2032）&amp;（千件）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全球市场自动售米机价格趋势（2020-2032）&amp;（元/件）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全球主要地区自动售米机销售收入（2020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全球主要地区自动售米机销售收入市场份额（2020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北美市场自动售米机销量及增长率（2020-2032）&amp;（千件）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北美市场自动售米机收入及增长率（2020-2032）&amp;（万元）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欧洲市场自动售米机销量及增长率（2020-2032）&amp;（千件）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欧洲市场自动售米机收入及增长率（2020-2032）&amp;（万元）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中国市场自动售米机销量及增长率（2020-2032）&amp;（千件）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中国市场自动售米机收入及增长率（2020-2032）&amp;（万元）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日本市场自动售米机销量及增长率（2020-2032）&amp;（千件）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日本市场自动售米机收入及增长率（2020-2032）&amp;（万元）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东南亚市场自动售米机销量及增长率（2020-2032）&amp;（千件）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东南亚市场自动售米机收入及增长率（2020-2032）&amp;（万元）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印度市场自动售米机销量及增长率（2020-2032）&amp;（千件）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印度市场自动售米机收入及增长率（2020-2032）&amp;（万元）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全球不同产品类型自动售米机价格走势（2020-2032）&amp;（元/件）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全球不同应用自动售米机价格走势（2020-2032）&amp;（元/件）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自动售米机中国企业SWOT分析</w:t>
      </w:r>
      <w:r>
        <w:rPr>
          <w:rFonts w:hint="eastAsia"/>
        </w:rPr>
        <w:br/>
      </w:r>
      <w:r>
        <w:rPr>
          <w:rFonts w:hint="eastAsia"/>
        </w:rPr>
        <w:t>　　图 39： 自动售米机产业链</w:t>
      </w:r>
      <w:r>
        <w:rPr>
          <w:rFonts w:hint="eastAsia"/>
        </w:rPr>
        <w:br/>
      </w:r>
      <w:r>
        <w:rPr>
          <w:rFonts w:hint="eastAsia"/>
        </w:rPr>
        <w:t>　　图 40： 自动售米机行业采购模式分析</w:t>
      </w:r>
      <w:r>
        <w:rPr>
          <w:rFonts w:hint="eastAsia"/>
        </w:rPr>
        <w:br/>
      </w:r>
      <w:r>
        <w:rPr>
          <w:rFonts w:hint="eastAsia"/>
        </w:rPr>
        <w:t>　　图 41： 自动售米机行业生产模式</w:t>
      </w:r>
      <w:r>
        <w:rPr>
          <w:rFonts w:hint="eastAsia"/>
        </w:rPr>
        <w:br/>
      </w:r>
      <w:r>
        <w:rPr>
          <w:rFonts w:hint="eastAsia"/>
        </w:rPr>
        <w:t>　　图 42： 自动售米机行业销售模式分析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2f66d80a4f39" w:history="1">
        <w:r>
          <w:rPr>
            <w:rStyle w:val="Hyperlink"/>
          </w:rPr>
          <w:t>2026-2032年全球与中国自动售米机行业现状调研及前景趋势预测报告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22f66d80a4f39" w:history="1">
        <w:r>
          <w:rPr>
            <w:rStyle w:val="Hyperlink"/>
          </w:rPr>
          <w:t>https://www.20087.com/9/06/ZiDongShouMiJiDeXianZhuangYuQianJing.html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热点：全国目前最先进碾米机、自动售米机械、无人售米机成套设备、碾米机自动售米机、自动售米机有没有市场、自动售米机器价格、自动碾米机器销售、自动售米机器、智能碾米售米机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9dfdad05a4fa9" w:history="1">
      <w:r>
        <w:rPr>
          <w:rStyle w:val="Hyperlink"/>
        </w:rPr>
        <w:t>2026-2032年全球与中国自动售米机行业现状调研及前景趋势预测报告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iDongShouMiJiDeXianZhuangYuQianJing.html" TargetMode="External" Id="Rf6122f66d80a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iDongShouMiJiDeXianZhuangYuQianJing.html" TargetMode="External" Id="R0789dfdad05a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2025-11-13T02:22:24Z</dcterms:created>
  <dcterms:modified xsi:type="dcterms:W3CDTF">2025-11-13T03:22:24Z</dcterms:modified>
  <dc:subject>2026-2032年全球与中国自动售米机行业现状调研及前景趋势预测报告</dc:subject>
  <dc:title>2026-2032年全球与中国自动售米机行业现状调研及前景趋势预测报告</dc:title>
  <cp:keywords>2026-2032年全球与中国自动售米机行业现状调研及前景趋势预测报告</cp:keywords>
  <dc:description>2026-2032年全球与中国自动售米机行业现状调研及前景趋势预测报告</dc:description>
</cp:coreProperties>
</file>