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90f6f21fd4aee" w:history="1">
              <w:r>
                <w:rPr>
                  <w:rStyle w:val="Hyperlink"/>
                </w:rPr>
                <w:t>2026-2032年全球与中国超轻型飞行器行业发展研究及前景趋势报告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90f6f21fd4aee" w:history="1">
              <w:r>
                <w:rPr>
                  <w:rStyle w:val="Hyperlink"/>
                </w:rPr>
                <w:t>2026-2032年全球与中国超轻型飞行器行业发展研究及前景趋势报告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90f6f21fd4aee" w:history="1">
                <w:r>
                  <w:rPr>
                    <w:rStyle w:val="Hyperlink"/>
                  </w:rPr>
                  <w:t>https://www.20087.com/9/66/ChaoQingXingFeiXingQiDeXianZhuangYuFaZhanQianJing.html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超轻型飞行器是最大起飞重量低于特定法规限值（如美国FAR Part 103标准下的115公斤）的航空器，涵盖动力伞、三角翼、超轻型固定翼及新兴电动垂直起降（eVTOL）微型机型，主要用于娱乐飞行、航拍、农业监测及应急通信中继。目前，超轻型飞行器技术趋势呈现两极分化：传统机型强调结构简化与低成本；而电动化新锐则集成锂电池、无刷电机与飞控系统，追求静音与零排放。尽管准入门槛较低，但超轻型飞行器仍面临空域管制模糊、飞行员培训体系不健全及公众安全认知不足等挑战。多数国家将其排除在常规适航认证之外，导致产品质量参差不齐。</w:t>
      </w:r>
      <w:r>
        <w:rPr>
          <w:rFonts w:hint="eastAsia"/>
        </w:rPr>
        <w:br/>
      </w:r>
      <w:r>
        <w:rPr>
          <w:rFonts w:hint="eastAsia"/>
        </w:rPr>
        <w:t>　　超轻型飞行器的未来发展将聚焦于电动化升级、智能飞行与空域融合管理。高能量密度固态电池与高效推进系统将显著延长续航时间；自主避障、一键返航及集群协同算法将降低操作难度，吸引非专业用户。在监管层面，UTM（无人交通管理系统）试点将逐步纳入超轻型有人驾驶器，实现低空空域动态分配。应用场景将从休闲娱乐拓展至物流“最后一公里”、边境巡逻及灾害快速评估。此外，模块化设计支持快速更换任务载荷（如多光谱相机、气体传感器）。长远看，超轻型飞行器将从“个人飞行玩具”演变为“低空经济基础单元”，在智慧城市与韧性应急体系中发挥独特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90f6f21fd4aee" w:history="1">
        <w:r>
          <w:rPr>
            <w:rStyle w:val="Hyperlink"/>
          </w:rPr>
          <w:t>2026-2032年全球与中国超轻型飞行器行业发展研究及前景趋势报告</w:t>
        </w:r>
      </w:hyperlink>
      <w:r>
        <w:rPr>
          <w:rFonts w:hint="eastAsia"/>
        </w:rPr>
        <w:t>》基于权威数据和调研资料，采用定量与定性相结合的方法，系统分析了超轻型飞行器行业的现状和未来趋势。通过对行业的长期跟踪研究，报告提供了清晰的市场分析和趋势预测，帮助投资者更好地理解行业投资价值。同时，结合超轻型飞行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按产品类型细分，全球超轻型飞行器市场规模2021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单座</w:t>
      </w:r>
      <w:r>
        <w:rPr>
          <w:rFonts w:hint="eastAsia"/>
        </w:rPr>
        <w:br/>
      </w:r>
      <w:r>
        <w:rPr>
          <w:rFonts w:hint="eastAsia"/>
        </w:rPr>
        <w:t>　　　　1.3.3 双座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按应用细分，全球超轻型飞行器市场规模2021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超轻型飞行器行业发展总体概况</w:t>
      </w:r>
      <w:r>
        <w:rPr>
          <w:rFonts w:hint="eastAsia"/>
        </w:rPr>
        <w:br/>
      </w:r>
      <w:r>
        <w:rPr>
          <w:rFonts w:hint="eastAsia"/>
        </w:rPr>
        <w:t>　　　　1.5.2 超轻型飞行器行业发展主要特点</w:t>
      </w:r>
      <w:r>
        <w:rPr>
          <w:rFonts w:hint="eastAsia"/>
        </w:rPr>
        <w:br/>
      </w:r>
      <w:r>
        <w:rPr>
          <w:rFonts w:hint="eastAsia"/>
        </w:rPr>
        <w:t>　　　　1.5.3 超轻型飞行器行业发展影响因素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超轻型飞行器有利因素</w:t>
      </w:r>
      <w:r>
        <w:rPr>
          <w:rFonts w:hint="eastAsia"/>
        </w:rPr>
        <w:br/>
      </w:r>
      <w:r>
        <w:rPr>
          <w:rFonts w:hint="eastAsia"/>
        </w:rPr>
        <w:t>　　　　1.5.3 .2 超轻型飞行器不利因素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全球市场，近三年超轻型飞行器主要企业占有率及排名（按销量）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超轻型飞行器主要企业在国际市场占有率（按销量，2023-2026）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2025年超轻型飞行器主要企业在国际市场排名（按销量）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全球市场主要企业超轻型飞行器销量（2023-2026）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全球市场，近三年超轻型飞行器主要企业占有率及排名（按收入）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超轻型飞行器主要企业在国际市场占有率（按收入，2023-2026）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2025年超轻型飞行器主要企业在国际市场排名（按收入）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全球市场主要企业超轻型飞行器销售收入（2023-2026）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全球市场主要企业超轻型飞行器销售价格（2023-2026）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中国市场，近三年超轻型飞行器主要企业占有率及排名（按销量）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超轻型飞行器主要企业在中国市场占有率（按销量，2023-2026）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2025年超轻型飞行器主要企业在中国市场排名（按销量）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中国市场主要企业超轻型飞行器销量（2023-2026）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中国市场，近三年超轻型飞行器主要企业占有率及排名（按收入）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超轻型飞行器主要企业在中国市场占有率（按收入，2023-2026）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2025年超轻型飞行器主要企业在中国市场排名（按收入）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中国市场主要企业超轻型飞行器销售收入（2023-2026）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全球主要厂商超轻型飞行器总部及产地分布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全球主要厂商成立时间及超轻型飞行器商业化日期</w:t>
      </w:r>
      <w:r>
        <w:rPr>
          <w:rFonts w:hint="eastAsia"/>
        </w:rPr>
        <w:br/>
      </w:r>
      <w:r>
        <w:rPr>
          <w:rFonts w:hint="eastAsia"/>
        </w:rPr>
        <w:t>　　2.8 全球主要厂商超轻型飞行器产品类型及应用</w:t>
      </w:r>
      <w:r>
        <w:rPr>
          <w:rFonts w:hint="eastAsia"/>
        </w:rPr>
        <w:br/>
      </w:r>
      <w:r>
        <w:rPr>
          <w:rFonts w:hint="eastAsia"/>
        </w:rPr>
        <w:t>　　2.9 超轻型飞行器行业集中度、竞争程度分析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超轻型飞行器行业集中度分析：2025年全球Top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全球超轻型飞行器第一梯队、第二梯队和第三梯队生产商（品牌）及市场份额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全球超轻型飞行器总体规模分析</w:t>
      </w:r>
      <w:r>
        <w:rPr>
          <w:rFonts w:hint="eastAsia"/>
        </w:rPr>
        <w:br/>
      </w:r>
      <w:r>
        <w:rPr>
          <w:rFonts w:hint="eastAsia"/>
        </w:rPr>
        <w:t>　　3.1 全球超轻型飞行器供需现状及预测（2021-2032）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全球超轻型飞行器产能、产量、产能利用率及发展趋势（2021-2032）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全球超轻型飞行器产量、需求量及发展趋势（2021-2032）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全球主要地区超轻型飞行器产量及发展趋势（2021-2032）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全球主要地区超轻型飞行器产量（2021-2026）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全球主要地区超轻型飞行器产量（2027-2032）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全球主要地区超轻型飞行器产量市场份额（2021-2032）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中国超轻型飞行器供需现状及预测（2021-2032）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中国超轻型飞行器产能、产量、产能利用率及发展趋势（2021-2032）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中国超轻型飞行器产量、市场需求量及发展趋势（2021-2032）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中国市场超轻型飞行器进出口（2021-2032）</w:t>
      </w:r>
      <w:r>
        <w:rPr>
          <w:rFonts w:hint="eastAsia"/>
        </w:rPr>
        <w:br/>
      </w:r>
      <w:r>
        <w:rPr>
          <w:rFonts w:hint="eastAsia"/>
        </w:rPr>
        <w:t>　　3.4 全球超轻型飞行器销量及销售额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全球市场超轻型飞行器销售额（2021-2032）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全球市场超轻型飞行器销量（2021-2032）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全球市场超轻型飞行器价格趋势（2021-2032）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全球超轻型飞行器主要地区分析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全球主要地区超轻型飞行器市场规模分析：2021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全球主要地区超轻型飞行器销售收入及市场份额（2021-2026）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全球主要地区超轻型飞行器销售收入预测（2027-2032）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全球主要地区超轻型飞行器销量分析：2021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全球主要地区超轻型飞行器销量及市场份额（2021-2026）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全球主要地区超轻型飞行器销量及市场份额预测（2027-2032）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北美市场超轻型飞行器销量、收入及增长率（2021-2032）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欧洲市场超轻型飞行器销量、收入及增长率（2021-2032）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中国市场超轻型飞行器销量、收入及增长率（2021-2032）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日本市场超轻型飞行器销量、收入及增长率（2021-2032）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东南亚市场超轻型飞行器销量、收入及增长率（2021-2032）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印度市场超轻型飞行器销量、收入及增长率（2021-2032）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南美市场超轻型飞行器销量、收入及增长率（2021-2032）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中东市场超轻型飞行器销量、收入及增长率（2021-2032）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超轻型飞行器销量、收入、价格及毛利率（2021-2026）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不同产品类型超轻型飞行器分析</w:t>
      </w:r>
      <w:r>
        <w:rPr>
          <w:rFonts w:hint="eastAsia"/>
        </w:rPr>
        <w:br/>
      </w:r>
      <w:r>
        <w:rPr>
          <w:rFonts w:hint="eastAsia"/>
        </w:rPr>
        <w:t>　　6.1 全球不同产品类型超轻型飞行器销量（2021-2032）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全球不同产品类型超轻型飞行器销量及市场份额（2021-2026）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全球不同产品类型超轻型飞行器销量预测（2027-2032）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全球不同产品类型超轻型飞行器收入（2021-2032）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全球不同产品类型超轻型飞行器收入及市场份额（2021-2026）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全球不同产品类型超轻型飞行器收入预测（2027-2032）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全球不同产品类型超轻型飞行器价格走势（2021-2032）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中国不同产品类型超轻型飞行器销量（2021-2032）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中国不同产品类型超轻型飞行器销量及市场份额（2021-2026）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中国不同产品类型超轻型飞行器销量预测（2027-2032）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中国不同产品类型超轻型飞行器收入（2021-2032）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中国不同产品类型超轻型飞行器收入及市场份额（2021-2026）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中国不同产品类型超轻型飞行器收入预测（2027-2032）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不同应用超轻型飞行器分析</w:t>
      </w:r>
      <w:r>
        <w:rPr>
          <w:rFonts w:hint="eastAsia"/>
        </w:rPr>
        <w:br/>
      </w:r>
      <w:r>
        <w:rPr>
          <w:rFonts w:hint="eastAsia"/>
        </w:rPr>
        <w:t>　　7.1 全球不同应用超轻型飞行器销量（2021-2032）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全球不同应用超轻型飞行器销量及市场份额（2021-2026）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全球不同应用超轻型飞行器销量预测（2027-2032）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全球不同应用超轻型飞行器收入（2021-2032）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全球不同应用超轻型飞行器收入及市场份额（2021-2026）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全球不同应用超轻型飞行器收入预测（2027-2032）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全球不同应用超轻型飞行器价格走势（2021-2032）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中国不同应用超轻型飞行器销量（2021-2032）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中国不同应用超轻型飞行器销量及市场份额（2021-2026）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中国不同应用超轻型飞行器销量预测（2027-2032）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中国不同应用超轻型飞行器收入（2021-2032）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中国不同应用超轻型飞行器收入及市场份额（2021-2026）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中国不同应用超轻型飞行器收入预测（2027-2032）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超轻型飞行器行业发展趋势</w:t>
      </w:r>
      <w:r>
        <w:rPr>
          <w:rFonts w:hint="eastAsia"/>
        </w:rPr>
        <w:br/>
      </w:r>
      <w:r>
        <w:rPr>
          <w:rFonts w:hint="eastAsia"/>
        </w:rPr>
        <w:t>　　8.2 超轻型飞行器行业主要驱动因素</w:t>
      </w:r>
      <w:r>
        <w:rPr>
          <w:rFonts w:hint="eastAsia"/>
        </w:rPr>
        <w:br/>
      </w:r>
      <w:r>
        <w:rPr>
          <w:rFonts w:hint="eastAsia"/>
        </w:rPr>
        <w:t>　　8.3 超轻型飞行器中国企业SWOT分析</w:t>
      </w:r>
      <w:r>
        <w:rPr>
          <w:rFonts w:hint="eastAsia"/>
        </w:rPr>
        <w:br/>
      </w:r>
      <w:r>
        <w:rPr>
          <w:rFonts w:hint="eastAsia"/>
        </w:rPr>
        <w:t>　　8.4 中国超轻型飞行器行业政策环境分析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超轻型飞行器行业产业链简介</w:t>
      </w:r>
      <w:r>
        <w:rPr>
          <w:rFonts w:hint="eastAsia"/>
        </w:rPr>
        <w:br/>
      </w:r>
      <w:r>
        <w:rPr>
          <w:rFonts w:hint="eastAsia"/>
        </w:rPr>
        <w:t>　　　　9.1.1 超轻型飞行器行业供应链分析</w:t>
      </w:r>
      <w:r>
        <w:rPr>
          <w:rFonts w:hint="eastAsia"/>
        </w:rPr>
        <w:br/>
      </w:r>
      <w:r>
        <w:rPr>
          <w:rFonts w:hint="eastAsia"/>
        </w:rPr>
        <w:t>　　　　9.1.2 超轻型飞行器主要原料及供应情况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超轻型飞行器行业采购模式</w:t>
      </w:r>
      <w:r>
        <w:rPr>
          <w:rFonts w:hint="eastAsia"/>
        </w:rPr>
        <w:br/>
      </w:r>
      <w:r>
        <w:rPr>
          <w:rFonts w:hint="eastAsia"/>
        </w:rPr>
        <w:t>　　9.3 超轻型飞行器行业生产模式</w:t>
      </w:r>
      <w:r>
        <w:rPr>
          <w:rFonts w:hint="eastAsia"/>
        </w:rPr>
        <w:br/>
      </w:r>
      <w:r>
        <w:rPr>
          <w:rFonts w:hint="eastAsia"/>
        </w:rPr>
        <w:t>　　9.4 超轻型飞行器行业销售模式及销售渠道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按产品类型细分，全球超轻型飞行器市场规模2021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按应用细分，全球超轻型飞行器市场规模（CAGR）2021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超轻型飞行器行业发展主要特点</w:t>
      </w:r>
      <w:r>
        <w:rPr>
          <w:rFonts w:hint="eastAsia"/>
        </w:rPr>
        <w:br/>
      </w:r>
      <w:r>
        <w:rPr>
          <w:rFonts w:hint="eastAsia"/>
        </w:rPr>
        <w:t>　　表 4： 超轻型飞行器行业发展有利因素分析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超轻型飞行器行业发展不利因素分析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进入超轻型飞行器行业壁垒</w:t>
      </w:r>
      <w:r>
        <w:rPr>
          <w:rFonts w:hint="eastAsia"/>
        </w:rPr>
        <w:br/>
      </w:r>
      <w:r>
        <w:rPr>
          <w:rFonts w:hint="eastAsia"/>
        </w:rPr>
        <w:t>　　表 7： 超轻型飞行器主要企业在国际市场占有率（按销量，2023-2026）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2025年超轻型飞行器主要企业在国际市场排名（按销量）&amp;（千台）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全球市场主要企业超轻型飞行器销量（2023-2026）&amp;（千台）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超轻型飞行器主要企业在国际市场占有率（按收入，2023-2026）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2025年超轻型飞行器主要企业在国际市场排名（按收入）&amp;（万元）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全球市场主要企业超轻型飞行器销售收入（2023-2026）&amp;（万元）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全球市场主要企业超轻型飞行器销售价格（2023-2026）&amp;（元/台）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超轻型飞行器主要企业在中国市场占有率（按销量，2023-2026）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2025年超轻型飞行器主要企业在中国市场排名（按销量）&amp;（千台）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中国市场主要企业超轻型飞行器销量（2023-2026）&amp;（千台）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超轻型飞行器主要企业在中国市场占有率（按收入，2023-2026）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2025年超轻型飞行器主要企业在中国市场排名（按收入）&amp;（万元）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中国市场主要企业超轻型飞行器销售收入（2023-2026）&amp;（万元）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全球主要厂商超轻型飞行器总部及产地分布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全球主要厂商成立时间及超轻型飞行器商业化日期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全球主要厂商超轻型飞行器产品类型及应用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2025年全球超轻型飞行器主要厂商市场地位（第一梯队、第二梯队和第三梯队）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全球超轻型飞行器市场投资、并购等现状分析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全球主要地区超轻型飞行器产量增速（CAGR）：（2021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全球主要地区超轻型飞行器产量（2021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全球主要地区超轻型飞行器产量（2021-2026）&amp;（千台）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全球主要地区超轻型飞行器产量（2027-2032）&amp;（千台）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全球主要地区超轻型飞行器产量市场份额（2021-2026）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全球主要地区超轻型飞行器产量市场份额（2027-2032）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中国市场超轻型飞行器产量、销量、进出口（2021-2026）&amp;（千台）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中国市场超轻型飞行器产量、销量、进出口预测（2027-2032）&amp;（千台）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全球主要地区超轻型飞行器销售收入增速：（2021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全球主要地区超轻型飞行器销售收入（2021-2026）&amp;（万元）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全球主要地区超轻型飞行器销售收入市场份额（2021-2026）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全球主要地区超轻型飞行器收入（2027-2032）&amp;（万元）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全球主要地区超轻型飞行器收入市场份额（2027-2032）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全球主要地区超轻型飞行器销量（千台）：2021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全球主要地区超轻型飞行器销量（2021-2026）&amp;（千台）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全球主要地区超轻型飞行器销量市场份额（2021-2026）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全球主要地区超轻型飞行器销量（2027-2032）&amp;（千台）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全球主要地区超轻型飞行器销量份额（2027-2032）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超轻型飞行器生产基地、销售区域、竞争对手及市场地位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超轻型飞行器产品规格、参数及市场应用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超轻型飞行器销量（千台）、收入（万元）、价格（元/台）及毛利率（2021-2026）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全球不同产品类型超轻型飞行器销量（2021-2026）&amp;（千台）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全球不同产品类型超轻型飞行器销量市场份额（2021-2026）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全球不同产品类型超轻型飞行器销量预测（2027-2032）&amp;（千台）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全球市场不同产品类型超轻型飞行器销量市场份额预测（2027-2032）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全球不同产品类型超轻型飞行器收入（2021-2026）&amp;（万元）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全球不同产品类型超轻型飞行器收入市场份额（2021-2026）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全球不同产品类型超轻型飞行器收入预测（2027-2032）&amp;（万元）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全球不同产品类型超轻型飞行器收入市场份额预测（2027-2032）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中国不同产品类型超轻型飞行器销量（2021-2026）&amp;（千台）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中国不同产品类型超轻型飞行器销量市场份额（2021-2026）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中国不同产品类型超轻型飞行器销量预测（2027-2032）&amp;（千台）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全球市场不同产品类型超轻型飞行器销量市场份额预测（2027-2032）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中国不同产品类型超轻型飞行器收入（2021-2026）&amp;（万元）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中国不同产品类型超轻型飞行器收入市场份额（2021-2026）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中国不同产品类型超轻型飞行器收入预测（2027-2032）&amp;（万元）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中国不同产品类型超轻型飞行器收入市场份额预测（2027-2032）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全球不同应用超轻型飞行器销量（2021-2026）&amp;（千台）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全球不同应用超轻型飞行器销量市场份额（2021-2026）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全球不同应用超轻型飞行器销量预测（2027-2032）&amp;（千台）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全球市场不同应用超轻型飞行器销量市场份额预测（2027-2032）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全球不同应用超轻型飞行器收入（2021-2026）&amp;（万元）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全球不同应用超轻型飞行器收入市场份额（2021-2026）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全球不同应用超轻型飞行器收入预测（2027-2032）&amp;（万元）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全球不同应用超轻型飞行器收入市场份额预测（2027-2032）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中国不同应用超轻型飞行器销量（2021-2026）&amp;（千台）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中国不同应用超轻型飞行器销量市场份额（2021-2026）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中国不同应用超轻型飞行器销量预测（2027-2032）&amp;（千台）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中国市场不同应用超轻型飞行器销量市场份额预测（2027-2032）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中国不同应用超轻型飞行器收入（2021-2026）&amp;（万元）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中国不同应用超轻型飞行器收入市场份额（2021-2026）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中国不同应用超轻型飞行器收入预测（2027-2032）&amp;（万元）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中国不同应用超轻型飞行器收入市场份额预测（2027-2032）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超轻型飞行器行业发展趋势</w:t>
      </w:r>
      <w:r>
        <w:rPr>
          <w:rFonts w:hint="eastAsia"/>
        </w:rPr>
        <w:br/>
      </w:r>
      <w:r>
        <w:rPr>
          <w:rFonts w:hint="eastAsia"/>
        </w:rPr>
        <w:t>　　表 156： 超轻型飞行器行业主要驱动因素</w:t>
      </w:r>
      <w:r>
        <w:rPr>
          <w:rFonts w:hint="eastAsia"/>
        </w:rPr>
        <w:br/>
      </w:r>
      <w:r>
        <w:rPr>
          <w:rFonts w:hint="eastAsia"/>
        </w:rPr>
        <w:t>　　表 157： 超轻型飞行器行业供应链分析</w:t>
      </w:r>
      <w:r>
        <w:rPr>
          <w:rFonts w:hint="eastAsia"/>
        </w:rPr>
        <w:br/>
      </w:r>
      <w:r>
        <w:rPr>
          <w:rFonts w:hint="eastAsia"/>
        </w:rPr>
        <w:t>　　表 158： 超轻型飞行器上游原料供应商</w:t>
      </w:r>
      <w:r>
        <w:rPr>
          <w:rFonts w:hint="eastAsia"/>
        </w:rPr>
        <w:br/>
      </w:r>
      <w:r>
        <w:rPr>
          <w:rFonts w:hint="eastAsia"/>
        </w:rPr>
        <w:t>　　表 159： 超轻型飞行器主要地区不同应用客户分析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超轻型飞行器典型经销商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超轻型飞行器产品图片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全球不同产品类型超轻型飞行器销售额2021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全球不同产品类型超轻型飞行器市场份额2025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单座产品图片</w:t>
      </w:r>
      <w:r>
        <w:rPr>
          <w:rFonts w:hint="eastAsia"/>
        </w:rPr>
        <w:br/>
      </w:r>
      <w:r>
        <w:rPr>
          <w:rFonts w:hint="eastAsia"/>
        </w:rPr>
        <w:t>　　图 5： 双座产品图片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全球不同应用超轻型飞行器市场份额2025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2025年全球前五大生产商超轻型飞行器市场份额</w:t>
      </w:r>
      <w:r>
        <w:rPr>
          <w:rFonts w:hint="eastAsia"/>
        </w:rPr>
        <w:br/>
      </w:r>
      <w:r>
        <w:rPr>
          <w:rFonts w:hint="eastAsia"/>
        </w:rPr>
        <w:t>　　图 11： 2025年全球超轻型飞行器第一梯队、第二梯队和第三梯队厂商及市场份额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全球超轻型飞行器产能、产量、产能利用率及发展趋势（2021-2032）&amp;（千台）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全球超轻型飞行器产量、需求量及发展趋势（2021-2032）&amp;（千台）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全球主要地区超轻型飞行器产量市场份额（2021-2032）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中国超轻型飞行器产能、产量、产能利用率及发展趋势（2021-2032）&amp;（千台）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中国超轻型飞行器产量、市场需求量及发展趋势（2021-2032）&amp;（千台）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全球超轻型飞行器市场销售额及增长率：（2021-2032）&amp;（万元）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全球市场超轻型飞行器市场规模：2021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全球市场超轻型飞行器销量及增长率（2021-2032）&amp;（千台）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全球市场超轻型飞行器价格趋势（2021-2032）&amp;（元/台）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全球主要地区超轻型飞行器销售收入（2021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全球主要地区超轻型飞行器销售收入市场份额（2021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北美市场超轻型飞行器销量及增长率（2021-2032）&amp;（千台）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北美市场超轻型飞行器收入及增长率（2021-2032）&amp;（万元）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欧洲市场超轻型飞行器销量及增长率（2021-2032）&amp;（千台）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欧洲市场超轻型飞行器收入及增长率（2021-2032）&amp;（万元）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中国市场超轻型飞行器销量及增长率（2021-2032）&amp;（千台）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中国市场超轻型飞行器收入及增长率（2021-2032）&amp;（万元）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日本市场超轻型飞行器销量及增长率（2021-2032）&amp;（千台）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日本市场超轻型飞行器收入及增长率（2021-2032）&amp;（万元）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东南亚市场超轻型飞行器销量及增长率（2021-2032）&amp;（千台）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东南亚市场超轻型飞行器收入及增长率（2021-2032）&amp;（万元）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印度市场超轻型飞行器销量及增长率（2021-2032）&amp;（千台）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印度市场超轻型飞行器收入及增长率（2021-2032）&amp;（万元）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南美市场超轻型飞行器销量及增长率（2021-2032）&amp;（千台）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南美市场超轻型飞行器收入及增长率（2021-2032）&amp;（万元）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中东市场超轻型飞行器销量及增长率（2021-2032）&amp;（千台）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中东市场超轻型飞行器收入及增长率（2021-2032）&amp;（万元）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全球不同产品类型超轻型飞行器价格走势（2021-2032）&amp;（元/台）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全球不同应用超轻型飞行器价格走势（2021-2032）&amp;（元/台）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超轻型飞行器中国企业SWOT分析</w:t>
      </w:r>
      <w:r>
        <w:rPr>
          <w:rFonts w:hint="eastAsia"/>
        </w:rPr>
        <w:br/>
      </w:r>
      <w:r>
        <w:rPr>
          <w:rFonts w:hint="eastAsia"/>
        </w:rPr>
        <w:t>　　图 42： 超轻型飞行器产业链</w:t>
      </w:r>
      <w:r>
        <w:rPr>
          <w:rFonts w:hint="eastAsia"/>
        </w:rPr>
        <w:br/>
      </w:r>
      <w:r>
        <w:rPr>
          <w:rFonts w:hint="eastAsia"/>
        </w:rPr>
        <w:t>　　图 43： 超轻型飞行器行业采购模式分析</w:t>
      </w:r>
      <w:r>
        <w:rPr>
          <w:rFonts w:hint="eastAsia"/>
        </w:rPr>
        <w:br/>
      </w:r>
      <w:r>
        <w:rPr>
          <w:rFonts w:hint="eastAsia"/>
        </w:rPr>
        <w:t>　　图 44： 超轻型飞行器行业生产模式</w:t>
      </w:r>
      <w:r>
        <w:rPr>
          <w:rFonts w:hint="eastAsia"/>
        </w:rPr>
        <w:br/>
      </w:r>
      <w:r>
        <w:rPr>
          <w:rFonts w:hint="eastAsia"/>
        </w:rPr>
        <w:t>　　图 45： 超轻型飞行器行业销售模式分析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90f6f21fd4aee" w:history="1">
        <w:r>
          <w:rPr>
            <w:rStyle w:val="Hyperlink"/>
          </w:rPr>
          <w:t>2026-2032年全球与中国超轻型飞行器行业发展研究及前景趋势报告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90f6f21fd4aee" w:history="1">
        <w:r>
          <w:rPr>
            <w:rStyle w:val="Hyperlink"/>
          </w:rPr>
          <w:t>https://www.20087.com/9/66/ChaoQingXingFeiXingQiDeXianZhuangYuFaZhanQianJing.html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空载人飞行器不带螺旋桨、超轻型飞行器载人、最便宜的载人飞行器、超轻型飞行器驾驶员、超高音速飞行器的速度是多少、超轻型飞行器怎么申请飞行、便携式飞行器、超轻型飞行器驾驶员证书怎么考、低空旋翼飞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6eb44a302449f" w:history="1">
      <w:r>
        <w:rPr>
          <w:rStyle w:val="Hyperlink"/>
        </w:rPr>
        <w:t>2026-2032年全球与中国超轻型飞行器行业发展研究及前景趋势报告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ChaoQingXingFeiXingQiDeXianZhuangYuFaZhanQianJing.html" TargetMode="External" Id="R97c90f6f21fd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ChaoQingXingFeiXingQiDeXianZhuangYuFaZhanQianJing.html" TargetMode="External" Id="Rf1d6eb44a302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2026-01-02T02:15:08Z</dcterms:created>
  <dcterms:modified xsi:type="dcterms:W3CDTF">2026-01-02T03:15:08Z</dcterms:modified>
  <dc:subject>2026-2032年全球与中国超轻型飞行器行业发展研究及前景趋势报告</dc:subject>
  <dc:title>2026-2032年全球与中国超轻型飞行器行业发展研究及前景趋势报告</dc:title>
  <cp:keywords>2026-2032年全球与中国超轻型飞行器行业发展研究及前景趋势报告</cp:keywords>
  <dc:description>2026-2032年全球与中国超轻型飞行器行业发展研究及前景趋势报告</dc:description>
</cp:coreProperties>
</file>