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5e8c3ea7544ef" w:history="1">
              <w:r>
                <w:rPr>
                  <w:rStyle w:val="Hyperlink"/>
                </w:rPr>
                <w:t>2024-2030年中国陈皮市场现状研究分析与发展前景预测报告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5e8c3ea7544ef" w:history="1">
              <w:r>
                <w:rPr>
                  <w:rStyle w:val="Hyperlink"/>
                </w:rPr>
                <w:t>2024-2030年中国陈皮市场现状研究分析与发展前景预测报告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5e8c3ea7544ef" w:history="1">
                <w:r>
                  <w:rPr>
                    <w:rStyle w:val="Hyperlink"/>
                  </w:rPr>
                  <w:t>https://www.20087.com/M_QiTa/69/ChenPiShiChangXianZhuangYuQianJing.html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一种传统中药材和调味品，近年来随着消费者对健康和天然产品的追求，其市场需求持续增长。陈皮不仅在中医领域有着广泛的应用，如调理脾胃、促进消化，还在食品加工、饮料和烹饪中扮演着重要角色。同时，现代科学研究证实了陈皮的多种健康益处，进一步推动了其市场发展。</w:t>
      </w:r>
      <w:r>
        <w:rPr>
          <w:rFonts w:hint="eastAsia"/>
        </w:rPr>
        <w:br/>
      </w:r>
      <w:r>
        <w:rPr>
          <w:rFonts w:hint="eastAsia"/>
        </w:rPr>
        <w:t>　　未来，陈皮的利用将更加注重科学化和标准化。一方面，通过科学研究，进一步揭示陈皮的药理作用和保健功能，为其应用提供科学依据。另一方面，建立陈皮的质量标准和生产规范，提高产品的安全性和一致性，满足国内外市场对高品质陈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5e8c3ea7544ef" w:history="1">
        <w:r>
          <w:rPr>
            <w:rStyle w:val="Hyperlink"/>
          </w:rPr>
          <w:t>2024-2030年中国陈皮市场现状研究分析与发展前景预测报告</w:t>
        </w:r>
      </w:hyperlink>
      <w:r>
        <w:rPr>
          <w:rFonts w:hint="eastAsia"/>
        </w:rPr>
        <w:t>》对陈皮行业相关因素进行具体调查、研究、分析，洞察陈皮行业今后的发展方向、陈皮行业竞争格局的演变趋势以及陈皮技术标准、陈皮市场规模、陈皮行业潜在问题与陈皮行业发展的症结所在，评估陈皮行业投资价值、陈皮效果效益程度，提出建设性意见建议，为陈皮行业投资决策者和陈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陈皮行业国内外发展概述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一、国际陈皮行业发展总体概况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3．全球陈皮行业发展趋势</w:t>
      </w:r>
      <w:r>
        <w:rPr>
          <w:rFonts w:hint="eastAsia"/>
        </w:rPr>
        <w:br/>
      </w:r>
      <w:r>
        <w:rPr>
          <w:rFonts w:hint="eastAsia"/>
        </w:rPr>
        <w:t>　　　　二、中国陈皮行业发展概况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2．中国陈皮行业发展中存在的问题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四、陈皮行业政策环境</w:t>
      </w:r>
      <w:r>
        <w:rPr>
          <w:rFonts w:hint="eastAsia"/>
        </w:rPr>
        <w:br/>
      </w:r>
      <w:r>
        <w:rPr>
          <w:rFonts w:hint="eastAsia"/>
        </w:rPr>
        <w:t>　　　　五、陈皮行业技术环境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六、国内外经济形势对陈皮行业发展环境的影响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1．2019-2024年陈皮行业市场规模及增速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2．陈皮行业市场饱和度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4．2024-2030年陈皮行业市场规模及增速预测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1．陈皮行业所处生命周期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2．技术变革与行业革新对陈皮行业的影响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1．2019-2024年陈皮行业生产总量及增速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2．2019-2024年陈皮行业产能及增速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4．2024-2030年陈皮行业生产总量及增速预测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1．陈皮行业供需平衡现状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2．国内外经济形势对陈皮行业供需平衡的影响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3．陈皮行业供需平衡趋势预测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四、陈皮行业竞争关键因素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2024年国内陈皮产品的经销模式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中智^林^2024年国内陈皮产品生产及销售投资运作模式分析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陈皮下游 行业分析</w:t>
      </w:r>
      <w:r>
        <w:rPr>
          <w:rFonts w:hint="eastAsia"/>
        </w:rPr>
        <w:br/>
      </w:r>
      <w:r>
        <w:rPr>
          <w:rFonts w:hint="eastAsia"/>
        </w:rPr>
        <w:t>　　　　一、陈皮下游 行业增长情况</w:t>
      </w:r>
      <w:r>
        <w:rPr>
          <w:rFonts w:hint="eastAsia"/>
        </w:rPr>
        <w:br/>
      </w:r>
      <w:r>
        <w:rPr>
          <w:rFonts w:hint="eastAsia"/>
        </w:rPr>
        <w:t>　　　　二、陈皮下游 行业区域分布情况</w:t>
      </w:r>
      <w:r>
        <w:rPr>
          <w:rFonts w:hint="eastAsia"/>
        </w:rPr>
        <w:br/>
      </w:r>
      <w:r>
        <w:rPr>
          <w:rFonts w:hint="eastAsia"/>
        </w:rPr>
        <w:t>　　　　三、陈皮下游 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四、国内外经济形势对陈皮下游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二、2019-2024年陈皮行业销售利润率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三、2019-2024年陈皮行业总资产利润率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四、2019-2024年陈皮行业净资产利润率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五、2019-2024年陈皮行业产值利税率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六、2024-2030年陈皮行业盈利能力预测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二、2019-2024年陈皮行业总资产增长分析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三、2019-2024年陈皮行业固定资产增长分析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四、2019-2024年陈皮行业净资产增长分析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五、2019-2024年陈皮行业利润增长分析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六、2024-2030年陈皮行业增长预测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二、2019-2024年陈皮行业速动比率分析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三、2019-2024年陈皮行业流动比率分析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四、2019-2024年陈皮行业利息保障倍数分析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五、2024-2030年陈皮行业偿债能力预测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二、2019-2024年陈皮行业净资产周转率分析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三、2019-2024年陈皮行业应收账款周转率分析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四、2019-2024年陈皮行业存货周转率分析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五、2024-2030年陈皮行业营运能力预测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陈皮行业重点企业分析</w:t>
      </w:r>
      <w:r>
        <w:rPr>
          <w:rFonts w:hint="eastAsia"/>
        </w:rPr>
        <w:br/>
      </w:r>
      <w:r>
        <w:rPr>
          <w:rFonts w:hint="eastAsia"/>
        </w:rPr>
        <w:t>　　A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B 江门市新会区会城广陈陈皮行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C 江门市诺诚农业发展有限公司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D 尚书坊陈皮有限公司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E 江门丽宫国际食品有限公司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一、各区域陈皮行业发展现状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二、各区域陈皮行业发展特征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三、各区域陈皮行业发展趋势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四、重点省市陈皮行业发展状况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4．国内外经济形势对陈皮行业出口的影响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陈皮行业风险分析</w:t>
      </w:r>
      <w:r>
        <w:rPr>
          <w:rFonts w:hint="eastAsia"/>
        </w:rPr>
        <w:br/>
      </w:r>
      <w:r>
        <w:rPr>
          <w:rFonts w:hint="eastAsia"/>
        </w:rPr>
        <w:t>　　　　一、陈皮行业环境风险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二、陈皮行业产业链上下游风险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 行业风险</w:t>
      </w:r>
      <w:r>
        <w:rPr>
          <w:rFonts w:hint="eastAsia"/>
        </w:rPr>
        <w:br/>
      </w:r>
      <w:r>
        <w:rPr>
          <w:rFonts w:hint="eastAsia"/>
        </w:rPr>
        <w:t>　　　　　　2．下游 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三、陈皮行业政策风险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四、陈皮行业市场风险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五、陈皮行业其他风险分析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一、陈皮行业发展前景预测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二、陈皮企业营销策略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三、陈皮企业投资策略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四、陈皮企业应对当前经济形势策略建议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t>　　　　五、业内权威专家对陈皮项目的投资建议</w:t>
      </w:r>
      <w:r>
        <w:rPr>
          <w:rFonts w:hint="eastAsia"/>
        </w:rPr>
        <w:br/>
      </w:r>
      <w:r>
        <w:rPr>
          <w:rFonts w:hint="eastAsia"/>
        </w:rPr>
        <w:t>　　　　　　1.目标群体建议（应用领域）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2.产品分类与定位建议</w:t>
      </w:r>
      <w:r>
        <w:rPr>
          <w:rFonts w:hint="eastAsia"/>
        </w:rPr>
        <w:br/>
      </w:r>
      <w:r>
        <w:rPr>
          <w:rFonts w:hint="eastAsia"/>
        </w:rPr>
        <w:t>　　　　　　3.价格定位建议</w:t>
      </w:r>
      <w:r>
        <w:rPr>
          <w:rFonts w:hint="eastAsia"/>
        </w:rPr>
        <w:br/>
      </w:r>
      <w:r>
        <w:rPr>
          <w:rFonts w:hint="eastAsia"/>
        </w:rPr>
        <w:t>　　　　　　4.技术应用建议</w:t>
      </w:r>
      <w:r>
        <w:rPr>
          <w:rFonts w:hint="eastAsia"/>
        </w:rPr>
        <w:br/>
      </w:r>
      <w:r>
        <w:rPr>
          <w:rFonts w:hint="eastAsia"/>
        </w:rPr>
        <w:t>　　　　　　5.投资区域建议</w:t>
      </w:r>
      <w:r>
        <w:rPr>
          <w:rFonts w:hint="eastAsia"/>
        </w:rPr>
        <w:br/>
      </w:r>
      <w:r>
        <w:rPr>
          <w:rFonts w:hint="eastAsia"/>
        </w:rPr>
        <w:t>　　　　　　6.销售渠道建议</w:t>
      </w:r>
      <w:r>
        <w:rPr>
          <w:rFonts w:hint="eastAsia"/>
        </w:rPr>
        <w:br/>
      </w:r>
      <w:r>
        <w:rPr>
          <w:rFonts w:hint="eastAsia"/>
        </w:rPr>
        <w:t>　　　　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8.融 资模式分析</w:t>
      </w:r>
      <w:r>
        <w:rPr>
          <w:rFonts w:hint="eastAsia"/>
        </w:rPr>
        <w:br/>
      </w:r>
      <w:r>
        <w:rPr>
          <w:rFonts w:hint="eastAsia"/>
        </w:rPr>
        <w:t>　　　　　　9.企业经营管理建议</w:t>
      </w:r>
      <w:r>
        <w:rPr>
          <w:rFonts w:hint="eastAsia"/>
        </w:rPr>
        <w:br/>
      </w:r>
      <w:r>
        <w:rPr>
          <w:rFonts w:hint="eastAsia"/>
        </w:rPr>
        <w:t>　　　　　　10.重点客户建设建议</w:t>
      </w:r>
      <w:r>
        <w:rPr>
          <w:rFonts w:hint="eastAsia"/>
        </w:rPr>
        <w:br/>
      </w:r>
      <w:r>
        <w:rPr>
          <w:rFonts w:hint="eastAsia"/>
        </w:rPr>
        <w:t>　　　　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2019-2024年全球陈皮市场规模分析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2019-2024年美国陈皮市场规模分析</w:t>
      </w:r>
      <w:r>
        <w:rPr>
          <w:rFonts w:hint="eastAsia"/>
        </w:rPr>
        <w:br/>
      </w:r>
      <w:r>
        <w:rPr>
          <w:rFonts w:hint="eastAsia"/>
        </w:rPr>
        <w:t>　　图表 3 2024-2030年全球陈皮市场规模预测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8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2019-2024年货物进口总额</w:t>
      </w:r>
      <w:r>
        <w:rPr>
          <w:rFonts w:hint="eastAsia"/>
        </w:rPr>
        <w:br/>
      </w:r>
      <w:r>
        <w:rPr>
          <w:rFonts w:hint="eastAsia"/>
        </w:rPr>
        <w:t>　　图表 16 2019-2024年我国陈皮行业市场规模分析</w:t>
      </w:r>
      <w:r>
        <w:rPr>
          <w:rFonts w:hint="eastAsia"/>
        </w:rPr>
        <w:br/>
      </w:r>
      <w:r>
        <w:rPr>
          <w:rFonts w:hint="eastAsia"/>
        </w:rPr>
        <w:t>　　图表 17 2024-2030年我国陈皮行业市场规模预测</w:t>
      </w:r>
      <w:r>
        <w:rPr>
          <w:rFonts w:hint="eastAsia"/>
        </w:rPr>
        <w:br/>
      </w:r>
      <w:r>
        <w:rPr>
          <w:rFonts w:hint="eastAsia"/>
        </w:rPr>
        <w:t>　　图表 18 2024年我国陈皮子行业生产结构分析</w:t>
      </w:r>
      <w:r>
        <w:rPr>
          <w:rFonts w:hint="eastAsia"/>
        </w:rPr>
        <w:br/>
      </w:r>
      <w:r>
        <w:rPr>
          <w:rFonts w:hint="eastAsia"/>
        </w:rPr>
        <w:t>　　图表 19 我国陈皮行业生命周期的判断</w:t>
      </w:r>
      <w:r>
        <w:rPr>
          <w:rFonts w:hint="eastAsia"/>
        </w:rPr>
        <w:br/>
      </w:r>
      <w:r>
        <w:rPr>
          <w:rFonts w:hint="eastAsia"/>
        </w:rPr>
        <w:t>　　图表 20 2019-2024年我国陈皮行业产量分析</w:t>
      </w:r>
      <w:r>
        <w:rPr>
          <w:rFonts w:hint="eastAsia"/>
        </w:rPr>
        <w:br/>
      </w:r>
      <w:r>
        <w:rPr>
          <w:rFonts w:hint="eastAsia"/>
        </w:rPr>
        <w:t>　　图表 21 2019-2024年我国陈皮行业产能分析</w:t>
      </w:r>
      <w:r>
        <w:rPr>
          <w:rFonts w:hint="eastAsia"/>
        </w:rPr>
        <w:br/>
      </w:r>
      <w:r>
        <w:rPr>
          <w:rFonts w:hint="eastAsia"/>
        </w:rPr>
        <w:t>　　图表 22 2024-2030年我国陈皮行业产量预测</w:t>
      </w:r>
      <w:r>
        <w:rPr>
          <w:rFonts w:hint="eastAsia"/>
        </w:rPr>
        <w:br/>
      </w:r>
      <w:r>
        <w:rPr>
          <w:rFonts w:hint="eastAsia"/>
        </w:rPr>
        <w:t>　　图表 23 2019-2024年我国陈皮子行业生产分析</w:t>
      </w:r>
      <w:r>
        <w:rPr>
          <w:rFonts w:hint="eastAsia"/>
        </w:rPr>
        <w:br/>
      </w:r>
      <w:r>
        <w:rPr>
          <w:rFonts w:hint="eastAsia"/>
        </w:rPr>
        <w:t>　　图表 24 2024年我国陈皮行业生产区域结构分析</w:t>
      </w:r>
      <w:r>
        <w:rPr>
          <w:rFonts w:hint="eastAsia"/>
        </w:rPr>
        <w:br/>
      </w:r>
      <w:r>
        <w:rPr>
          <w:rFonts w:hint="eastAsia"/>
        </w:rPr>
        <w:t>　　图表 25 2019-2024年我国陈皮行业供需平衡分析</w:t>
      </w:r>
      <w:r>
        <w:rPr>
          <w:rFonts w:hint="eastAsia"/>
        </w:rPr>
        <w:br/>
      </w:r>
      <w:r>
        <w:rPr>
          <w:rFonts w:hint="eastAsia"/>
        </w:rPr>
        <w:t>　　图表 26 2024-2030年我国陈皮行业供需平衡趋势预测</w:t>
      </w:r>
      <w:r>
        <w:rPr>
          <w:rFonts w:hint="eastAsia"/>
        </w:rPr>
        <w:br/>
      </w:r>
      <w:r>
        <w:rPr>
          <w:rFonts w:hint="eastAsia"/>
        </w:rPr>
        <w:t>　　图表 27 我国陈皮行业竞争群组分析</w:t>
      </w:r>
      <w:r>
        <w:rPr>
          <w:rFonts w:hint="eastAsia"/>
        </w:rPr>
        <w:br/>
      </w:r>
      <w:r>
        <w:rPr>
          <w:rFonts w:hint="eastAsia"/>
        </w:rPr>
        <w:t>　　图表 28 我国陈皮产品的需求地域分布结构分析</w:t>
      </w:r>
      <w:r>
        <w:rPr>
          <w:rFonts w:hint="eastAsia"/>
        </w:rPr>
        <w:br/>
      </w:r>
      <w:r>
        <w:rPr>
          <w:rFonts w:hint="eastAsia"/>
        </w:rPr>
        <w:t>　　图表 29 陈皮行业渠道格局分析</w:t>
      </w:r>
      <w:r>
        <w:rPr>
          <w:rFonts w:hint="eastAsia"/>
        </w:rPr>
        <w:br/>
      </w:r>
      <w:r>
        <w:rPr>
          <w:rFonts w:hint="eastAsia"/>
        </w:rPr>
        <w:t>　　图表 30 陈皮行业销售渠道控制五力模型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31 我国医药行业需求区域分析</w:t>
      </w:r>
      <w:r>
        <w:rPr>
          <w:rFonts w:hint="eastAsia"/>
        </w:rPr>
        <w:br/>
      </w:r>
      <w:r>
        <w:rPr>
          <w:rFonts w:hint="eastAsia"/>
        </w:rPr>
        <w:t>　　图表 32 2019-2024年我国陈皮行业销售毛利率分析</w:t>
      </w:r>
      <w:r>
        <w:rPr>
          <w:rFonts w:hint="eastAsia"/>
        </w:rPr>
        <w:br/>
      </w:r>
      <w:r>
        <w:rPr>
          <w:rFonts w:hint="eastAsia"/>
        </w:rPr>
        <w:t>　　图表 33 2019-2024年我国陈皮行业销售利润率分析</w:t>
      </w:r>
      <w:r>
        <w:rPr>
          <w:rFonts w:hint="eastAsia"/>
        </w:rPr>
        <w:br/>
      </w:r>
      <w:r>
        <w:rPr>
          <w:rFonts w:hint="eastAsia"/>
        </w:rPr>
        <w:t>　　图表 34 2019-2024年我国陈皮行业总资产利润率分析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5e8c3ea7544ef" w:history="1">
        <w:r>
          <w:rPr>
            <w:rStyle w:val="Hyperlink"/>
          </w:rPr>
          <w:t>2024-2030年中国陈皮市场现状研究分析与发展前景预测报告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5e8c3ea7544ef" w:history="1">
        <w:r>
          <w:rPr>
            <w:rStyle w:val="Hyperlink"/>
          </w:rPr>
          <w:t>https://www.20087.com/M_QiTa/69/ChenPiShiChangXianZhuangYuQianJing.html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2c65a46db427d" w:history="1">
      <w:r>
        <w:rPr>
          <w:rStyle w:val="Hyperlink"/>
        </w:rPr>
        <w:t>2024-2030年中国陈皮市场现状研究分析与发展前景预测报告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ChenPiShiChangXianZhuangYuQianJing.html" TargetMode="External" Id="R8205e8c3ea7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ChenPiShiChangXianZhuangYuQianJing.html" TargetMode="External" Id="Rf892c65a46db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2024-03-29T23:56:00Z</dcterms:created>
  <dcterms:modified xsi:type="dcterms:W3CDTF">2024-03-30T00:56:00Z</dcterms:modified>
  <dc:subject>2024-2030年中国陈皮市场现状研究分析与发展前景预测报告</dc:subject>
  <dc:title>2024-2030年中国陈皮市场现状研究分析与发展前景预测报告</dc:title>
  <cp:keywords>2024-2030年中国陈皮市场现状研究分析与发展前景预测报告</cp:keywords>
  <dc:description>2024-2030年中国陈皮市场现状研究分析与发展前景预测报告</dc:description>
</cp:coreProperties>
</file>