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7745a72574fe1" w:history="1">
              <w:r>
                <w:rPr>
                  <w:rStyle w:val="Hyperlink"/>
                </w:rPr>
                <w:t>2025-2031年中国零售业特许经营市场调研与行业前景分析报告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7745a72574fe1" w:history="1">
              <w:r>
                <w:rPr>
                  <w:rStyle w:val="Hyperlink"/>
                </w:rPr>
                <w:t>2025-2031年中国零售业特许经营市场调研与行业前景分析报告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7745a72574fe1" w:history="1">
                <w:r>
                  <w:rPr>
                    <w:rStyle w:val="Hyperlink"/>
                  </w:rPr>
                  <w:t>https://www.20087.com/9/96/LingShouYeTeXuJingYingShiChangXianZhuangHeQianJing.html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业特许经营模式在全球范围内得到了广泛的应用和发展。这种模式通过授权加盟商使用品牌的商标、产品和服务，帮助品牌快速扩张市场。近年来，随着电子商务的兴起和消费者购物习惯的变化，零售业特许经营也在经历着转型，包括加强线上线下的融合、提升顾客体验等。</w:t>
      </w:r>
      <w:r>
        <w:rPr>
          <w:rFonts w:hint="eastAsia"/>
        </w:rPr>
        <w:br/>
      </w:r>
      <w:r>
        <w:rPr>
          <w:rFonts w:hint="eastAsia"/>
        </w:rPr>
        <w:t>　　未来，零售业特许经营将更加注重品牌体验和数字化转型。随着消费者对个性化服务和高品质商品的需求增加，特许经营品牌将更加注重店铺设计和服务质量，以提升品牌形象。同时，利用大数据、人工智能等技术提高供应链效率和服务精准度，将是特许经营企业保持竞争力的关键。此外，可持续发展和环保理念也将成为品牌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7745a72574fe1" w:history="1">
        <w:r>
          <w:rPr>
            <w:rStyle w:val="Hyperlink"/>
          </w:rPr>
          <w:t>2025-2031年中国零售业特许经营市场调研与行业前景分析报告</w:t>
        </w:r>
      </w:hyperlink>
      <w:r>
        <w:rPr>
          <w:rFonts w:hint="eastAsia"/>
        </w:rPr>
        <w:t>》依托权威机构及行业协会数据，结合零售业特许经营行业的宏观环境与微观实践，从零售业特许经营市场规模、市场需求、技术现状及产业链结构等多维度进行了系统调研与分析。报告通过严谨的研究方法与翔实的数据支持，辅以直观图表，全面剖析了零售业特许经营行业发展趋势、重点企业表现及市场竞争格局，并通过SWOT分析揭示了行业机遇与潜在风险，为零售业特许经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零售业特许经营产业概述</w:t>
      </w:r>
      <w:r>
        <w:rPr>
          <w:rFonts w:hint="eastAsia"/>
        </w:rPr>
        <w:br/>
      </w:r>
      <w:r>
        <w:rPr>
          <w:rFonts w:hint="eastAsia"/>
        </w:rPr>
        <w:t>　　第一节 零售业特许经营定义</w:t>
      </w:r>
      <w:r>
        <w:rPr>
          <w:rFonts w:hint="eastAsia"/>
        </w:rPr>
        <w:br/>
      </w:r>
      <w:r>
        <w:rPr>
          <w:rFonts w:hint="eastAsia"/>
        </w:rPr>
        <w:t>　　第二节 零售业特许经营行业特点</w:t>
      </w:r>
      <w:r>
        <w:rPr>
          <w:rFonts w:hint="eastAsia"/>
        </w:rPr>
        <w:br/>
      </w:r>
      <w:r>
        <w:rPr>
          <w:rFonts w:hint="eastAsia"/>
        </w:rPr>
        <w:t>　　第三节 零售业特许经营发展历程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2024-2025年中国零售业特许经营行业运行环境分析</w:t>
      </w:r>
      <w:r>
        <w:rPr>
          <w:rFonts w:hint="eastAsia"/>
        </w:rPr>
        <w:br/>
      </w:r>
      <w:r>
        <w:rPr>
          <w:rFonts w:hint="eastAsia"/>
        </w:rPr>
        <w:t>　　第一节 零售业特许经营行业经济环境分析</w:t>
      </w:r>
      <w:r>
        <w:rPr>
          <w:rFonts w:hint="eastAsia"/>
        </w:rPr>
        <w:br/>
      </w:r>
      <w:r>
        <w:rPr>
          <w:rFonts w:hint="eastAsia"/>
        </w:rPr>
        <w:t>　　第二节 零售业特许经营产业政策环境分析</w:t>
      </w:r>
      <w:r>
        <w:rPr>
          <w:rFonts w:hint="eastAsia"/>
        </w:rPr>
        <w:br/>
      </w:r>
      <w:r>
        <w:rPr>
          <w:rFonts w:hint="eastAsia"/>
        </w:rPr>
        <w:t>　　　　一、零售业特许经营行业监管体制</w:t>
      </w:r>
      <w:r>
        <w:rPr>
          <w:rFonts w:hint="eastAsia"/>
        </w:rPr>
        <w:br/>
      </w:r>
      <w:r>
        <w:rPr>
          <w:rFonts w:hint="eastAsia"/>
        </w:rPr>
        <w:t>　　　　二、零售业特许经营行业主要法规政策</w:t>
      </w:r>
      <w:r>
        <w:rPr>
          <w:rFonts w:hint="eastAsia"/>
        </w:rPr>
        <w:br/>
      </w:r>
      <w:r>
        <w:rPr>
          <w:rFonts w:hint="eastAsia"/>
        </w:rPr>
        <w:t>　　第三节 零售业特许经营产业社会环境分析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2024-2025年全球零售业特许经营行业发展态势分析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全球零售业特许经营市场发展现状分析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全球主要国家、地区零售业特许经营市场现状</w:t>
      </w:r>
      <w:r>
        <w:rPr>
          <w:rFonts w:hint="eastAsia"/>
        </w:rPr>
        <w:br/>
      </w:r>
      <w:r>
        <w:rPr>
          <w:rFonts w:hint="eastAsia"/>
        </w:rPr>
        <w:t>　　第三节 全球零售业特许经营行业发展趋势预测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中国零售业特许经营行业发展调研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2019-2024年中国零售业特许经营行业规模情况</w:t>
      </w:r>
      <w:r>
        <w:rPr>
          <w:rFonts w:hint="eastAsia"/>
        </w:rPr>
        <w:br/>
      </w:r>
      <w:r>
        <w:rPr>
          <w:rFonts w:hint="eastAsia"/>
        </w:rPr>
        <w:t>　　　　一、零售业特许经营行业市场规模状况</w:t>
      </w:r>
      <w:r>
        <w:rPr>
          <w:rFonts w:hint="eastAsia"/>
        </w:rPr>
        <w:br/>
      </w:r>
      <w:r>
        <w:rPr>
          <w:rFonts w:hint="eastAsia"/>
        </w:rPr>
        <w:t>　　　　二、零售业特许经营行业单位规模状况</w:t>
      </w:r>
      <w:r>
        <w:rPr>
          <w:rFonts w:hint="eastAsia"/>
        </w:rPr>
        <w:br/>
      </w:r>
      <w:r>
        <w:rPr>
          <w:rFonts w:hint="eastAsia"/>
        </w:rPr>
        <w:t>　　　　三、零售业特许经营行业人员规模状况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2019-2024年中国零售业特许经营行业财务能力分析</w:t>
      </w:r>
      <w:r>
        <w:rPr>
          <w:rFonts w:hint="eastAsia"/>
        </w:rPr>
        <w:br/>
      </w:r>
      <w:r>
        <w:rPr>
          <w:rFonts w:hint="eastAsia"/>
        </w:rPr>
        <w:t>　　　　一、零售业特许经营行业盈利能力分析</w:t>
      </w:r>
      <w:r>
        <w:rPr>
          <w:rFonts w:hint="eastAsia"/>
        </w:rPr>
        <w:br/>
      </w:r>
      <w:r>
        <w:rPr>
          <w:rFonts w:hint="eastAsia"/>
        </w:rPr>
        <w:t>　　　　二、零售业特许经营行业偿债能力分析</w:t>
      </w:r>
      <w:r>
        <w:rPr>
          <w:rFonts w:hint="eastAsia"/>
        </w:rPr>
        <w:br/>
      </w:r>
      <w:r>
        <w:rPr>
          <w:rFonts w:hint="eastAsia"/>
        </w:rPr>
        <w:t>　　　　三、零售业特许经营行业营运能力分析</w:t>
      </w:r>
      <w:r>
        <w:rPr>
          <w:rFonts w:hint="eastAsia"/>
        </w:rPr>
        <w:br/>
      </w:r>
      <w:r>
        <w:rPr>
          <w:rFonts w:hint="eastAsia"/>
        </w:rPr>
        <w:t>　　　　四、零售业特许经营行业发展能力分析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2024-2025年中国零售业特许经营行业热点动态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2024-2025年中国零售业特许经营行业面临的挑战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中国零售业特许经营行业重点地区市场调研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**地区零售业特许经营发展现状及趋势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**地区零售业特许经营发展现状及趋势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**地区零售业特许经营发展现状及趋势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**地区零售业特许经营发展现状及趋势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中国零售业特许经营行业价格走势及影响因素分析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国内零售业特许经营行业价格回顾</w:t>
      </w:r>
      <w:r>
        <w:rPr>
          <w:rFonts w:hint="eastAsia"/>
        </w:rPr>
        <w:br/>
      </w:r>
      <w:r>
        <w:rPr>
          <w:rFonts w:hint="eastAsia"/>
        </w:rPr>
        <w:t>　　第二节 国内零售业特许经营行业价格走势预测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国内零售业特许经营行业价格影响因素分析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中国零售业特许经营行业客户调研</w:t>
      </w:r>
      <w:r>
        <w:rPr>
          <w:rFonts w:hint="eastAsia"/>
        </w:rPr>
        <w:br/>
      </w:r>
      <w:r>
        <w:rPr>
          <w:rFonts w:hint="eastAsia"/>
        </w:rPr>
        <w:t>　　　　一、零售业特许经营行业客户偏好调查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二、客户对零售业特许经营品牌的首要认知渠道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三、零售业特许经营品牌忠诚度调查</w:t>
      </w:r>
      <w:r>
        <w:rPr>
          <w:rFonts w:hint="eastAsia"/>
        </w:rPr>
        <w:br/>
      </w:r>
      <w:r>
        <w:rPr>
          <w:rFonts w:hint="eastAsia"/>
        </w:rPr>
        <w:t>　　　　四、零售业特许经营行业客户消费理念调研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中国零售业特许经营行业重点企业发展调研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中国零售业特许经营行业竞争格局分析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2025年零售业特许经营行业集中度分析</w:t>
      </w:r>
      <w:r>
        <w:rPr>
          <w:rFonts w:hint="eastAsia"/>
        </w:rPr>
        <w:br/>
      </w:r>
      <w:r>
        <w:rPr>
          <w:rFonts w:hint="eastAsia"/>
        </w:rPr>
        <w:t>　　　　一、零售业特许经营市场集中度分析</w:t>
      </w:r>
      <w:r>
        <w:rPr>
          <w:rFonts w:hint="eastAsia"/>
        </w:rPr>
        <w:br/>
      </w:r>
      <w:r>
        <w:rPr>
          <w:rFonts w:hint="eastAsia"/>
        </w:rPr>
        <w:t>　　　　二、零售业特许经营企业集中度分析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2024-2025年零售业特许经营行业竞争格局分析</w:t>
      </w:r>
      <w:r>
        <w:rPr>
          <w:rFonts w:hint="eastAsia"/>
        </w:rPr>
        <w:br/>
      </w:r>
      <w:r>
        <w:rPr>
          <w:rFonts w:hint="eastAsia"/>
        </w:rPr>
        <w:t>　　　　一、零售业特许经营行业竞争策略分析</w:t>
      </w:r>
      <w:r>
        <w:rPr>
          <w:rFonts w:hint="eastAsia"/>
        </w:rPr>
        <w:br/>
      </w:r>
      <w:r>
        <w:rPr>
          <w:rFonts w:hint="eastAsia"/>
        </w:rPr>
        <w:t>　　　　二、零售业特许经营行业竞争格局展望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三、我国零售业特许经营市场竞争趋势</w:t>
      </w:r>
      <w:r>
        <w:rPr>
          <w:rFonts w:hint="eastAsia"/>
        </w:rPr>
        <w:br/>
      </w:r>
      <w:r>
        <w:rPr>
          <w:rFonts w:hint="eastAsia"/>
        </w:rPr>
        <w:t>　　第三节 零售业特许经营行业兼并与重组整合分析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一、零售业特许经营行业兼并与重组整合动态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二、零售业特许经营行业兼并与重组整合发展趋势预测分析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零售业特许经营行业投资风险及应对策略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零售业特许经营行业SWOT模型分析</w:t>
      </w:r>
      <w:r>
        <w:rPr>
          <w:rFonts w:hint="eastAsia"/>
        </w:rPr>
        <w:br/>
      </w:r>
      <w:r>
        <w:rPr>
          <w:rFonts w:hint="eastAsia"/>
        </w:rPr>
        <w:t>　　　　一、零售业特许经营行业优势分析</w:t>
      </w:r>
      <w:r>
        <w:rPr>
          <w:rFonts w:hint="eastAsia"/>
        </w:rPr>
        <w:br/>
      </w:r>
      <w:r>
        <w:rPr>
          <w:rFonts w:hint="eastAsia"/>
        </w:rPr>
        <w:t>　　　　二、零售业特许经营行业劣势分析</w:t>
      </w:r>
      <w:r>
        <w:rPr>
          <w:rFonts w:hint="eastAsia"/>
        </w:rPr>
        <w:br/>
      </w:r>
      <w:r>
        <w:rPr>
          <w:rFonts w:hint="eastAsia"/>
        </w:rPr>
        <w:t>　　　　三、零售业特许经营行业机会分析</w:t>
      </w:r>
      <w:r>
        <w:rPr>
          <w:rFonts w:hint="eastAsia"/>
        </w:rPr>
        <w:br/>
      </w:r>
      <w:r>
        <w:rPr>
          <w:rFonts w:hint="eastAsia"/>
        </w:rPr>
        <w:t>　　　　四、零售业特许经营行业风险分析</w:t>
      </w:r>
      <w:r>
        <w:rPr>
          <w:rFonts w:hint="eastAsia"/>
        </w:rPr>
        <w:br/>
      </w:r>
      <w:r>
        <w:rPr>
          <w:rFonts w:hint="eastAsia"/>
        </w:rPr>
        <w:t>　　第二节 零售业特许经营行业投资风险及控制策略分析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一、零售业特许经营市场风险及控制策略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二、零售业特许经营行业政策风险及控制策略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三、零售业特许经营行业经营风险及控制策略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四、零售业特许经营同业竞争风险及控制策略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五、零售业特许经营行业其他风险及控制策略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2025-2031年中国零售业特许经营市场预测及发展建议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2025-2031年中国零售业特许经营市场预测分析</w:t>
      </w:r>
      <w:r>
        <w:rPr>
          <w:rFonts w:hint="eastAsia"/>
        </w:rPr>
        <w:br/>
      </w:r>
      <w:r>
        <w:rPr>
          <w:rFonts w:hint="eastAsia"/>
        </w:rPr>
        <w:t>　　　　一、中国零售业特许经营市场前景分析</w:t>
      </w:r>
      <w:r>
        <w:rPr>
          <w:rFonts w:hint="eastAsia"/>
        </w:rPr>
        <w:br/>
      </w:r>
      <w:r>
        <w:rPr>
          <w:rFonts w:hint="eastAsia"/>
        </w:rPr>
        <w:t>　　　　二、中国零售业特许经营发展趋势预测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2025-2031年中国零售业特许经营企业发展策略建议</w:t>
      </w:r>
      <w:r>
        <w:rPr>
          <w:rFonts w:hint="eastAsia"/>
        </w:rPr>
        <w:br/>
      </w:r>
      <w:r>
        <w:rPr>
          <w:rFonts w:hint="eastAsia"/>
        </w:rPr>
        <w:t>　　　　一、零售业特许经营企业融资策略</w:t>
      </w:r>
      <w:r>
        <w:rPr>
          <w:rFonts w:hint="eastAsia"/>
        </w:rPr>
        <w:br/>
      </w:r>
      <w:r>
        <w:rPr>
          <w:rFonts w:hint="eastAsia"/>
        </w:rPr>
        <w:t>　　　　二、零售业特许经营企业人才策略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2025-2031年中国零售业特许经营企业营销策略建议</w:t>
      </w:r>
      <w:r>
        <w:rPr>
          <w:rFonts w:hint="eastAsia"/>
        </w:rPr>
        <w:br/>
      </w:r>
      <w:r>
        <w:rPr>
          <w:rFonts w:hint="eastAsia"/>
        </w:rPr>
        <w:t>　　　　一、零售业特许经营企业定位策略</w:t>
      </w:r>
      <w:r>
        <w:rPr>
          <w:rFonts w:hint="eastAsia"/>
        </w:rPr>
        <w:br/>
      </w:r>
      <w:r>
        <w:rPr>
          <w:rFonts w:hint="eastAsia"/>
        </w:rPr>
        <w:t>　　　　二、零售业特许经营企业价格策略</w:t>
      </w:r>
      <w:r>
        <w:rPr>
          <w:rFonts w:hint="eastAsia"/>
        </w:rPr>
        <w:br/>
      </w:r>
      <w:r>
        <w:rPr>
          <w:rFonts w:hint="eastAsia"/>
        </w:rPr>
        <w:t>　　　　三、零售业特许经营企业促销策略</w:t>
      </w:r>
      <w:r>
        <w:rPr>
          <w:rFonts w:hint="eastAsia"/>
        </w:rPr>
        <w:br/>
      </w:r>
      <w:r>
        <w:rPr>
          <w:rFonts w:hint="eastAsia"/>
        </w:rPr>
        <w:t>　　第四节 (中^智^林)零售业特许经营行业研究结论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零售业特许经营介绍</w:t>
      </w:r>
      <w:r>
        <w:rPr>
          <w:rFonts w:hint="eastAsia"/>
        </w:rPr>
        <w:br/>
      </w:r>
      <w:r>
        <w:rPr>
          <w:rFonts w:hint="eastAsia"/>
        </w:rPr>
        <w:t>　　图表 零售业特许经营图片</w:t>
      </w:r>
      <w:r>
        <w:rPr>
          <w:rFonts w:hint="eastAsia"/>
        </w:rPr>
        <w:br/>
      </w:r>
      <w:r>
        <w:rPr>
          <w:rFonts w:hint="eastAsia"/>
        </w:rPr>
        <w:t>　　图表 零售业特许经营主要特点</w:t>
      </w:r>
      <w:r>
        <w:rPr>
          <w:rFonts w:hint="eastAsia"/>
        </w:rPr>
        <w:br/>
      </w:r>
      <w:r>
        <w:rPr>
          <w:rFonts w:hint="eastAsia"/>
        </w:rPr>
        <w:t>　　图表 零售业特许经营发展有利因素分析</w:t>
      </w:r>
      <w:r>
        <w:rPr>
          <w:rFonts w:hint="eastAsia"/>
        </w:rPr>
        <w:br/>
      </w:r>
      <w:r>
        <w:rPr>
          <w:rFonts w:hint="eastAsia"/>
        </w:rPr>
        <w:t>　　图表 零售业特许经营发展不利因素分析</w:t>
      </w:r>
      <w:r>
        <w:rPr>
          <w:rFonts w:hint="eastAsia"/>
        </w:rPr>
        <w:br/>
      </w:r>
      <w:r>
        <w:rPr>
          <w:rFonts w:hint="eastAsia"/>
        </w:rPr>
        <w:t>　　图表 进入零售业特许经营行业壁垒</w:t>
      </w:r>
      <w:r>
        <w:rPr>
          <w:rFonts w:hint="eastAsia"/>
        </w:rPr>
        <w:br/>
      </w:r>
      <w:r>
        <w:rPr>
          <w:rFonts w:hint="eastAsia"/>
        </w:rPr>
        <w:t>　　图表 零售业特许经营政策</w:t>
      </w:r>
      <w:r>
        <w:rPr>
          <w:rFonts w:hint="eastAsia"/>
        </w:rPr>
        <w:br/>
      </w:r>
      <w:r>
        <w:rPr>
          <w:rFonts w:hint="eastAsia"/>
        </w:rPr>
        <w:t>　　图表 零售业特许经营技术 标准</w:t>
      </w:r>
      <w:r>
        <w:rPr>
          <w:rFonts w:hint="eastAsia"/>
        </w:rPr>
        <w:br/>
      </w:r>
      <w:r>
        <w:rPr>
          <w:rFonts w:hint="eastAsia"/>
        </w:rPr>
        <w:t>　　图表 零售业特许经营产业链分析</w:t>
      </w:r>
      <w:r>
        <w:rPr>
          <w:rFonts w:hint="eastAsia"/>
        </w:rPr>
        <w:br/>
      </w:r>
      <w:r>
        <w:rPr>
          <w:rFonts w:hint="eastAsia"/>
        </w:rPr>
        <w:t>　　图表 零售业特许经营品牌分析</w:t>
      </w:r>
      <w:r>
        <w:rPr>
          <w:rFonts w:hint="eastAsia"/>
        </w:rPr>
        <w:br/>
      </w:r>
      <w:r>
        <w:rPr>
          <w:rFonts w:hint="eastAsia"/>
        </w:rPr>
        <w:t>　　图表 2024年零售业特许经营需求分析</w:t>
      </w:r>
      <w:r>
        <w:rPr>
          <w:rFonts w:hint="eastAsia"/>
        </w:rPr>
        <w:br/>
      </w:r>
      <w:r>
        <w:rPr>
          <w:rFonts w:hint="eastAsia"/>
        </w:rPr>
        <w:t>　　图表 2019-2024年中国零售业特许经营市场规模分析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2019-2024年中国零售业特许经营销售情况</w:t>
      </w:r>
      <w:r>
        <w:rPr>
          <w:rFonts w:hint="eastAsia"/>
        </w:rPr>
        <w:br/>
      </w:r>
      <w:r>
        <w:rPr>
          <w:rFonts w:hint="eastAsia"/>
        </w:rPr>
        <w:t>　　图表 零售业特许经营价格走势</w:t>
      </w:r>
      <w:r>
        <w:rPr>
          <w:rFonts w:hint="eastAsia"/>
        </w:rPr>
        <w:br/>
      </w:r>
      <w:r>
        <w:rPr>
          <w:rFonts w:hint="eastAsia"/>
        </w:rPr>
        <w:t>　　图表 2025年中国零售业特许经营公司数量统计 单位：家</w:t>
      </w:r>
      <w:r>
        <w:rPr>
          <w:rFonts w:hint="eastAsia"/>
        </w:rPr>
        <w:br/>
      </w:r>
      <w:r>
        <w:rPr>
          <w:rFonts w:hint="eastAsia"/>
        </w:rPr>
        <w:t>　　图表 零售业特许经营成本和利润分析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华东地区零售业特许经营市场规模情况</w:t>
      </w:r>
      <w:r>
        <w:rPr>
          <w:rFonts w:hint="eastAsia"/>
        </w:rPr>
        <w:br/>
      </w:r>
      <w:r>
        <w:rPr>
          <w:rFonts w:hint="eastAsia"/>
        </w:rPr>
        <w:t>　　图表 华东地区零售业特许经营市场销售额</w:t>
      </w:r>
      <w:r>
        <w:rPr>
          <w:rFonts w:hint="eastAsia"/>
        </w:rPr>
        <w:br/>
      </w:r>
      <w:r>
        <w:rPr>
          <w:rFonts w:hint="eastAsia"/>
        </w:rPr>
        <w:t>　　图表 华南地区零售业特许经营市场规模情况</w:t>
      </w:r>
      <w:r>
        <w:rPr>
          <w:rFonts w:hint="eastAsia"/>
        </w:rPr>
        <w:br/>
      </w:r>
      <w:r>
        <w:rPr>
          <w:rFonts w:hint="eastAsia"/>
        </w:rPr>
        <w:t>　　图表 华南地区零售业特许经营市场销售额</w:t>
      </w:r>
      <w:r>
        <w:rPr>
          <w:rFonts w:hint="eastAsia"/>
        </w:rPr>
        <w:br/>
      </w:r>
      <w:r>
        <w:rPr>
          <w:rFonts w:hint="eastAsia"/>
        </w:rPr>
        <w:t>　　图表 华北地区零售业特许经营市场规模情况</w:t>
      </w:r>
      <w:r>
        <w:rPr>
          <w:rFonts w:hint="eastAsia"/>
        </w:rPr>
        <w:br/>
      </w:r>
      <w:r>
        <w:rPr>
          <w:rFonts w:hint="eastAsia"/>
        </w:rPr>
        <w:t>　　图表 华北地区零售业特许经营市场销售额</w:t>
      </w:r>
      <w:r>
        <w:rPr>
          <w:rFonts w:hint="eastAsia"/>
        </w:rPr>
        <w:br/>
      </w:r>
      <w:r>
        <w:rPr>
          <w:rFonts w:hint="eastAsia"/>
        </w:rPr>
        <w:t>　　图表 华中地区零售业特许经营市场规模情况</w:t>
      </w:r>
      <w:r>
        <w:rPr>
          <w:rFonts w:hint="eastAsia"/>
        </w:rPr>
        <w:br/>
      </w:r>
      <w:r>
        <w:rPr>
          <w:rFonts w:hint="eastAsia"/>
        </w:rPr>
        <w:t>　　图表 华中地区零售业特许经营市场销售额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零售业特许经营投资、并购现状分析</w:t>
      </w:r>
      <w:r>
        <w:rPr>
          <w:rFonts w:hint="eastAsia"/>
        </w:rPr>
        <w:br/>
      </w:r>
      <w:r>
        <w:rPr>
          <w:rFonts w:hint="eastAsia"/>
        </w:rPr>
        <w:t>　　图表 零售业特许经营上游、下游研究分析</w:t>
      </w:r>
      <w:r>
        <w:rPr>
          <w:rFonts w:hint="eastAsia"/>
        </w:rPr>
        <w:br/>
      </w:r>
      <w:r>
        <w:rPr>
          <w:rFonts w:hint="eastAsia"/>
        </w:rPr>
        <w:t>　　图表 零售业特许经营最新消息</w:t>
      </w:r>
      <w:r>
        <w:rPr>
          <w:rFonts w:hint="eastAsia"/>
        </w:rPr>
        <w:br/>
      </w:r>
      <w:r>
        <w:rPr>
          <w:rFonts w:hint="eastAsia"/>
        </w:rPr>
        <w:t>　　图表 零售业特许经营企业简介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零售业特许经营企业经营情况</w:t>
      </w:r>
      <w:r>
        <w:rPr>
          <w:rFonts w:hint="eastAsia"/>
        </w:rPr>
        <w:br/>
      </w:r>
      <w:r>
        <w:rPr>
          <w:rFonts w:hint="eastAsia"/>
        </w:rPr>
        <w:t>　　图表 零售业特许经营企业(二)简介</w:t>
      </w:r>
      <w:r>
        <w:rPr>
          <w:rFonts w:hint="eastAsia"/>
        </w:rPr>
        <w:br/>
      </w:r>
      <w:r>
        <w:rPr>
          <w:rFonts w:hint="eastAsia"/>
        </w:rPr>
        <w:t>　　图表 企业零售业特许经营业务</w:t>
      </w:r>
      <w:r>
        <w:rPr>
          <w:rFonts w:hint="eastAsia"/>
        </w:rPr>
        <w:br/>
      </w:r>
      <w:r>
        <w:rPr>
          <w:rFonts w:hint="eastAsia"/>
        </w:rPr>
        <w:t>　　图表 零售业特许经营企业(二)经营情况</w:t>
      </w:r>
      <w:r>
        <w:rPr>
          <w:rFonts w:hint="eastAsia"/>
        </w:rPr>
        <w:br/>
      </w:r>
      <w:r>
        <w:rPr>
          <w:rFonts w:hint="eastAsia"/>
        </w:rPr>
        <w:t>　　图表 零售业特许经营企业(三)调研</w:t>
      </w:r>
      <w:r>
        <w:rPr>
          <w:rFonts w:hint="eastAsia"/>
        </w:rPr>
        <w:br/>
      </w:r>
      <w:r>
        <w:rPr>
          <w:rFonts w:hint="eastAsia"/>
        </w:rPr>
        <w:t>　　图表 企业零售业特许经营业务分析</w:t>
      </w:r>
      <w:r>
        <w:rPr>
          <w:rFonts w:hint="eastAsia"/>
        </w:rPr>
        <w:br/>
      </w:r>
      <w:r>
        <w:rPr>
          <w:rFonts w:hint="eastAsia"/>
        </w:rPr>
        <w:t>　　图表 零售业特许经营企业(三)经营情况</w:t>
      </w:r>
      <w:r>
        <w:rPr>
          <w:rFonts w:hint="eastAsia"/>
        </w:rPr>
        <w:br/>
      </w:r>
      <w:r>
        <w:rPr>
          <w:rFonts w:hint="eastAsia"/>
        </w:rPr>
        <w:t>　　图表 零售业特许经营企业(四)介绍</w:t>
      </w:r>
      <w:r>
        <w:rPr>
          <w:rFonts w:hint="eastAsia"/>
        </w:rPr>
        <w:br/>
      </w:r>
      <w:r>
        <w:rPr>
          <w:rFonts w:hint="eastAsia"/>
        </w:rPr>
        <w:t>　　图表 企业零售业特许经营产品服务</w:t>
      </w:r>
      <w:r>
        <w:rPr>
          <w:rFonts w:hint="eastAsia"/>
        </w:rPr>
        <w:br/>
      </w:r>
      <w:r>
        <w:rPr>
          <w:rFonts w:hint="eastAsia"/>
        </w:rPr>
        <w:t>　　图表 零售业特许经营企业(四)经营情况</w:t>
      </w:r>
      <w:r>
        <w:rPr>
          <w:rFonts w:hint="eastAsia"/>
        </w:rPr>
        <w:br/>
      </w:r>
      <w:r>
        <w:rPr>
          <w:rFonts w:hint="eastAsia"/>
        </w:rPr>
        <w:t>　　图表 零售业特许经营企业(五)简介</w:t>
      </w:r>
      <w:r>
        <w:rPr>
          <w:rFonts w:hint="eastAsia"/>
        </w:rPr>
        <w:br/>
      </w:r>
      <w:r>
        <w:rPr>
          <w:rFonts w:hint="eastAsia"/>
        </w:rPr>
        <w:t>　　图表 企业零售业特许经营业务分析</w:t>
      </w:r>
      <w:r>
        <w:rPr>
          <w:rFonts w:hint="eastAsia"/>
        </w:rPr>
        <w:br/>
      </w:r>
      <w:r>
        <w:rPr>
          <w:rFonts w:hint="eastAsia"/>
        </w:rPr>
        <w:t>　　图表 零售业特许经营企业(五)经营情况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零售业特许经营行业生命周期</w:t>
      </w:r>
      <w:r>
        <w:rPr>
          <w:rFonts w:hint="eastAsia"/>
        </w:rPr>
        <w:br/>
      </w:r>
      <w:r>
        <w:rPr>
          <w:rFonts w:hint="eastAsia"/>
        </w:rPr>
        <w:t>　　图表 零售业特许经营优势、劣势、机会、威胁分析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零售业特许经营市场容量</w:t>
      </w:r>
      <w:r>
        <w:rPr>
          <w:rFonts w:hint="eastAsia"/>
        </w:rPr>
        <w:br/>
      </w:r>
      <w:r>
        <w:rPr>
          <w:rFonts w:hint="eastAsia"/>
        </w:rPr>
        <w:t>　　图表 零售业特许经营发展前景</w:t>
      </w:r>
      <w:r>
        <w:rPr>
          <w:rFonts w:hint="eastAsia"/>
        </w:rPr>
        <w:br/>
      </w:r>
      <w:r>
        <w:rPr>
          <w:rFonts w:hint="eastAsia"/>
        </w:rPr>
        <w:t>　　图表 2025-2031年中国零售业特许经营市场规模预测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2025-2031年中国零售业特许经营销售预测</w:t>
      </w:r>
      <w:r>
        <w:rPr>
          <w:rFonts w:hint="eastAsia"/>
        </w:rPr>
        <w:br/>
      </w:r>
      <w:r>
        <w:rPr>
          <w:rFonts w:hint="eastAsia"/>
        </w:rPr>
        <w:t>　　图表 零售业特许经营主要驱动因素</w:t>
      </w:r>
      <w:r>
        <w:rPr>
          <w:rFonts w:hint="eastAsia"/>
        </w:rPr>
        <w:br/>
      </w:r>
      <w:r>
        <w:rPr>
          <w:rFonts w:hint="eastAsia"/>
        </w:rPr>
        <w:t>　　图表 零售业特许经营发展趋势预测</w:t>
      </w:r>
      <w:r>
        <w:rPr>
          <w:rFonts w:hint="eastAsia"/>
        </w:rPr>
        <w:br/>
      </w:r>
      <w:r>
        <w:rPr>
          <w:rFonts w:hint="eastAsia"/>
        </w:rPr>
        <w:t>　　图表 零售业特许经营注意事项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7745a72574fe1" w:history="1">
        <w:r>
          <w:rPr>
            <w:rStyle w:val="Hyperlink"/>
          </w:rPr>
          <w:t>2025-2031年中国零售业特许经营市场调研与行业前景分析报告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7745a72574fe1" w:history="1">
        <w:r>
          <w:rPr>
            <w:rStyle w:val="Hyperlink"/>
          </w:rPr>
          <w:t>https://www.20087.com/9/96/LingShouYeTeXuJingYingShiChangXianZhuangHeQianJing.html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热点：零售业营业执照经营范围、零售业特许经营范围包括、综合零售经营范围、特许零售商、商业特许经营、特许零售系统属于、综合特许经营、特许经营领域、特许经营业务模式概念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c15d07e9841ed" w:history="1">
      <w:r>
        <w:rPr>
          <w:rStyle w:val="Hyperlink"/>
        </w:rPr>
        <w:t>2025-2031年中国零售业特许经营市场调研与行业前景分析报告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LingShouYeTeXuJingYingShiChangXianZhuangHeQianJing.html" TargetMode="External" Id="Rdef7745a7257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LingShouYeTeXuJingYingShiChangXianZhuangHeQianJing.html" TargetMode="External" Id="Reccc15d07e98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2024-10-11T03:51:00Z</dcterms:created>
  <dcterms:modified xsi:type="dcterms:W3CDTF">2024-10-11T04:51:00Z</dcterms:modified>
  <dc:subject>2025-2031年中国零售业特许经营市场调研与行业前景分析报告</dc:subject>
  <dc:title>2025-2031年中国零售业特许经营市场调研与行业前景分析报告</dc:title>
  <cp:keywords>2025-2031年中国零售业特许经营市场调研与行业前景分析报告</cp:keywords>
  <dc:description>2025-2031年中国零售业特许经营市场调研与行业前景分析报告</dc:description>
</cp:coreProperties>
</file>