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3affad4164d3c" w:history="1">
              <w:r>
                <w:rPr>
                  <w:rStyle w:val="Hyperlink"/>
                </w:rPr>
                <w:t>2026-2032年中国工艺竹编行业现状分析与前景趋势预测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3affad4164d3c" w:history="1">
              <w:r>
                <w:rPr>
                  <w:rStyle w:val="Hyperlink"/>
                </w:rPr>
                <w:t>2026-2032年中国工艺竹编行业现状分析与前景趋势预测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3affad4164d3c" w:history="1">
                <w:r>
                  <w:rPr>
                    <w:rStyle w:val="Hyperlink"/>
                  </w:rPr>
                  <w:t>https://www.20087.com/8/98/GongYiZhuBianDeQianJingQuShi.html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竹编作为一种传统的手工艺品，承载着丰富的文化和历史价值。近年来，随着消费者对传统文化的兴趣回归和个性化消费需求的增加，工艺竹编迎来了新的发展机遇。现代工艺竹编不仅继承了传统技艺，还融入了现代设计理念和新材料，如彩色竹丝、金属配件，使其在保持传统韵味的同时，更具现代审美。此外，工艺竹编的应用场景也从传统的家居装饰扩展到时尚配饰、艺术品等领域，满足了市场多元化的需求。然而，工艺竹编产业面临着传承与创新的挑战，如何在保持传统技艺精髓的基础上，吸引更多年轻消费者，是行业持续发展的重要课题。</w:t>
      </w:r>
      <w:r>
        <w:rPr>
          <w:rFonts w:hint="eastAsia"/>
        </w:rPr>
        <w:br/>
      </w:r>
      <w:r>
        <w:rPr>
          <w:rFonts w:hint="eastAsia"/>
        </w:rPr>
        <w:t>　　未来，工艺竹编的发展趋势将更加注重创意设计和品牌建设。创意设计方面，通过与当代艺术家、设计师的合作，工艺竹编将呈现出更多元化的风格和主题，如结合现代建筑、时尚潮流，创作出既具观赏性又具实用性的竹编作品，吸引年轻消费者的关注。品牌建设方面，工艺竹编企业将加强品牌故事的构建和传播，如挖掘竹编背后的文化内涵和工匠精神，通过线上线下渠道，提升品牌的知名度和影响力，拓展国内外市场。同时，工艺竹编产业还将积极探索可持续发展模式，如采用生态种植的竹材，推行公平贸易原则，促进竹编产业的健康、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3affad4164d3c" w:history="1">
        <w:r>
          <w:rPr>
            <w:rStyle w:val="Hyperlink"/>
          </w:rPr>
          <w:t>2026-2032年中国工艺竹编行业现状分析与前景趋势预测</w:t>
        </w:r>
      </w:hyperlink>
      <w:r>
        <w:rPr>
          <w:rFonts w:hint="eastAsia"/>
        </w:rPr>
        <w:t>》基于国家统计局、相关行业协会的详实数据，结合行业一手调研资料，系统分析了工艺竹编行业的市场规模、竞争格局及技术发展现状。报告详细梳理了工艺竹编产业链结构、区域分布特征及工艺竹编市场需求变化，重点评估了工艺竹编重点企业的市场表现与战略布局。通过对政策环境、技术创新方向及消费趋势的分析，科学预测了工艺竹编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工艺竹编产业概述</w:t>
      </w:r>
      <w:r>
        <w:rPr>
          <w:rFonts w:hint="eastAsia"/>
        </w:rPr>
        <w:br/>
      </w:r>
      <w:r>
        <w:rPr>
          <w:rFonts w:hint="eastAsia"/>
        </w:rPr>
        <w:t>　　第一节 工艺竹编定义与分类</w:t>
      </w:r>
      <w:r>
        <w:rPr>
          <w:rFonts w:hint="eastAsia"/>
        </w:rPr>
        <w:br/>
      </w:r>
      <w:r>
        <w:rPr>
          <w:rFonts w:hint="eastAsia"/>
        </w:rPr>
        <w:t>　　第二节 工艺竹编产业链结构及关键环节剖析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工艺竹编商业模式与盈利模式解析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工艺竹编经济指标与行业评估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全球工艺竹编市场发展综述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2020-2025年全球工艺竹编市场规模及增长趋势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主要国家与地区工艺竹编市场对比</w:t>
      </w:r>
      <w:r>
        <w:rPr>
          <w:rFonts w:hint="eastAsia"/>
        </w:rPr>
        <w:br/>
      </w:r>
      <w:r>
        <w:rPr>
          <w:rFonts w:hint="eastAsia"/>
        </w:rPr>
        <w:t>　　第三节 2026-2032年全球工艺竹编行业发展趋势与前景预测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国际工艺竹编市场发展趋势及对我国启示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二、对我国工艺竹编市场的借鉴意义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中国工艺竹编行业市场规模分析与预测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工艺竹编市场的总体规模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一、2020-2025年工艺竹编市场规模变化及趋势分析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二、2026年工艺竹编行业市场规模特点</w:t>
      </w:r>
      <w:r>
        <w:rPr>
          <w:rFonts w:hint="eastAsia"/>
        </w:rPr>
        <w:br/>
      </w:r>
      <w:r>
        <w:rPr>
          <w:rFonts w:hint="eastAsia"/>
        </w:rPr>
        <w:t>　　第二节 工艺竹编市场规模的构成</w:t>
      </w:r>
      <w:r>
        <w:rPr>
          <w:rFonts w:hint="eastAsia"/>
        </w:rPr>
        <w:br/>
      </w:r>
      <w:r>
        <w:rPr>
          <w:rFonts w:hint="eastAsia"/>
        </w:rPr>
        <w:t>　　　　一、工艺竹编客户群体特征与偏好分析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二、不同类型工艺竹编市场规模分布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三、各地区工艺竹编市场规模差异与特点</w:t>
      </w:r>
      <w:r>
        <w:rPr>
          <w:rFonts w:hint="eastAsia"/>
        </w:rPr>
        <w:br/>
      </w:r>
      <w:r>
        <w:rPr>
          <w:rFonts w:hint="eastAsia"/>
        </w:rPr>
        <w:t>　　第三节 工艺竹编市场规模的预测与展望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一、未来几年工艺竹编市场规模增长预测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2020-2025年中国工艺竹编行业总体发展与财务状况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2020-2025年工艺竹编行业规模情况</w:t>
      </w:r>
      <w:r>
        <w:rPr>
          <w:rFonts w:hint="eastAsia"/>
        </w:rPr>
        <w:br/>
      </w:r>
      <w:r>
        <w:rPr>
          <w:rFonts w:hint="eastAsia"/>
        </w:rPr>
        <w:t>　　　　一、工艺竹编行业企业数量规模</w:t>
      </w:r>
      <w:r>
        <w:rPr>
          <w:rFonts w:hint="eastAsia"/>
        </w:rPr>
        <w:br/>
      </w:r>
      <w:r>
        <w:rPr>
          <w:rFonts w:hint="eastAsia"/>
        </w:rPr>
        <w:t>　　　　二、工艺竹编行业从业人员规模</w:t>
      </w:r>
      <w:r>
        <w:rPr>
          <w:rFonts w:hint="eastAsia"/>
        </w:rPr>
        <w:br/>
      </w:r>
      <w:r>
        <w:rPr>
          <w:rFonts w:hint="eastAsia"/>
        </w:rPr>
        <w:t>　　　　三、工艺竹编行业市场敏感性分析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2020-2025年工艺竹编行业财务能力分析</w:t>
      </w:r>
      <w:r>
        <w:rPr>
          <w:rFonts w:hint="eastAsia"/>
        </w:rPr>
        <w:br/>
      </w:r>
      <w:r>
        <w:rPr>
          <w:rFonts w:hint="eastAsia"/>
        </w:rPr>
        <w:t>　　　　一、工艺竹编行业盈利能力</w:t>
      </w:r>
      <w:r>
        <w:rPr>
          <w:rFonts w:hint="eastAsia"/>
        </w:rPr>
        <w:br/>
      </w:r>
      <w:r>
        <w:rPr>
          <w:rFonts w:hint="eastAsia"/>
        </w:rPr>
        <w:t>　　　　二、工艺竹编行业偿债能力</w:t>
      </w:r>
      <w:r>
        <w:rPr>
          <w:rFonts w:hint="eastAsia"/>
        </w:rPr>
        <w:br/>
      </w:r>
      <w:r>
        <w:rPr>
          <w:rFonts w:hint="eastAsia"/>
        </w:rPr>
        <w:t>　　　　三、工艺竹编行业营运能力</w:t>
      </w:r>
      <w:r>
        <w:rPr>
          <w:rFonts w:hint="eastAsia"/>
        </w:rPr>
        <w:br/>
      </w:r>
      <w:r>
        <w:rPr>
          <w:rFonts w:hint="eastAsia"/>
        </w:rPr>
        <w:t>　　　　四、工艺竹编行业发展能力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中国工艺竹编行业细分市场调研与机会挖掘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工艺竹编细分市场（一）市场调研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工艺竹编细分市场（二）市场调研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中国工艺竹编行业区域市场调研分析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2020-2025年中国工艺竹编行业重点区域调研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一、重点地区（一）工艺竹编市场规模与特点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二、重点地区（二）工艺竹编市场规模及特点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三、重点地区（三）工艺竹编市场规模及特点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四、重点地区（四）工艺竹编市场规模及特点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不同区域工艺竹编市场的对比与启示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二、工艺竹编市场拓展策略与建议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中国工艺竹编行业的营销渠道与客户分析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工艺竹编行业渠道分析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二、各类渠道对工艺竹编行业的影响</w:t>
      </w:r>
      <w:r>
        <w:rPr>
          <w:rFonts w:hint="eastAsia"/>
        </w:rPr>
        <w:br/>
      </w:r>
      <w:r>
        <w:rPr>
          <w:rFonts w:hint="eastAsia"/>
        </w:rPr>
        <w:t>　　　　三、主要工艺竹编企业渠道策略研究</w:t>
      </w:r>
      <w:r>
        <w:rPr>
          <w:rFonts w:hint="eastAsia"/>
        </w:rPr>
        <w:br/>
      </w:r>
      <w:r>
        <w:rPr>
          <w:rFonts w:hint="eastAsia"/>
        </w:rPr>
        <w:t>　　第二节 工艺竹编行业客户分析与定位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中国工艺竹编行业竞争格局及策略选择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工艺竹编行业总体市场竞争状况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一、工艺竹编行业竞争结构分析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二、工艺竹编企业竞争格局与集中度评估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三、工艺竹编行业SWOT分析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工艺竹编行业重点企业调研分析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工艺竹编企业发展策略分析</w:t>
      </w:r>
      <w:r>
        <w:rPr>
          <w:rFonts w:hint="eastAsia"/>
        </w:rPr>
        <w:br/>
      </w:r>
      <w:r>
        <w:rPr>
          <w:rFonts w:hint="eastAsia"/>
        </w:rPr>
        <w:t>　　第一节 工艺竹编市场与销售策略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工艺竹编品牌战略思考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中国工艺竹编行业发展环境分析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二、工艺竹编行业主管部门、监管体制及相关政策法规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3、工艺竹编行业的主要法律、法规和政策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4、2026年工艺竹编行业法律法规和政策对行业的影响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二、工艺竹编消费者需求分析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一、工艺竹编技术的应用与创新</w:t>
      </w:r>
      <w:r>
        <w:rPr>
          <w:rFonts w:hint="eastAsia"/>
        </w:rPr>
        <w:br/>
      </w:r>
      <w:r>
        <w:rPr>
          <w:rFonts w:hint="eastAsia"/>
        </w:rPr>
        <w:t>　　　　二、工艺竹编行业发展的技术趋势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2026-2032年工艺竹编行业展趋势预测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2026-2032年工艺竹编市场发展前景分析</w:t>
      </w:r>
      <w:r>
        <w:rPr>
          <w:rFonts w:hint="eastAsia"/>
        </w:rPr>
        <w:br/>
      </w:r>
      <w:r>
        <w:rPr>
          <w:rFonts w:hint="eastAsia"/>
        </w:rPr>
        <w:t>　　　　一、工艺竹编市场发展潜力</w:t>
      </w:r>
      <w:r>
        <w:rPr>
          <w:rFonts w:hint="eastAsia"/>
        </w:rPr>
        <w:br/>
      </w:r>
      <w:r>
        <w:rPr>
          <w:rFonts w:hint="eastAsia"/>
        </w:rPr>
        <w:t>　　　　二、工艺竹编市场前景分析</w:t>
      </w:r>
      <w:r>
        <w:rPr>
          <w:rFonts w:hint="eastAsia"/>
        </w:rPr>
        <w:br/>
      </w:r>
      <w:r>
        <w:rPr>
          <w:rFonts w:hint="eastAsia"/>
        </w:rPr>
        <w:t>　　　　三、工艺竹编细分行业发展前景分析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2026-2032年工艺竹编发展趋势预测</w:t>
      </w:r>
      <w:r>
        <w:rPr>
          <w:rFonts w:hint="eastAsia"/>
        </w:rPr>
        <w:br/>
      </w:r>
      <w:r>
        <w:rPr>
          <w:rFonts w:hint="eastAsia"/>
        </w:rPr>
        <w:t>　　　　一、工艺竹编发展趋势预测</w:t>
      </w:r>
      <w:r>
        <w:rPr>
          <w:rFonts w:hint="eastAsia"/>
        </w:rPr>
        <w:br/>
      </w:r>
      <w:r>
        <w:rPr>
          <w:rFonts w:hint="eastAsia"/>
        </w:rPr>
        <w:t>　　　　二、工艺竹编市场规模预测</w:t>
      </w:r>
      <w:r>
        <w:rPr>
          <w:rFonts w:hint="eastAsia"/>
        </w:rPr>
        <w:br/>
      </w:r>
      <w:r>
        <w:rPr>
          <w:rFonts w:hint="eastAsia"/>
        </w:rPr>
        <w:t>　　　　三、工艺竹编细分市场发展趋势预测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未来工艺竹编行业挑战与机遇探讨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一、工艺竹编行业挑战</w:t>
      </w:r>
      <w:r>
        <w:rPr>
          <w:rFonts w:hint="eastAsia"/>
        </w:rPr>
        <w:br/>
      </w:r>
      <w:r>
        <w:rPr>
          <w:rFonts w:hint="eastAsia"/>
        </w:rPr>
        <w:t>　　　　二、工艺竹编行业机遇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工艺竹编行业研究结论及建议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对工艺竹编行业发展的建议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中智~林~：对工艺竹编企业和投资者的建议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工艺竹编行业历程</w:t>
      </w:r>
      <w:r>
        <w:rPr>
          <w:rFonts w:hint="eastAsia"/>
        </w:rPr>
        <w:br/>
      </w:r>
      <w:r>
        <w:rPr>
          <w:rFonts w:hint="eastAsia"/>
        </w:rPr>
        <w:t>　　图表 工艺竹编行业生命周期</w:t>
      </w:r>
      <w:r>
        <w:rPr>
          <w:rFonts w:hint="eastAsia"/>
        </w:rPr>
        <w:br/>
      </w:r>
      <w:r>
        <w:rPr>
          <w:rFonts w:hint="eastAsia"/>
        </w:rPr>
        <w:t>　　图表 工艺竹编行业产业链分析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2020-2025年工艺竹编行业市场容量统计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2020-2025年中国工艺竹编行业市场规模及增长情况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2020-2025年中国工艺竹编行业销售收入分析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2020-2025年中国工艺竹编行业盈利情况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2020-2025年中国工艺竹编行业利润总额分析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2020-2025年中国工艺竹编行业企业数量情况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2020-2025年中国工艺竹编行业企业平均规模情况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2020-2025年中国工艺竹编行业竞争力分析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2020-2025年中国工艺竹编行业盈利能力分析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2020-2025年中国工艺竹编行业运营能力分析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2020-2025年中国工艺竹编行业偿债能力分析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2020-2025年中国工艺竹编行业发展能力分析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2020-2025年中国工艺竹编行业经营效益分析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**地区工艺竹编市场规模及增长情况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**地区工艺竹编行业市场需求情况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**地区工艺竹编市场规模及增长情况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**地区工艺竹编行业市场需求情况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**地区工艺竹编市场规模及增长情况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**地区工艺竹编行业市场需求情况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工艺竹编重点企业（一）基本信息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工艺竹编重点企业（一）经营情况分析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工艺竹编重点企业（一）盈利能力情况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工艺竹编重点企业（一）偿债能力情况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工艺竹编重点企业（一）运营能力情况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工艺竹编重点企业（一）成长能力情况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工艺竹编重点企业（二）基本信息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工艺竹编重点企业（二）经营情况分析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工艺竹编重点企业（二）盈利能力情况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工艺竹编重点企业（二）偿债能力情况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工艺竹编重点企业（二）运营能力情况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工艺竹编重点企业（二）成长能力情况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2026-2032年中国工艺竹编行业市场容量预测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2026-2032年中国工艺竹编行业市场规模预测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2026-2032年中国工艺竹编市场前景分析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2026-2032年中国工艺竹编行业发展趋势预测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3affad4164d3c" w:history="1">
        <w:r>
          <w:rPr>
            <w:rStyle w:val="Hyperlink"/>
          </w:rPr>
          <w:t>2026-2032年中国工艺竹编行业现状分析与前景趋势预测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3affad4164d3c" w:history="1">
        <w:r>
          <w:rPr>
            <w:rStyle w:val="Hyperlink"/>
          </w:rPr>
          <w:t>https://www.20087.com/8/98/GongYiZhuBianDeQianJingQuShi.html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热点：浙江竹编工艺厂大全、工艺竹编文案一句话、竹编竹制品大全简单、工艺竹编提篮(大漆)、竹编工艺品图片大全、工艺竹编果盘、竹编工艺步骤、工艺竹编包装饰、竹编材料有哪些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30549306f4a65" w:history="1">
      <w:r>
        <w:rPr>
          <w:rStyle w:val="Hyperlink"/>
        </w:rPr>
        <w:t>2026-2032年中国工艺竹编行业现状分析与前景趋势预测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GongYiZhuBianDeQianJingQuShi.html" TargetMode="External" Id="R6a33affad416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GongYiZhuBianDeQianJingQuShi.html" TargetMode="External" Id="Rf0730549306f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2025-06-14T02:00:00Z</dcterms:created>
  <dcterms:modified xsi:type="dcterms:W3CDTF">2025-06-14T03:00:00Z</dcterms:modified>
  <dc:subject>2026-2032年中国工艺竹编行业现状分析与前景趋势预测</dc:subject>
  <dc:title>2026-2032年中国工艺竹编行业现状分析与前景趋势预测</dc:title>
  <cp:keywords>2026-2032年中国工艺竹编行业现状分析与前景趋势预测</cp:keywords>
  <dc:description>2026-2032年中国工艺竹编行业现状分析与前景趋势预测</dc:description>
</cp:coreProperties>
</file>