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e2c7c9a24895" w:history="1">
              <w:r>
                <w:rPr>
                  <w:rStyle w:val="Hyperlink"/>
                </w:rPr>
                <w:t>2025-2031年中国高等职业教育市场研究与前景趋势分析报告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e2c7c9a24895" w:history="1">
              <w:r>
                <w:rPr>
                  <w:rStyle w:val="Hyperlink"/>
                </w:rPr>
                <w:t>2025-2031年中国高等职业教育市场研究与前景趋势分析报告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7e2c7c9a24895" w:history="1">
                <w:r>
                  <w:rPr>
                    <w:rStyle w:val="Hyperlink"/>
                  </w:rPr>
                  <w:t>https://www.20087.com/0/27/GaoDengZhiYeJiaoYuDeQianJing.html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职业教育是现代教育体系的重要组成部分，近年来在全球范围内得到高度重视和快速发展，特别是在经济全球化和技术革命的背景下，高等职业教育的重要性日益凸显。高等职业教育通过提供实践导向的专业技能训练，培养适应市场需求的高素质技术技能人才，对于促进产业升级、缓解就业压力、提高国民素质具有重要作用。目前，高等职业教育正面临课程设置与市场需求脱节、师资队伍建设和校企合作机制不健全等挑战。</w:t>
      </w:r>
      <w:r>
        <w:rPr>
          <w:rFonts w:hint="eastAsia"/>
        </w:rPr>
        <w:br/>
      </w:r>
      <w:r>
        <w:rPr>
          <w:rFonts w:hint="eastAsia"/>
        </w:rPr>
        <w:t>　　未来，高等职业教育的发展将更加注重产教融合和终身学习。一方面，加强与企业、行业协会的合作，建立产教融合的育人模式，确保教育内容与行业需求紧密对接，提升人才培养的针对性和实效性；另一方面，构建灵活多样的学习路径，提供在线教育、继续教育等服务，满足不同群体的学习需求，促进终身学习社会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7e2c7c9a24895" w:history="1">
        <w:r>
          <w:rPr>
            <w:rStyle w:val="Hyperlink"/>
          </w:rPr>
          <w:t>2025-2031年中国高等职业教育市场研究与前景趋势分析报告</w:t>
        </w:r>
      </w:hyperlink>
      <w:r>
        <w:rPr>
          <w:rFonts w:hint="eastAsia"/>
        </w:rPr>
        <w:t>》系统分析了高等职业教育行业的市场规模、供需状况及竞争格局，重点解读了重点高等职业教育企业的经营表现。报告结合高等职业教育技术现状与未来方向，科学预测了行业发展趋势，并通过SWOT分析揭示了高等职业教育市场机遇与潜在风险。市场调研网发布的《</w:t>
      </w:r>
      <w:hyperlink r:id="R9387e2c7c9a24895" w:history="1">
        <w:r>
          <w:rPr>
            <w:rStyle w:val="Hyperlink"/>
          </w:rPr>
          <w:t>2025-2031年中国高等职业教育市场研究与前景趋势分析报告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高等职业教育产业概述</w:t>
      </w:r>
      <w:r>
        <w:rPr>
          <w:rFonts w:hint="eastAsia"/>
        </w:rPr>
        <w:br/>
      </w:r>
      <w:r>
        <w:rPr>
          <w:rFonts w:hint="eastAsia"/>
        </w:rPr>
        <w:t>　　第一节 高等职业教育定义与分类</w:t>
      </w:r>
      <w:r>
        <w:rPr>
          <w:rFonts w:hint="eastAsia"/>
        </w:rPr>
        <w:br/>
      </w:r>
      <w:r>
        <w:rPr>
          <w:rFonts w:hint="eastAsia"/>
        </w:rPr>
        <w:t>　　第二节 高等职业教育产业链结构及关键环节剖析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高等职业教育商业模式与盈利模式解析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高等职业教育经济指标与行业评估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全球高等职业教育市场发展综述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2019-2024年全球高等职业教育市场规模及增长趋势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主要国家与地区高等职业教育市场对比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2025-2031年全球高等职业教育行业发展趋势与前景预测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国际高等职业教育市场发展趋势及对我国启示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二、对我国高等职业教育市场的借鉴意义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2024-2025年中国高等职业教育行业发展环境分析</w:t>
      </w:r>
      <w:r>
        <w:rPr>
          <w:rFonts w:hint="eastAsia"/>
        </w:rPr>
        <w:br/>
      </w:r>
      <w:r>
        <w:rPr>
          <w:rFonts w:hint="eastAsia"/>
        </w:rPr>
        <w:t>　　第一节 高等职业教育行业经济环境分析</w:t>
      </w:r>
      <w:r>
        <w:rPr>
          <w:rFonts w:hint="eastAsia"/>
        </w:rPr>
        <w:br/>
      </w:r>
      <w:r>
        <w:rPr>
          <w:rFonts w:hint="eastAsia"/>
        </w:rPr>
        <w:t>　　第二节 高等职业教育行业政策环境分析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一、高等职业教育行业政策影响分析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二、相关高等职业教育行业标准分析</w:t>
      </w:r>
      <w:r>
        <w:rPr>
          <w:rFonts w:hint="eastAsia"/>
        </w:rPr>
        <w:br/>
      </w:r>
      <w:r>
        <w:rPr>
          <w:rFonts w:hint="eastAsia"/>
        </w:rPr>
        <w:t>　　第三节 高等职业教育行业社会环境分析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2024-2025年高等职业教育行业技术发展现状及趋势分析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高等职业教育行业技术发展现状分析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国内外高等职业教育行业技术差异与原因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高等职业教育行业技术发展方向、趋势预测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提升高等职业教育行业技术能力策略建议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中国高等职业教育行业市场规模分析与预测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高等职业教育市场的总体规模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一、2019-2024年高等职业教育市场规模变化及趋势分析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二、2025年高等职业教育行业市场规模特点</w:t>
      </w:r>
      <w:r>
        <w:rPr>
          <w:rFonts w:hint="eastAsia"/>
        </w:rPr>
        <w:br/>
      </w:r>
      <w:r>
        <w:rPr>
          <w:rFonts w:hint="eastAsia"/>
        </w:rPr>
        <w:t>　　第二节 高等职业教育市场规模的构成</w:t>
      </w:r>
      <w:r>
        <w:rPr>
          <w:rFonts w:hint="eastAsia"/>
        </w:rPr>
        <w:br/>
      </w:r>
      <w:r>
        <w:rPr>
          <w:rFonts w:hint="eastAsia"/>
        </w:rPr>
        <w:t>　　　　一、高等职业教育客户群体特征与偏好分析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二、不同类型高等职业教育市场规模分布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三、各地区高等职业教育市场规模差异与特点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高等职业教育市场规模的预测与展望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一、未来几年高等职业教育市场规模增长预测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高等职业教育细分市场深度分析</w:t>
      </w:r>
      <w:r>
        <w:rPr>
          <w:rFonts w:hint="eastAsia"/>
        </w:rPr>
        <w:br/>
      </w:r>
      <w:r>
        <w:rPr>
          <w:rFonts w:hint="eastAsia"/>
        </w:rPr>
        <w:t>　　第一节 高等职业教育细分市场（一）发展研究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高等职业教育细分市场（二）发展研究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2019-2024年中国高等职业教育行业总体发展与财务状况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2019-2024年高等职业教育行业规模情况</w:t>
      </w:r>
      <w:r>
        <w:rPr>
          <w:rFonts w:hint="eastAsia"/>
        </w:rPr>
        <w:br/>
      </w:r>
      <w:r>
        <w:rPr>
          <w:rFonts w:hint="eastAsia"/>
        </w:rPr>
        <w:t>　　　　一、高等职业教育行业企业数量规模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二、高等职业教育行业从业人员规模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三、高等职业教育行业市场敏感性分析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2019-2024年高等职业教育行业财务能力分析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一、高等职业教育行业盈利能力</w:t>
      </w:r>
      <w:r>
        <w:rPr>
          <w:rFonts w:hint="eastAsia"/>
        </w:rPr>
        <w:br/>
      </w:r>
      <w:r>
        <w:rPr>
          <w:rFonts w:hint="eastAsia"/>
        </w:rPr>
        <w:t>　　　　二、高等职业教育行业偿债能力</w:t>
      </w:r>
      <w:r>
        <w:rPr>
          <w:rFonts w:hint="eastAsia"/>
        </w:rPr>
        <w:br/>
      </w:r>
      <w:r>
        <w:rPr>
          <w:rFonts w:hint="eastAsia"/>
        </w:rPr>
        <w:t>　　　　三、高等职业教育行业营运能力</w:t>
      </w:r>
      <w:r>
        <w:rPr>
          <w:rFonts w:hint="eastAsia"/>
        </w:rPr>
        <w:br/>
      </w:r>
      <w:r>
        <w:rPr>
          <w:rFonts w:hint="eastAsia"/>
        </w:rPr>
        <w:t>　　　　四、高等职业教育行业发展能力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2019-2024年中国高等职业教育行业区域市场分析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中国高等职业教育行业区域市场结构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重点地区高等职业教育行业调研分析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一、重点地区（一）高等职业教育市场分析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二、重点地区（二）高等职业教育市场分析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三、重点地区（三）高等职业教育市场分析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四、重点地区（四）高等职业教育市场分析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五、重点地区（五）高等职业教育市场分析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中国高等职业教育行业的营销渠道与客户分析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高等职业教育行业渠道分析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二、各类渠道对高等职业教育行业的影响</w:t>
      </w:r>
      <w:r>
        <w:rPr>
          <w:rFonts w:hint="eastAsia"/>
        </w:rPr>
        <w:br/>
      </w:r>
      <w:r>
        <w:rPr>
          <w:rFonts w:hint="eastAsia"/>
        </w:rPr>
        <w:t>　　　　三、主要高等职业教育企业渠道策略研究</w:t>
      </w:r>
      <w:r>
        <w:rPr>
          <w:rFonts w:hint="eastAsia"/>
        </w:rPr>
        <w:br/>
      </w:r>
      <w:r>
        <w:rPr>
          <w:rFonts w:hint="eastAsia"/>
        </w:rPr>
        <w:t>　　第二节 高等职业教育行业客户分析与定位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中国高等职业教育行业竞争格局及策略选择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高等职业教育行业总体市场竞争状况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一、高等职业教育行业竞争结构分析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二、高等职业教育企业竞争格局与集中度评估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三、高等职业教育行业SWOT分析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高等职业教育行业重点企业竞争力分析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二、企业高等职业教育业务分析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二、企业高等职业教育业务分析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二、企业高等职业教育业务分析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二、企业高等职业教育业务分析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二、企业高等职业教育业务分析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二、企业高等职业教育业务分析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高等职业教育企业发展策略分析</w:t>
      </w:r>
      <w:r>
        <w:rPr>
          <w:rFonts w:hint="eastAsia"/>
        </w:rPr>
        <w:br/>
      </w:r>
      <w:r>
        <w:rPr>
          <w:rFonts w:hint="eastAsia"/>
        </w:rPr>
        <w:t>　　第一节 高等职业教育市场与销售策略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高等职业教育品牌战略思考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2025-2031年高等职业教育行业展趋势预测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2025-2031年高等职业教育市场发展前景分析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一、高等职业教育市场发展潜力</w:t>
      </w:r>
      <w:r>
        <w:rPr>
          <w:rFonts w:hint="eastAsia"/>
        </w:rPr>
        <w:br/>
      </w:r>
      <w:r>
        <w:rPr>
          <w:rFonts w:hint="eastAsia"/>
        </w:rPr>
        <w:t>　　　　二、高等职业教育市场前景分析</w:t>
      </w:r>
      <w:r>
        <w:rPr>
          <w:rFonts w:hint="eastAsia"/>
        </w:rPr>
        <w:br/>
      </w:r>
      <w:r>
        <w:rPr>
          <w:rFonts w:hint="eastAsia"/>
        </w:rPr>
        <w:t>　　　　三、高等职业教育细分行业发展前景分析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2025-2031年高等职业教育发展趋势预测</w:t>
      </w:r>
      <w:r>
        <w:rPr>
          <w:rFonts w:hint="eastAsia"/>
        </w:rPr>
        <w:br/>
      </w:r>
      <w:r>
        <w:rPr>
          <w:rFonts w:hint="eastAsia"/>
        </w:rPr>
        <w:t>　　　　一、高等职业教育发展趋势预测</w:t>
      </w:r>
      <w:r>
        <w:rPr>
          <w:rFonts w:hint="eastAsia"/>
        </w:rPr>
        <w:br/>
      </w:r>
      <w:r>
        <w:rPr>
          <w:rFonts w:hint="eastAsia"/>
        </w:rPr>
        <w:t>　　　　二、高等职业教育市场规模预测</w:t>
      </w:r>
      <w:r>
        <w:rPr>
          <w:rFonts w:hint="eastAsia"/>
        </w:rPr>
        <w:br/>
      </w:r>
      <w:r>
        <w:rPr>
          <w:rFonts w:hint="eastAsia"/>
        </w:rPr>
        <w:t>　　　　三、高等职业教育细分市场发展趋势预测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未来高等职业教育行业挑战与机遇探讨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一、高等职业教育行业挑战</w:t>
      </w:r>
      <w:r>
        <w:rPr>
          <w:rFonts w:hint="eastAsia"/>
        </w:rPr>
        <w:br/>
      </w:r>
      <w:r>
        <w:rPr>
          <w:rFonts w:hint="eastAsia"/>
        </w:rPr>
        <w:t>　　　　二、高等职业教育行业机遇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高等职业教育行业研究结论及建议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对高等职业教育行业发展的建议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中~智~林：对高等职业教育企业和投资者的建议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高等职业教育行业历程</w:t>
      </w:r>
      <w:r>
        <w:rPr>
          <w:rFonts w:hint="eastAsia"/>
        </w:rPr>
        <w:br/>
      </w:r>
      <w:r>
        <w:rPr>
          <w:rFonts w:hint="eastAsia"/>
        </w:rPr>
        <w:t>　　图表 高等职业教育行业生命周期</w:t>
      </w:r>
      <w:r>
        <w:rPr>
          <w:rFonts w:hint="eastAsia"/>
        </w:rPr>
        <w:br/>
      </w:r>
      <w:r>
        <w:rPr>
          <w:rFonts w:hint="eastAsia"/>
        </w:rPr>
        <w:t>　　图表 高等职业教育行业产业链分析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2019-2024年高等职业教育行业市场容量统计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2019-2024年中国高等职业教育行业经营效益分析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**地区高等职业教育市场规模及增长情况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**地区高等职业教育市场规模及增长情况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**地区高等职业教育市场规模及增长情况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**地区高等职业教育行业市场需求情况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2025-2031年中国高等职业教育行业发展趋势预测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e2c7c9a24895" w:history="1">
        <w:r>
          <w:rPr>
            <w:rStyle w:val="Hyperlink"/>
          </w:rPr>
          <w:t>2025-2031年中国高等职业教育市场研究与前景趋势分析报告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7e2c7c9a24895" w:history="1">
        <w:r>
          <w:rPr>
            <w:rStyle w:val="Hyperlink"/>
          </w:rPr>
          <w:t>https://www.20087.com/0/27/GaoDengZhiYeJiaoYuDeQianJing.html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热点：高职提前招生、高等职业教育本科与普通本科区别、自考本科、高等职业教育是大专吗、国家高职教育平台官网入口、高等职业教育学、成人高考、高等职业技术学院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31571b0854ef3" w:history="1">
      <w:r>
        <w:rPr>
          <w:rStyle w:val="Hyperlink"/>
        </w:rPr>
        <w:t>2025-2031年中国高等职业教育市场研究与前景趋势分析报告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aoDengZhiYeJiaoYuDeQianJing.html" TargetMode="External" Id="R9387e2c7c9a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aoDengZhiYeJiaoYuDeQianJing.html" TargetMode="External" Id="R86d31571b08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2024-10-02T00:23:42Z</dcterms:created>
  <dcterms:modified xsi:type="dcterms:W3CDTF">2024-10-02T01:23:42Z</dcterms:modified>
  <dc:subject>2025-2031年中国高等职业教育市场研究与前景趋势分析报告</dc:subject>
  <dc:title>2025-2031年中国高等职业教育市场研究与前景趋势分析报告</dc:title>
  <cp:keywords>2025-2031年中国高等职业教育市场研究与前景趋势分析报告</cp:keywords>
  <dc:description>2025-2031年中国高等职业教育市场研究与前景趋势分析报告</dc:description>
</cp:coreProperties>
</file>