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c94ba48d4ecc" w:history="1">
              <w:r>
                <w:rPr>
                  <w:rStyle w:val="Hyperlink"/>
                </w:rPr>
                <w:t>2026-2032年中国IP玩具行业发展研究与市场前景分析报告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c94ba48d4ecc" w:history="1">
              <w:r>
                <w:rPr>
                  <w:rStyle w:val="Hyperlink"/>
                </w:rPr>
                <w:t>2026-2032年中国IP玩具行业发展研究与市场前景分析报告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c94ba48d4ecc" w:history="1">
                <w:r>
                  <w:rPr>
                    <w:rStyle w:val="Hyperlink"/>
                  </w:rPr>
                  <w:t>https://www.20087.com/0/37/IPWanJuDeXianZhuangYuQianJing.html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玩具是以特定知识产权（IP）形象为核心设计元素的玩具产品，涵盖手办、盲盒、拼装模型、毛绒玩偶、电子互动玩具等多种类型，广泛应用于儿童教育、青少年收藏、成人兴趣消费等场景。近年来，随着Z世代消费力崛起和文创产业快速发展，IP玩具市场规模持续扩大，依托热门影视、动漫、游戏、虚拟偶像等IP资源，形成较强的粉丝经济效应。目前，头部厂商依托优质IP打造爆款产品，带动产业链上下游协同发展。但行业内仍存在版权保护难度大、产品生命周期短、创新乏力、过度依赖营销等问题，影响可持续发展。</w:t>
      </w:r>
      <w:r>
        <w:rPr>
          <w:rFonts w:hint="eastAsia"/>
        </w:rPr>
        <w:br/>
      </w:r>
      <w:r>
        <w:rPr>
          <w:rFonts w:hint="eastAsia"/>
        </w:rPr>
        <w:t>　　未来，IP玩具将向内容驱动、技术融合、情感陪伴方向深入拓展。一方面，优质原创IP将成为核心资产，推动企业从短期爆点产品向长线品牌运营转变，通过故事设定、角色延展、粉丝互动等方式增强用户粘性；另一方面，AI、AR/VR、物联网等技术的融入，将赋予IP玩具更强的交互性与沉浸感，例如智能语音对话、虚拟形象联动、NFT数字藏品绑定等新型玩法。此外，随着“萌经济”与“陪伴经济”的兴起，IP玩具或将更多承担情感寄托与社交表达功能，成为年轻人生活方式的一部分。整体来看，IP玩具产业将在内容生态构建与技术创新的双重驱动下，迈向更具文化价值与商业潜力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6c94ba48d4ecc" w:history="1">
        <w:r>
          <w:rPr>
            <w:rStyle w:val="Hyperlink"/>
          </w:rPr>
          <w:t>2026-2032年中国IP玩具行业发展研究与市场前景分析报告</w:t>
        </w:r>
      </w:hyperlink>
      <w:r>
        <w:rPr>
          <w:rFonts w:hint="eastAsia"/>
        </w:rPr>
        <w:t>》通过详实的数据分析，全面解析了IP玩具行业的市场规模、需求动态及价格趋势，深入探讨了IP玩具产业链上下游的协同关系与竞争格局变化。报告对IP玩具细分市场进行精准划分，结合重点企业研究，揭示了品牌影响力与市场集中度的现状，为行业参与者提供了清晰的竞争态势洞察。同时，报告结合宏观经济环境、技术发展路径及消费者需求演变，科学预测了IP玩具行业的未来发展方向，并针对潜在风险提出了切实可行的应对策略。报告为IP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IP玩具产业概述</w:t>
      </w:r>
      <w:r>
        <w:rPr>
          <w:rFonts w:hint="eastAsia"/>
        </w:rPr>
        <w:br/>
      </w:r>
      <w:r>
        <w:rPr>
          <w:rFonts w:hint="eastAsia"/>
        </w:rPr>
        <w:t>　　第一节 IP玩具定义</w:t>
      </w:r>
      <w:r>
        <w:rPr>
          <w:rFonts w:hint="eastAsia"/>
        </w:rPr>
        <w:br/>
      </w:r>
      <w:r>
        <w:rPr>
          <w:rFonts w:hint="eastAsia"/>
        </w:rPr>
        <w:t>　　第二节 IP玩具行业特点</w:t>
      </w:r>
      <w:r>
        <w:rPr>
          <w:rFonts w:hint="eastAsia"/>
        </w:rPr>
        <w:br/>
      </w:r>
      <w:r>
        <w:rPr>
          <w:rFonts w:hint="eastAsia"/>
        </w:rPr>
        <w:t>　　第三节 IP玩具发展历程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中国IP玩具行业运行环境分析</w:t>
      </w:r>
      <w:r>
        <w:rPr>
          <w:rFonts w:hint="eastAsia"/>
        </w:rPr>
        <w:br/>
      </w:r>
      <w:r>
        <w:rPr>
          <w:rFonts w:hint="eastAsia"/>
        </w:rPr>
        <w:t>　　第一节 IP玩具运行经济环境分析</w:t>
      </w:r>
      <w:r>
        <w:rPr>
          <w:rFonts w:hint="eastAsia"/>
        </w:rPr>
        <w:br/>
      </w:r>
      <w:r>
        <w:rPr>
          <w:rFonts w:hint="eastAsia"/>
        </w:rPr>
        <w:t>　　第二节 IP玩具产业政策环境分析</w:t>
      </w:r>
      <w:r>
        <w:rPr>
          <w:rFonts w:hint="eastAsia"/>
        </w:rPr>
        <w:br/>
      </w:r>
      <w:r>
        <w:rPr>
          <w:rFonts w:hint="eastAsia"/>
        </w:rPr>
        <w:t>　　　　一、IP玩具行业监管体制</w:t>
      </w:r>
      <w:r>
        <w:rPr>
          <w:rFonts w:hint="eastAsia"/>
        </w:rPr>
        <w:br/>
      </w:r>
      <w:r>
        <w:rPr>
          <w:rFonts w:hint="eastAsia"/>
        </w:rPr>
        <w:t>　　　　二、IP玩具行业主要法规政策</w:t>
      </w:r>
      <w:r>
        <w:rPr>
          <w:rFonts w:hint="eastAsia"/>
        </w:rPr>
        <w:br/>
      </w:r>
      <w:r>
        <w:rPr>
          <w:rFonts w:hint="eastAsia"/>
        </w:rPr>
        <w:t>　　第三节 IP玩具产业社会环境分析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全球IP玩具市场发展现状分析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国外主要国家、地区IP玩具市场现状</w:t>
      </w:r>
      <w:r>
        <w:rPr>
          <w:rFonts w:hint="eastAsia"/>
        </w:rPr>
        <w:br/>
      </w:r>
      <w:r>
        <w:rPr>
          <w:rFonts w:hint="eastAsia"/>
        </w:rPr>
        <w:t>　　第三节 全球IP玩具行业发展趋势预测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中国IP玩具行业发展调研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2020-2025年中国IP玩具行业规模情况</w:t>
      </w:r>
      <w:r>
        <w:rPr>
          <w:rFonts w:hint="eastAsia"/>
        </w:rPr>
        <w:br/>
      </w:r>
      <w:r>
        <w:rPr>
          <w:rFonts w:hint="eastAsia"/>
        </w:rPr>
        <w:t>　　　　一、IP玩具行业市场规模状况</w:t>
      </w:r>
      <w:r>
        <w:rPr>
          <w:rFonts w:hint="eastAsia"/>
        </w:rPr>
        <w:br/>
      </w:r>
      <w:r>
        <w:rPr>
          <w:rFonts w:hint="eastAsia"/>
        </w:rPr>
        <w:t>　　　　二、IP玩具行业单位规模状况</w:t>
      </w:r>
      <w:r>
        <w:rPr>
          <w:rFonts w:hint="eastAsia"/>
        </w:rPr>
        <w:br/>
      </w:r>
      <w:r>
        <w:rPr>
          <w:rFonts w:hint="eastAsia"/>
        </w:rPr>
        <w:t>　　　　三、IP玩具行业人员规模状况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2020-2025年中国IP玩具行业财务能力分析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一、IP玩具行业盈利能力分析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二、IP玩具行业偿债能力分析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三、IP玩具行业营运能力分析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四、IP玩具行业发展能力分析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2025-2026年中国IP玩具行业热点动态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2026年中国IP玩具行业面临的挑战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中国IP玩具行业重点地区市场调研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**地区IP玩具发展现状及趋势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**地区IP玩具发展现状及趋势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**地区IP玩具发展现状及趋势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**地区IP玩具发展现状及趋势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中国IP玩具行业价格走势及影响因素分析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国内IP玩具行业价格回顾</w:t>
      </w:r>
      <w:r>
        <w:rPr>
          <w:rFonts w:hint="eastAsia"/>
        </w:rPr>
        <w:br/>
      </w:r>
      <w:r>
        <w:rPr>
          <w:rFonts w:hint="eastAsia"/>
        </w:rPr>
        <w:t>　　第二节 国内IP玩具行业价格走势预测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中国IP玩具行业客户调研</w:t>
      </w:r>
      <w:r>
        <w:rPr>
          <w:rFonts w:hint="eastAsia"/>
        </w:rPr>
        <w:br/>
      </w:r>
      <w:r>
        <w:rPr>
          <w:rFonts w:hint="eastAsia"/>
        </w:rPr>
        <w:t>　　　　一、IP玩具行业客户偏好调查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二、客户对IP玩具品牌的首要认知渠道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三、IP玩具品牌忠诚度调查</w:t>
      </w:r>
      <w:r>
        <w:rPr>
          <w:rFonts w:hint="eastAsia"/>
        </w:rPr>
        <w:br/>
      </w:r>
      <w:r>
        <w:rPr>
          <w:rFonts w:hint="eastAsia"/>
        </w:rPr>
        <w:t>　　　　四、IP玩具行业客户消费理念调研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2025-2026年IP玩具行业集中度分析</w:t>
      </w:r>
      <w:r>
        <w:rPr>
          <w:rFonts w:hint="eastAsia"/>
        </w:rPr>
        <w:br/>
      </w:r>
      <w:r>
        <w:rPr>
          <w:rFonts w:hint="eastAsia"/>
        </w:rPr>
        <w:t>　　　　一、IP玩具市场集中度分析</w:t>
      </w:r>
      <w:r>
        <w:rPr>
          <w:rFonts w:hint="eastAsia"/>
        </w:rPr>
        <w:br/>
      </w:r>
      <w:r>
        <w:rPr>
          <w:rFonts w:hint="eastAsia"/>
        </w:rPr>
        <w:t>　　　　二、IP玩具企业集中度分析</w:t>
      </w:r>
      <w:r>
        <w:rPr>
          <w:rFonts w:hint="eastAsia"/>
        </w:rPr>
        <w:br/>
      </w:r>
      <w:r>
        <w:rPr>
          <w:rFonts w:hint="eastAsia"/>
        </w:rPr>
        <w:t>　　第二节 2026年IP玩具行业竞争格局分析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一、IP玩具行业竞争策略分析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二、IP玩具行业竞争格局展望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三、我国IP玩具市场竞争趋势</w:t>
      </w:r>
      <w:r>
        <w:rPr>
          <w:rFonts w:hint="eastAsia"/>
        </w:rPr>
        <w:br/>
      </w:r>
      <w:r>
        <w:rPr>
          <w:rFonts w:hint="eastAsia"/>
        </w:rPr>
        <w:t>　　第三节 IP玩具行业兼并与重组整合分析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一、IP玩具行业兼并与重组整合动态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二、IP玩具行业兼并与重组整合发展趋势预测分析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IP玩具行业投资风险及应对策略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IP玩具行业SWOT模型分析</w:t>
      </w:r>
      <w:r>
        <w:rPr>
          <w:rFonts w:hint="eastAsia"/>
        </w:rPr>
        <w:br/>
      </w:r>
      <w:r>
        <w:rPr>
          <w:rFonts w:hint="eastAsia"/>
        </w:rPr>
        <w:t>　　　　一、IP玩具行业优势分析</w:t>
      </w:r>
      <w:r>
        <w:rPr>
          <w:rFonts w:hint="eastAsia"/>
        </w:rPr>
        <w:br/>
      </w:r>
      <w:r>
        <w:rPr>
          <w:rFonts w:hint="eastAsia"/>
        </w:rPr>
        <w:t>　　　　二、IP玩具行业劣势分析</w:t>
      </w:r>
      <w:r>
        <w:rPr>
          <w:rFonts w:hint="eastAsia"/>
        </w:rPr>
        <w:br/>
      </w:r>
      <w:r>
        <w:rPr>
          <w:rFonts w:hint="eastAsia"/>
        </w:rPr>
        <w:t>　　　　三、IP玩具行业机会分析</w:t>
      </w:r>
      <w:r>
        <w:rPr>
          <w:rFonts w:hint="eastAsia"/>
        </w:rPr>
        <w:br/>
      </w:r>
      <w:r>
        <w:rPr>
          <w:rFonts w:hint="eastAsia"/>
        </w:rPr>
        <w:t>　　　　四、IP玩具行业风险分析</w:t>
      </w:r>
      <w:r>
        <w:rPr>
          <w:rFonts w:hint="eastAsia"/>
        </w:rPr>
        <w:br/>
      </w:r>
      <w:r>
        <w:rPr>
          <w:rFonts w:hint="eastAsia"/>
        </w:rPr>
        <w:t>　　第二节 IP玩具行业投资风险及控制策略分析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二、IP玩具行业政策风险及控制策略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2026-2032年中国IP玩具市场预测及发展建议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2026-2032年中国IP玩具市场预测分析</w:t>
      </w:r>
      <w:r>
        <w:rPr>
          <w:rFonts w:hint="eastAsia"/>
        </w:rPr>
        <w:br/>
      </w:r>
      <w:r>
        <w:rPr>
          <w:rFonts w:hint="eastAsia"/>
        </w:rPr>
        <w:t>　　　　一、中国IP玩具市场前景分析</w:t>
      </w:r>
      <w:r>
        <w:rPr>
          <w:rFonts w:hint="eastAsia"/>
        </w:rPr>
        <w:br/>
      </w:r>
      <w:r>
        <w:rPr>
          <w:rFonts w:hint="eastAsia"/>
        </w:rPr>
        <w:t>　　　　二、中国IP玩具发展趋势预测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2026-2032年中国IP玩具企业发展策略建议</w:t>
      </w:r>
      <w:r>
        <w:rPr>
          <w:rFonts w:hint="eastAsia"/>
        </w:rPr>
        <w:br/>
      </w:r>
      <w:r>
        <w:rPr>
          <w:rFonts w:hint="eastAsia"/>
        </w:rPr>
        <w:t>　　　　一、IP玩具企业融资策略</w:t>
      </w:r>
      <w:r>
        <w:rPr>
          <w:rFonts w:hint="eastAsia"/>
        </w:rPr>
        <w:br/>
      </w:r>
      <w:r>
        <w:rPr>
          <w:rFonts w:hint="eastAsia"/>
        </w:rPr>
        <w:t>　　　　二、IP玩具企业人才策略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2026-2032年中国IP玩具企业营销策略建议</w:t>
      </w:r>
      <w:r>
        <w:rPr>
          <w:rFonts w:hint="eastAsia"/>
        </w:rPr>
        <w:br/>
      </w:r>
      <w:r>
        <w:rPr>
          <w:rFonts w:hint="eastAsia"/>
        </w:rPr>
        <w:t>　　　　一、IP玩具企业定位策略</w:t>
      </w:r>
      <w:r>
        <w:rPr>
          <w:rFonts w:hint="eastAsia"/>
        </w:rPr>
        <w:br/>
      </w:r>
      <w:r>
        <w:rPr>
          <w:rFonts w:hint="eastAsia"/>
        </w:rPr>
        <w:t>　　　　二、IP玩具企业价格策略</w:t>
      </w:r>
      <w:r>
        <w:rPr>
          <w:rFonts w:hint="eastAsia"/>
        </w:rPr>
        <w:br/>
      </w:r>
      <w:r>
        <w:rPr>
          <w:rFonts w:hint="eastAsia"/>
        </w:rPr>
        <w:t>　　　　三、IP玩具企业促销策略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中-智-林-－IP玩具行业研究结论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IP玩具介绍</w:t>
      </w:r>
      <w:r>
        <w:rPr>
          <w:rFonts w:hint="eastAsia"/>
        </w:rPr>
        <w:br/>
      </w:r>
      <w:r>
        <w:rPr>
          <w:rFonts w:hint="eastAsia"/>
        </w:rPr>
        <w:t>　　图表 IP玩具图片</w:t>
      </w:r>
      <w:r>
        <w:rPr>
          <w:rFonts w:hint="eastAsia"/>
        </w:rPr>
        <w:br/>
      </w:r>
      <w:r>
        <w:rPr>
          <w:rFonts w:hint="eastAsia"/>
        </w:rPr>
        <w:t>　　图表 IP玩具产业链分析</w:t>
      </w:r>
      <w:r>
        <w:rPr>
          <w:rFonts w:hint="eastAsia"/>
        </w:rPr>
        <w:br/>
      </w:r>
      <w:r>
        <w:rPr>
          <w:rFonts w:hint="eastAsia"/>
        </w:rPr>
        <w:t>　　图表 IP玩具主要特点</w:t>
      </w:r>
      <w:r>
        <w:rPr>
          <w:rFonts w:hint="eastAsia"/>
        </w:rPr>
        <w:br/>
      </w:r>
      <w:r>
        <w:rPr>
          <w:rFonts w:hint="eastAsia"/>
        </w:rPr>
        <w:t>　　图表 IP玩具政策分析</w:t>
      </w:r>
      <w:r>
        <w:rPr>
          <w:rFonts w:hint="eastAsia"/>
        </w:rPr>
        <w:br/>
      </w:r>
      <w:r>
        <w:rPr>
          <w:rFonts w:hint="eastAsia"/>
        </w:rPr>
        <w:t>　　图表 IP玩具标准 技术</w:t>
      </w:r>
      <w:r>
        <w:rPr>
          <w:rFonts w:hint="eastAsia"/>
        </w:rPr>
        <w:br/>
      </w:r>
      <w:r>
        <w:rPr>
          <w:rFonts w:hint="eastAsia"/>
        </w:rPr>
        <w:t>　　图表 IP玩具最新消息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2020-2025年中国IP玩具行业销售收入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IP玩具价格走势</w:t>
      </w:r>
      <w:r>
        <w:rPr>
          <w:rFonts w:hint="eastAsia"/>
        </w:rPr>
        <w:br/>
      </w:r>
      <w:r>
        <w:rPr>
          <w:rFonts w:hint="eastAsia"/>
        </w:rPr>
        <w:t>　　图表 2025年IP玩具成本和利润分析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2025年中国IP玩具行业竞争力分析</w:t>
      </w:r>
      <w:r>
        <w:rPr>
          <w:rFonts w:hint="eastAsia"/>
        </w:rPr>
        <w:br/>
      </w:r>
      <w:r>
        <w:rPr>
          <w:rFonts w:hint="eastAsia"/>
        </w:rPr>
        <w:t>　　图表 IP玩具优势</w:t>
      </w:r>
      <w:r>
        <w:rPr>
          <w:rFonts w:hint="eastAsia"/>
        </w:rPr>
        <w:br/>
      </w:r>
      <w:r>
        <w:rPr>
          <w:rFonts w:hint="eastAsia"/>
        </w:rPr>
        <w:t>　　图表 IP玩具劣势</w:t>
      </w:r>
      <w:r>
        <w:rPr>
          <w:rFonts w:hint="eastAsia"/>
        </w:rPr>
        <w:br/>
      </w:r>
      <w:r>
        <w:rPr>
          <w:rFonts w:hint="eastAsia"/>
        </w:rPr>
        <w:t>　　图表 IP玩具机会</w:t>
      </w:r>
      <w:r>
        <w:rPr>
          <w:rFonts w:hint="eastAsia"/>
        </w:rPr>
        <w:br/>
      </w:r>
      <w:r>
        <w:rPr>
          <w:rFonts w:hint="eastAsia"/>
        </w:rPr>
        <w:t>　　图表 IP玩具威胁</w:t>
      </w:r>
      <w:r>
        <w:rPr>
          <w:rFonts w:hint="eastAsia"/>
        </w:rPr>
        <w:br/>
      </w:r>
      <w:r>
        <w:rPr>
          <w:rFonts w:hint="eastAsia"/>
        </w:rPr>
        <w:t>　　图表 2020-2025年中国IP玩具行业盈利能力分析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IP玩具品牌分析</w:t>
      </w:r>
      <w:r>
        <w:rPr>
          <w:rFonts w:hint="eastAsia"/>
        </w:rPr>
        <w:br/>
      </w:r>
      <w:r>
        <w:rPr>
          <w:rFonts w:hint="eastAsia"/>
        </w:rPr>
        <w:t>　　图表 IP玩具企业（一）概述</w:t>
      </w:r>
      <w:r>
        <w:rPr>
          <w:rFonts w:hint="eastAsia"/>
        </w:rPr>
        <w:br/>
      </w:r>
      <w:r>
        <w:rPr>
          <w:rFonts w:hint="eastAsia"/>
        </w:rPr>
        <w:t>　　图表 企业IP玩具业务分析</w:t>
      </w:r>
      <w:r>
        <w:rPr>
          <w:rFonts w:hint="eastAsia"/>
        </w:rPr>
        <w:br/>
      </w:r>
      <w:r>
        <w:rPr>
          <w:rFonts w:hint="eastAsia"/>
        </w:rPr>
        <w:t>　　图表 IP玩具企业（一）经营情况分析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IP玩具企业（二）简介</w:t>
      </w:r>
      <w:r>
        <w:rPr>
          <w:rFonts w:hint="eastAsia"/>
        </w:rPr>
        <w:br/>
      </w:r>
      <w:r>
        <w:rPr>
          <w:rFonts w:hint="eastAsia"/>
        </w:rPr>
        <w:t>　　图表 企业IP玩具业务</w:t>
      </w:r>
      <w:r>
        <w:rPr>
          <w:rFonts w:hint="eastAsia"/>
        </w:rPr>
        <w:br/>
      </w:r>
      <w:r>
        <w:rPr>
          <w:rFonts w:hint="eastAsia"/>
        </w:rPr>
        <w:t>　　图表 IP玩具企业（二）经营情况分析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IP玩具企业（三）概况</w:t>
      </w:r>
      <w:r>
        <w:rPr>
          <w:rFonts w:hint="eastAsia"/>
        </w:rPr>
        <w:br/>
      </w:r>
      <w:r>
        <w:rPr>
          <w:rFonts w:hint="eastAsia"/>
        </w:rPr>
        <w:t>　　图表 企业IP玩具业务情况</w:t>
      </w:r>
      <w:r>
        <w:rPr>
          <w:rFonts w:hint="eastAsia"/>
        </w:rPr>
        <w:br/>
      </w:r>
      <w:r>
        <w:rPr>
          <w:rFonts w:hint="eastAsia"/>
        </w:rPr>
        <w:t>　　图表 IP玩具企业（三）经营情况分析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IP玩具发展有利因素分析</w:t>
      </w:r>
      <w:r>
        <w:rPr>
          <w:rFonts w:hint="eastAsia"/>
        </w:rPr>
        <w:br/>
      </w:r>
      <w:r>
        <w:rPr>
          <w:rFonts w:hint="eastAsia"/>
        </w:rPr>
        <w:t>　　图表 IP玩具发展不利因素分析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进入IP玩具行业壁垒</w:t>
      </w:r>
      <w:r>
        <w:rPr>
          <w:rFonts w:hint="eastAsia"/>
        </w:rPr>
        <w:br/>
      </w:r>
      <w:r>
        <w:rPr>
          <w:rFonts w:hint="eastAsia"/>
        </w:rPr>
        <w:t>　　图表 2026-2032年中国IP玩具行业市场容量预测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2026-2032年中国IP玩具行业风险研究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2026-2032年中国IP玩具行业发展趋势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c94ba48d4ecc" w:history="1">
        <w:r>
          <w:rPr>
            <w:rStyle w:val="Hyperlink"/>
          </w:rPr>
          <w:t>2026-2032年中国IP玩具行业发展研究与市场前景分析报告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c94ba48d4ecc" w:history="1">
        <w:r>
          <w:rPr>
            <w:rStyle w:val="Hyperlink"/>
          </w:rPr>
          <w:t>https://www.20087.com/0/37/IPWanJuDeXianZhuangYuQianJing.html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热点：ip授权费用一般多少、IP玩具是什么、ip潮玩的定义、IP玩具概念股、全球最赚钱的50个ip、IP玩具就是有版权吗、ip商品指的什么、IP玩具的玩具专家、ip手办是什么意思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3c7020a74338" w:history="1">
      <w:r>
        <w:rPr>
          <w:rStyle w:val="Hyperlink"/>
        </w:rPr>
        <w:t>2026-2032年中国IP玩具行业发展研究与市场前景分析报告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IPWanJuDeXianZhuangYuQianJing.html" TargetMode="External" Id="R43a6c94ba48d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IPWanJuDeXianZhuangYuQianJing.html" TargetMode="External" Id="Reab13c7020a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2026-01-25T06:21:28Z</dcterms:created>
  <dcterms:modified xsi:type="dcterms:W3CDTF">2026-01-25T07:21:28Z</dcterms:modified>
  <dc:subject>2026-2032年中国IP玩具行业发展研究与市场前景分析报告</dc:subject>
  <dc:title>2026-2032年中国IP玩具行业发展研究与市场前景分析报告</dc:title>
  <cp:keywords>2026-2032年中国IP玩具行业发展研究与市场前景分析报告</cp:keywords>
  <dc:description>2026-2032年中国IP玩具行业发展研究与市场前景分析报告</dc:description>
</cp:coreProperties>
</file>