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d4040d709494d" w:history="1">
              <w:r>
                <w:rPr>
                  <w:rStyle w:val="Hyperlink"/>
                </w:rPr>
                <w:t>2026-2032年中国POS打印机发展现状与市场前景分析报告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d4040d709494d" w:history="1">
              <w:r>
                <w:rPr>
                  <w:rStyle w:val="Hyperlink"/>
                </w:rPr>
                <w:t>2026-2032年中国POS打印机发展现状与市场前景分析报告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d4040d709494d" w:history="1">
                <w:r>
                  <w:rPr>
                    <w:rStyle w:val="Hyperlink"/>
                  </w:rPr>
                  <w:t>https://www.20087.com/0/77/POSDaYinJiHangYeQianJingQuShi.html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打印机是商业零售、餐饮、物流等场景中用于打印销售凭证、发票、标签的关键设备，通常与收银系统、移动支付终端配套使用，具备打印速度快、稳定性高、接口兼容性强等特点。目前，POS打印机在热敏打印技术、通信方式、能耗控制等方面持续优化，部分产品已实现无线连接、远程管理、多语言支持等功能，提升了设备在不同应用场景中的适应性与使用便捷性。随着零售业数字化转型和支付方式多样化的发展，POS打印机在连锁经营、无人零售、移动支付等方向的应用不断拓展。然而，产品在耐用性、耗材成本控制、系统兼容性方面仍存在一定挑战，影响其在部分中小商户中的普及速度。</w:t>
      </w:r>
      <w:r>
        <w:rPr>
          <w:rFonts w:hint="eastAsia"/>
        </w:rPr>
        <w:br/>
      </w:r>
      <w:r>
        <w:rPr>
          <w:rFonts w:hint="eastAsia"/>
        </w:rPr>
        <w:t>　　未来，POS打印机将朝着智能化、模块化、绿色化方向发展，以适应商业终端设备向高效、便捷、环保方向演进的趋势。随着嵌入式控制系统、低功耗打印头、环保耗材的应用，POS打印机将在运行效率、打印质量与可持续性方面实现更大突破，部分产品将具备自动识别纸张、远程固件升级、多平台数据同步等功能。同时，POS打印机将更多地与智慧零售系统、ERP管理平台、电子发票生态融合，构建从交易到凭证输出的完整数字化闭环。此外，随着国家对商业信息化与绿色制造的政策推动，POS打印机将在提升运营效率、降低碳排放、保障数据安全等方面持续优化，推动行业向标准化、智能化、生态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d4040d709494d" w:history="1">
        <w:r>
          <w:rPr>
            <w:rStyle w:val="Hyperlink"/>
          </w:rPr>
          <w:t>2026-2032年中国POS打印机发展现状与市场前景分析报告</w:t>
        </w:r>
      </w:hyperlink>
      <w:r>
        <w:rPr>
          <w:rFonts w:hint="eastAsia"/>
        </w:rPr>
        <w:t>》系统分析了我国POS打印机行业的市场规模、竞争格局及技术发展现状，梳理了产业链结构和重点企业表现。报告基于POS打印机行业发展轨迹，结合政策环境与POS打印机市场需求变化，研判了POS打印机行业未来发展趋势与技术演进方向，客观评估了POS打印机市场机遇与潜在风险。报告为投资者和从业者提供了专业的市场参考，有助于把握POS打印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POS打印机产品概述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POS打印机市场特点分析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POS打印机行业发展周期特征分析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中国POS打印机行业发展经济环境分析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中国POS打印机行业发展政策环境分析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一、POS打印机行业政策影响分析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二、相关POS打印机行业标准分析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全球POS打印机行业市场发展调研分析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全球POS打印机行业市场运行环境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全球POS打印机行业市场发展情况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一、全球POS打印机行业市场供给分析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二、全球POS打印机行业市场需求分析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三、全球POS打印机行业主要国家地区发展情况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2026-2032年全球POS打印机行业市场规模趋势预测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中国POS打印机行业市场供需现状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中国POS打印机市场现状</w:t>
      </w:r>
      <w:r>
        <w:rPr>
          <w:rFonts w:hint="eastAsia"/>
        </w:rPr>
        <w:br/>
      </w:r>
      <w:r>
        <w:rPr>
          <w:rFonts w:hint="eastAsia"/>
        </w:rPr>
        <w:t>　　第二节 中国POS打印机产量情况分析及预测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一、POS打印机总体产能规模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二、2020-2025年中国POS打印机行业产量统计分析</w:t>
      </w:r>
      <w:r>
        <w:rPr>
          <w:rFonts w:hint="eastAsia"/>
        </w:rPr>
        <w:br/>
      </w:r>
      <w:r>
        <w:rPr>
          <w:rFonts w:hint="eastAsia"/>
        </w:rPr>
        <w:t>　　　　三、POS打印机行业区域产量分布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四、2026-2032年中国POS打印机行业产量预测</w:t>
      </w:r>
      <w:r>
        <w:rPr>
          <w:rFonts w:hint="eastAsia"/>
        </w:rPr>
        <w:br/>
      </w:r>
      <w:r>
        <w:rPr>
          <w:rFonts w:hint="eastAsia"/>
        </w:rPr>
        <w:t>　　第三节 中国POS打印机市场需求分析及预测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一、2020-2025年中国POS打印机市场需求统计</w:t>
      </w:r>
      <w:r>
        <w:rPr>
          <w:rFonts w:hint="eastAsia"/>
        </w:rPr>
        <w:br/>
      </w:r>
      <w:r>
        <w:rPr>
          <w:rFonts w:hint="eastAsia"/>
        </w:rPr>
        <w:t>　　　　二、中国POS打印机市场需求特点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三、2026-2032年中国POS打印机市场需求量预测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2025-2026年POS打印机行业技术发展现状及趋势分析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POS打印机行业技术发展现状分析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国内外POS打印机行业技术差异与原因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POS打印机行业技术发展方向、趋势预测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提升POS打印机行业技术能力策略建议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中国POS打印机行业现状调研分析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中国POS打印机行业发展现状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一、2025-2026年POS打印机行业品牌发展现状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二、2025-2026年POS打印机行业需求市场现状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三、2025-2026年POS打印机市场需求层次分析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四、2025-2026年中国POS打印机市场走向分析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中国POS打印机行业存在的问题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一、2025-2026年POS打印机产品市场存在的主要问题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二、2025-2026年国内POS打印机产品市场的三大瓶颈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三、2025-2026年POS打印机产品市场遭遇的规模难题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对中国POS打印机市场的分析及思考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一、POS打印机市场特点</w:t>
      </w:r>
      <w:r>
        <w:rPr>
          <w:rFonts w:hint="eastAsia"/>
        </w:rPr>
        <w:br/>
      </w:r>
      <w:r>
        <w:rPr>
          <w:rFonts w:hint="eastAsia"/>
        </w:rPr>
        <w:t>　　　　二、POS打印机市场分析</w:t>
      </w:r>
      <w:r>
        <w:rPr>
          <w:rFonts w:hint="eastAsia"/>
        </w:rPr>
        <w:br/>
      </w:r>
      <w:r>
        <w:rPr>
          <w:rFonts w:hint="eastAsia"/>
        </w:rPr>
        <w:t>　　　　三、POS打印机市场变化的方向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四、中国POS打印机行业发展的新思路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五、对中国POS打印机行业发展的思考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2020-2025年中国POS打印机产品市场进出口数据分析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2020-2025年中国POS打印机产品出口统计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2020-2025年中国POS打印机产品进口统计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2020-2025年中国POS打印机产品进出口价格对比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中国POS打印机主要进口来源地及出口目的地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POS打印机行业细分产品调研</w:t>
      </w:r>
      <w:r>
        <w:rPr>
          <w:rFonts w:hint="eastAsia"/>
        </w:rPr>
        <w:br/>
      </w:r>
      <w:r>
        <w:rPr>
          <w:rFonts w:hint="eastAsia"/>
        </w:rPr>
        <w:t>　　第一节 POS打印机细分产品结构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2020-2025年中国POS打印机行业竞争态势分析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2025年POS打印机行业集中度分析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一、POS打印机市场集中度分析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二、POS打印机企业分布区域集中度分析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三、POS打印机区域消费集中度分析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2020-2025年POS打印机主要企业竞争力分析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2025年POS打印机行业竞争格局分析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一、POS打印机行业竞争分析</w:t>
      </w:r>
      <w:r>
        <w:rPr>
          <w:rFonts w:hint="eastAsia"/>
        </w:rPr>
        <w:br/>
      </w:r>
      <w:r>
        <w:rPr>
          <w:rFonts w:hint="eastAsia"/>
        </w:rPr>
        <w:t>　　　　二、中外POS打印机产品竞争分析</w:t>
      </w:r>
      <w:r>
        <w:rPr>
          <w:rFonts w:hint="eastAsia"/>
        </w:rPr>
        <w:br/>
      </w:r>
      <w:r>
        <w:rPr>
          <w:rFonts w:hint="eastAsia"/>
        </w:rPr>
        <w:t>　　　　三、国内POS打印机行业重点企业发展动向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POS打印机行业上下游产业链发展情况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POS打印机上游产业发展分析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POS打印机下游产业发展分析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POS打印机行业重点企业竞争力分析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POS打印机企业管理策略建议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提高POS打印机企业竞争力的策略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一、提高中国POS打印机企业核心竞争力的对策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二、POS打印机企业提升竞争力的主要方向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三、影响POS打印机企业核心竞争力的因素及提升途径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四、提高POS打印机企业竞争力的策略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对中国POS打印机品牌的战略思考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一、POS打印机实施品牌战略的意义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二、POS打印机企业品牌的现状分析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三、中国POS打印机企业的品牌战略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四、POS打印机品牌战略管理的策略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2026年POS打印机市场前景分析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2026年POS打印机行业发展趋势预测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影响POS打印机行业发展的主要因素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一、2026年影响POS打印机行业运行的有利因素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二、2026年影响POS打印机行业运行的稳定因素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三、2026年影响POS打印机行业运行的不利因素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四、2026年中国POS打印机行业发展面临的挑战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五、2026年中国POS打印机行业发展面临的机遇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POS打印机行业投资风险预警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一、2026年POS打印机行业市场风险及控制策略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二、2026年POS打印机行业政策风险及控制策略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三、2026年POS打印机行业经营风险及控制策略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四、2026年POS打印机同业竞争风险及控制策略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五、2026年POS打印机行业其他风险及控制策略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POS打印机市场研究结论</w:t>
      </w:r>
      <w:r>
        <w:rPr>
          <w:rFonts w:hint="eastAsia"/>
        </w:rPr>
        <w:br/>
      </w:r>
      <w:r>
        <w:rPr>
          <w:rFonts w:hint="eastAsia"/>
        </w:rPr>
        <w:t>　　第二节 POS打印机子行业研究结论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POS打印机市场发展建议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POS打印机行业历程</w:t>
      </w:r>
      <w:r>
        <w:rPr>
          <w:rFonts w:hint="eastAsia"/>
        </w:rPr>
        <w:br/>
      </w:r>
      <w:r>
        <w:rPr>
          <w:rFonts w:hint="eastAsia"/>
        </w:rPr>
        <w:t>　　图表 POS打印机行业生命周期</w:t>
      </w:r>
      <w:r>
        <w:rPr>
          <w:rFonts w:hint="eastAsia"/>
        </w:rPr>
        <w:br/>
      </w:r>
      <w:r>
        <w:rPr>
          <w:rFonts w:hint="eastAsia"/>
        </w:rPr>
        <w:t>　　图表 POS打印机行业产业链分析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2020-2025年POS打印机行业市场容量分析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2020-2025年中国POS打印机市场需求量及增速统计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2025年中国POS打印机行业需求领域分布格局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2020-2025年中国POS打印机进口金额分析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2020-2025年中国POS打印机出口数量分析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2020-2025年中国POS打印机出口金额分析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2025年中国POS打印机进口国家及地区分析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2025年中国POS打印机出口国家及地区分析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2020-2025年中国POS打印机行业企业平均规模情况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2026-2032年中国POS打印机行业产能预测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2026-2032年中国POS打印机行业产量预测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2026-2032年中国POS打印机市场需求量预测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2026-2032年中国POS打印机行业供需平衡预测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2026-2032年中国POS打印机行业市场容量预测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2026-2032年中国POS打印机行业市场规模预测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2026年中国POS打印机市场前景分析</w:t>
      </w:r>
      <w:r>
        <w:rPr>
          <w:rFonts w:hint="eastAsia"/>
        </w:rPr>
        <w:br/>
      </w:r>
      <w:r>
        <w:rPr>
          <w:rFonts w:hint="eastAsia"/>
        </w:rPr>
        <w:t>　　图表 2026年中国POS打印机发展趋势预测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d4040d709494d" w:history="1">
        <w:r>
          <w:rPr>
            <w:rStyle w:val="Hyperlink"/>
          </w:rPr>
          <w:t>2026-2032年中国POS打印机发展现状与市场前景分析报告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d4040d709494d" w:history="1">
        <w:r>
          <w:rPr>
            <w:rStyle w:val="Hyperlink"/>
          </w:rPr>
          <w:t>https://www.20087.com/0/77/POSDaYinJiHangYeQianJingQuShi.html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热点：pda手持终端、POS打印机怎么调整字体、收银机、POS打印机打印不清晰、印刷pos机、如何设置POS打印机、打印指令、POS打印机是什么、思普瑞特产品优势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1a04733dc4883" w:history="1">
      <w:r>
        <w:rPr>
          <w:rStyle w:val="Hyperlink"/>
        </w:rPr>
        <w:t>2026-2032年中国POS打印机发展现状与市场前景分析报告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OSDaYinJiHangYeQianJingQuShi.html" TargetMode="External" Id="R3c5d4040d709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OSDaYinJiHangYeQianJingQuShi.html" TargetMode="External" Id="Rb441a04733dc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2026-01-09T00:18:34Z</dcterms:created>
  <dcterms:modified xsi:type="dcterms:W3CDTF">2026-01-09T01:18:34Z</dcterms:modified>
  <dc:subject>2026-2032年中国POS打印机发展现状与市场前景分析报告</dc:subject>
  <dc:title>2026-2032年中国POS打印机发展现状与市场前景分析报告</dc:title>
  <cp:keywords>2026-2032年中国POS打印机发展现状与市场前景分析报告</cp:keywords>
  <dc:description>2026-2032年中国POS打印机发展现状与市场前景分析报告</dc:description>
</cp:coreProperties>
</file>