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7f453dc31493c" w:history="1">
              <w:r>
                <w:rPr>
                  <w:rStyle w:val="Hyperlink"/>
                </w:rPr>
                <w:t>2026-2032年中国乐器节拍器行业市场调研与前景趋势预测报告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7f453dc31493c" w:history="1">
              <w:r>
                <w:rPr>
                  <w:rStyle w:val="Hyperlink"/>
                </w:rPr>
                <w:t>2026-2032年中国乐器节拍器行业市场调研与前景趋势预测报告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7f453dc31493c" w:history="1">
                <w:r>
                  <w:rPr>
                    <w:rStyle w:val="Hyperlink"/>
                  </w:rPr>
                  <w:t>https://www.20087.com/0/87/LeQiJiePaiQiDeFaZhanQianJing.html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节拍器是用于提供稳定节奏基准的练习辅助工具，从传统机械摆锤式发展为电子液晶显示、APP软件及智能硬件形态，广泛服务于钢琴、弦乐、管乐等音乐学习者。目前，乐器节拍器主流电子节拍器支持宽范围BPM（30–250）、多种节拍模式（如复合拍、摇摆感）及视觉/听觉双重提示；高端型号集成音高校准、录音回放与MIDI同步功能。用户群体覆盖从初学者到专业演奏家，强调便携性、续航时间及抗干扰音频输出。然而，纯机械节拍器因无电源依赖仍受部分古典训练体系青睐；同时，软件节拍器易受手机通知干扰，影响专注度。</w:t>
      </w:r>
      <w:r>
        <w:rPr>
          <w:rFonts w:hint="eastAsia"/>
        </w:rPr>
        <w:br/>
      </w:r>
      <w:r>
        <w:rPr>
          <w:rFonts w:hint="eastAsia"/>
        </w:rPr>
        <w:t>　　未来，乐器节拍器将向沉浸式训练、AI伴奏与跨设备协同演进。市场调研网认为，结合生物传感器检测演奏者心率与节奏偏差，动态调整节拍难度；生成式AI创建风格化节奏背景（如爵士swing、拉丁clave），提升练习趣味性。在硬件上，骨传导耳机输出节拍信号，避免掩盖乐器原声。此外，与智能乐谱、在线课程平台深度集成，实现“曲目-节拍-技巧”一体化训练方案。尽管技术持续进化，节拍器的核心价值——培养内在节奏感——将始终不变，其形态则从单一计时器升级为个性化音乐教育智能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7f453dc31493c" w:history="1">
        <w:r>
          <w:rPr>
            <w:rStyle w:val="Hyperlink"/>
          </w:rPr>
          <w:t>2026-2032年中国乐器节拍器行业市场调研与前景趋势预测报告</w:t>
        </w:r>
      </w:hyperlink>
      <w:r>
        <w:rPr>
          <w:rFonts w:hint="eastAsia"/>
        </w:rPr>
        <w:t>》系统梳理了乐器节拍器产业链的整体结构，详细解读了乐器节拍器市场规模、需求动态及价格波动的影响因素。报告基于乐器节拍器行业现状，结合技术发展与应用趋势，对乐器节拍器市场前景和未来发展方向进行了预测。同时，报告重点分析了行业重点企业的竞争策略、市场集中度及品牌表现，并对乐器节拍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乐器节拍器市场概述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按照不同产品类型，乐器节拍器主要可以分为如下几个类别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中国不同产品类型乐器节拍器增长趋势2021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拨号节拍器</w:t>
      </w:r>
      <w:r>
        <w:rPr>
          <w:rFonts w:hint="eastAsia"/>
        </w:rPr>
        <w:br/>
      </w:r>
      <w:r>
        <w:rPr>
          <w:rFonts w:hint="eastAsia"/>
        </w:rPr>
        <w:t>　　　　1.2.3 踏板节拍器</w:t>
      </w:r>
      <w:r>
        <w:rPr>
          <w:rFonts w:hint="eastAsia"/>
        </w:rPr>
        <w:br/>
      </w:r>
      <w:r>
        <w:rPr>
          <w:rFonts w:hint="eastAsia"/>
        </w:rPr>
        <w:t>　　1.3 从不同应用，乐器节拍器主要包括如下几个方面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中国不同应用乐器节拍器增长趋势2021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小提琴</w:t>
      </w:r>
      <w:r>
        <w:rPr>
          <w:rFonts w:hint="eastAsia"/>
        </w:rPr>
        <w:br/>
      </w:r>
      <w:r>
        <w:rPr>
          <w:rFonts w:hint="eastAsia"/>
        </w:rPr>
        <w:t>　　　　1.3.3 吉他</w:t>
      </w:r>
      <w:r>
        <w:rPr>
          <w:rFonts w:hint="eastAsia"/>
        </w:rPr>
        <w:br/>
      </w:r>
      <w:r>
        <w:rPr>
          <w:rFonts w:hint="eastAsia"/>
        </w:rPr>
        <w:t>　　1.4 中国乐器节拍器发展现状及未来趋势（2021-2032）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中国市场乐器节拍器收入及增长率（2021-2032）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中国市场乐器节拍器销量及增长率（2021-2032）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中国市场主要乐器节拍器厂商分析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中国市场主要厂商乐器节拍器销量及市场占有率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中国市场主要厂商乐器节拍器销量（2021-2026）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中国市场主要厂商乐器节拍器销量市场份额（2021-2026）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中国市场主要厂商乐器节拍器收入及市场占有率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中国市场主要厂商乐器节拍器收入（2021-2026）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中国市场主要厂商乐器节拍器收入市场份额（2021-2026）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2025年中国市场主要厂商乐器节拍器收入排名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中国市场主要厂商乐器节拍器价格（2021-2026）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中国市场主要厂商乐器节拍器总部及产地分布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中国市场主要厂商成立时间及乐器节拍器商业化日期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中国市场主要厂商乐器节拍器产品类型及应用</w:t>
      </w:r>
      <w:r>
        <w:rPr>
          <w:rFonts w:hint="eastAsia"/>
        </w:rPr>
        <w:br/>
      </w:r>
      <w:r>
        <w:rPr>
          <w:rFonts w:hint="eastAsia"/>
        </w:rPr>
        <w:t>　　2.7 乐器节拍器行业集中度、竞争程度分析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乐器节拍器行业集中度分析：2025年中国Top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中国市场乐器节拍器第一梯队、第二梯队和第三梯队厂商（品牌）及2025年市场份额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重点企业（1）在中国市场乐器节拍器销量、收入、价格及毛利率（2021-2026）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重点企业（2）在中国市场乐器节拍器销量、收入、价格及毛利率（2021-2026）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重点企业（3）在中国市场乐器节拍器销量、收入、价格及毛利率（2021-2026）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重点企业（4）在中国市场乐器节拍器销量、收入、价格及毛利率（2021-2026）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重点企业（5）在中国市场乐器节拍器销量、收入、价格及毛利率（2021-2026）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重点企业（6）在中国市场乐器节拍器销量、收入、价格及毛利率（2021-2026）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重点企业（7）在中国市场乐器节拍器销量、收入、价格及毛利率（2021-2026）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重点企业（8）在中国市场乐器节拍器销量、收入、价格及毛利率（2021-2026）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重点企业（9）在中国市场乐器节拍器销量、收入、价格及毛利率（2021-2026）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不同产品类型乐器节拍器分析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中国市场不同产品类型乐器节拍器销量（2021-2032）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中国市场不同产品类型乐器节拍器销量及市场份额（2021-2026）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中国市场不同产品类型乐器节拍器销量预测（2027-2032）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中国市场不同产品类型乐器节拍器规模（2021-2032）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中国市场不同产品类型乐器节拍器规模及市场份额（2021-2026）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中国市场不同产品类型乐器节拍器规模预测（2027-2032）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中国市场不同产品类型乐器节拍器价格走势（2021-2032）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不同应用乐器节拍器分析</w:t>
      </w:r>
      <w:r>
        <w:rPr>
          <w:rFonts w:hint="eastAsia"/>
        </w:rPr>
        <w:br/>
      </w:r>
      <w:r>
        <w:rPr>
          <w:rFonts w:hint="eastAsia"/>
        </w:rPr>
        <w:t>　　5.1 中国市场不同应用乐器节拍器销量（2021-2032）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中国市场不同应用乐器节拍器销量及市场份额（2021-2026）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中国市场不同应用乐器节拍器销量预测（2027-2032）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中国市场不同应用乐器节拍器规模（2021-2032）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中国市场不同应用乐器节拍器规模及市场份额（2021-2026）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中国市场不同应用乐器节拍器规模预测（2027-2032）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中国市场不同应用乐器节拍器价格走势（2021-2032）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乐器节拍器行业发展分析---发展趋势</w:t>
      </w:r>
      <w:r>
        <w:rPr>
          <w:rFonts w:hint="eastAsia"/>
        </w:rPr>
        <w:br/>
      </w:r>
      <w:r>
        <w:rPr>
          <w:rFonts w:hint="eastAsia"/>
        </w:rPr>
        <w:t>　　6.2 乐器节拍器行业发展分析---厂商壁垒</w:t>
      </w:r>
      <w:r>
        <w:rPr>
          <w:rFonts w:hint="eastAsia"/>
        </w:rPr>
        <w:br/>
      </w:r>
      <w:r>
        <w:rPr>
          <w:rFonts w:hint="eastAsia"/>
        </w:rPr>
        <w:t>　　6.3 乐器节拍器行业发展分析---驱动因素</w:t>
      </w:r>
      <w:r>
        <w:rPr>
          <w:rFonts w:hint="eastAsia"/>
        </w:rPr>
        <w:br/>
      </w:r>
      <w:r>
        <w:rPr>
          <w:rFonts w:hint="eastAsia"/>
        </w:rPr>
        <w:t>　　6.4 乐器节拍器行业发展分析---制约因素</w:t>
      </w:r>
      <w:r>
        <w:rPr>
          <w:rFonts w:hint="eastAsia"/>
        </w:rPr>
        <w:br/>
      </w:r>
      <w:r>
        <w:rPr>
          <w:rFonts w:hint="eastAsia"/>
        </w:rPr>
        <w:t>　　6.5 乐器节拍器中国企业SWOT分析</w:t>
      </w:r>
      <w:r>
        <w:rPr>
          <w:rFonts w:hint="eastAsia"/>
        </w:rPr>
        <w:br/>
      </w:r>
      <w:r>
        <w:rPr>
          <w:rFonts w:hint="eastAsia"/>
        </w:rPr>
        <w:t>　　6.6 乐器节拍器行业发展分析---行业政策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乐器节拍器行业产业链简介</w:t>
      </w:r>
      <w:r>
        <w:rPr>
          <w:rFonts w:hint="eastAsia"/>
        </w:rPr>
        <w:br/>
      </w:r>
      <w:r>
        <w:rPr>
          <w:rFonts w:hint="eastAsia"/>
        </w:rPr>
        <w:t>　　7.2 乐器节拍器产业链分析-上游</w:t>
      </w:r>
      <w:r>
        <w:rPr>
          <w:rFonts w:hint="eastAsia"/>
        </w:rPr>
        <w:br/>
      </w:r>
      <w:r>
        <w:rPr>
          <w:rFonts w:hint="eastAsia"/>
        </w:rPr>
        <w:t>　　7.3 乐器节拍器产业链分析-中游</w:t>
      </w:r>
      <w:r>
        <w:rPr>
          <w:rFonts w:hint="eastAsia"/>
        </w:rPr>
        <w:br/>
      </w:r>
      <w:r>
        <w:rPr>
          <w:rFonts w:hint="eastAsia"/>
        </w:rPr>
        <w:t>　　7.4 乐器节拍器产业链分析-下游</w:t>
      </w:r>
      <w:r>
        <w:rPr>
          <w:rFonts w:hint="eastAsia"/>
        </w:rPr>
        <w:br/>
      </w:r>
      <w:r>
        <w:rPr>
          <w:rFonts w:hint="eastAsia"/>
        </w:rPr>
        <w:t>　　7.5 乐器节拍器行业采购模式</w:t>
      </w:r>
      <w:r>
        <w:rPr>
          <w:rFonts w:hint="eastAsia"/>
        </w:rPr>
        <w:br/>
      </w:r>
      <w:r>
        <w:rPr>
          <w:rFonts w:hint="eastAsia"/>
        </w:rPr>
        <w:t>　　7.6 乐器节拍器行业生产模式</w:t>
      </w:r>
      <w:r>
        <w:rPr>
          <w:rFonts w:hint="eastAsia"/>
        </w:rPr>
        <w:br/>
      </w:r>
      <w:r>
        <w:rPr>
          <w:rFonts w:hint="eastAsia"/>
        </w:rPr>
        <w:t>　　7.7 乐器节拍器行业销售模式及销售渠道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中国本土乐器节拍器产能、产量分析</w:t>
      </w:r>
      <w:r>
        <w:rPr>
          <w:rFonts w:hint="eastAsia"/>
        </w:rPr>
        <w:br/>
      </w:r>
      <w:r>
        <w:rPr>
          <w:rFonts w:hint="eastAsia"/>
        </w:rPr>
        <w:t>　　8.1 中国乐器节拍器供需现状及预测（2021-2032）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中国乐器节拍器产能、产量、产能利用率及发展趋势（2021-2032）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中国乐器节拍器产量、市场需求量及发展趋势（2021-2032）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中国乐器节拍器进出口分析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中国市场乐器节拍器主要进口来源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中国市场乐器节拍器主要出口目的地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不同产品类型乐器节拍器市场规模2021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不同应用乐器节拍器市场规模2021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中国市场主要厂商乐器节拍器销量（2021-2026）&amp;（千件）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中国市场主要厂商乐器节拍器销量市场份额（2021-2026）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中国市场主要厂商乐器节拍器收入（2021-2026）&amp;（万元）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中国市场主要厂商乐器节拍器收入份额（2021-2026）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2025年中国主要生产商乐器节拍器收入排名（万元）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中国市场主要厂商乐器节拍器价格（2021-2026）&amp;（元/件）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中国市场主要厂商乐器节拍器总部及产地分布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中国市场主要厂商成立时间及乐器节拍器商业化日期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中国市场主要厂商乐器节拍器产品类型及应用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2025年中国市场乐器节拍器主要厂商市场地位（第一梯队、第二梯队和第三梯队）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乐器节拍器市场投资、并购等现状分析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乐器节拍器销量（千件）、收入（万元）、价格（元/件）及毛利率（2021-2026）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乐器节拍器销量（千件）、收入（万元）、价格（元/件）及毛利率（2021-2026）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乐器节拍器销量（千件）、收入（万元）、价格（元/件）及毛利率（2021-2026）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乐器节拍器销量（千件）、收入（万元）、价格（元/件）及毛利率（2021-2026）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乐器节拍器销量（千件）、收入（万元）、价格（元/件）及毛利率（2021-2026）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乐器节拍器销量（千件）、收入（万元）、价格（元/件）及毛利率（2021-2026）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乐器节拍器销量（千件）、收入（万元）、价格（元/件）及毛利率（2021-2026）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乐器节拍器销量（千件）、收入（万元）、价格（元/件）及毛利率（2021-2026）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乐器节拍器生产基地、总部、竞争对手及市场地位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乐器节拍器产品规格、参数及市场应用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乐器节拍器销量（千件）、收入（万元）、价格（元/件）及毛利率（2021-2026）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中国市场不同产品类型乐器节拍器销量（2021-2026）&amp;（千件）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中国市场不同产品类型乐器节拍器销量市场份额（2021-2026）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中国市场不同产品类型乐器节拍器销量预测（2027-2032）&amp;（千件）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中国市场不同产品类型乐器节拍器销量市场份额预测（2027-2032）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中国市场不同产品类型乐器节拍器规模（2021-2026）&amp;（万元）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中国市场不同产品类型乐器节拍器规模市场份额（2021-2026）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中国市场不同产品类型乐器节拍器规模预测（2027-2032）&amp;（万元）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中国市场不同产品类型乐器节拍器规模市场份额预测（2027-2032）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中国市场不同应用乐器节拍器销量（2021-2026）&amp;（千件）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中国市场不同应用乐器节拍器销量市场份额（2021-2026）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中国市场不同应用乐器节拍器销量预测（2027-2032）&amp;（千件）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中国市场不同应用乐器节拍器销量市场份额预测（2027-2032）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中国市场不同应用乐器节拍器规模（2021-2026）&amp;（万元）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中国市场不同应用乐器节拍器规模市场份额（2021-2026）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中国市场不同应用乐器节拍器规模预测（2027-2032）&amp;（万元）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中国市场不同应用乐器节拍器规模市场份额预测（2027-2032）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乐器节拍器行业发展分析---发展趋势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乐器节拍器行业发展分析---厂商壁垒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乐器节拍器行业发展分析---驱动因素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乐器节拍器行业发展分析---制约因素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乐器节拍器行业相关重点政策一览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乐器节拍器行业供应链分析</w:t>
      </w:r>
      <w:r>
        <w:rPr>
          <w:rFonts w:hint="eastAsia"/>
        </w:rPr>
        <w:br/>
      </w:r>
      <w:r>
        <w:rPr>
          <w:rFonts w:hint="eastAsia"/>
        </w:rPr>
        <w:t>　　表 81： 乐器节拍器上游原料供应商</w:t>
      </w:r>
      <w:r>
        <w:rPr>
          <w:rFonts w:hint="eastAsia"/>
        </w:rPr>
        <w:br/>
      </w:r>
      <w:r>
        <w:rPr>
          <w:rFonts w:hint="eastAsia"/>
        </w:rPr>
        <w:t>　　表 82： 乐器节拍器行业主要下游客户</w:t>
      </w:r>
      <w:r>
        <w:rPr>
          <w:rFonts w:hint="eastAsia"/>
        </w:rPr>
        <w:br/>
      </w:r>
      <w:r>
        <w:rPr>
          <w:rFonts w:hint="eastAsia"/>
        </w:rPr>
        <w:t>　　表 83： 乐器节拍器典型经销商</w:t>
      </w:r>
      <w:r>
        <w:rPr>
          <w:rFonts w:hint="eastAsia"/>
        </w:rPr>
        <w:br/>
      </w:r>
      <w:r>
        <w:rPr>
          <w:rFonts w:hint="eastAsia"/>
        </w:rPr>
        <w:t>　　表 84： 中国乐器节拍器产量、销量、进口量及出口量（2021-2026）&amp;（千件）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中国乐器节拍器产量、销量、进口量及出口量预测（2027-2032）&amp;（千件）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中国市场乐器节拍器主要进口来源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中国市场乐器节拍器主要出口目的地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乐器节拍器产品图片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中国不同产品类型乐器节拍器市场规模市场份额2025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拨号节拍器产品图片</w:t>
      </w:r>
      <w:r>
        <w:rPr>
          <w:rFonts w:hint="eastAsia"/>
        </w:rPr>
        <w:br/>
      </w:r>
      <w:r>
        <w:rPr>
          <w:rFonts w:hint="eastAsia"/>
        </w:rPr>
        <w:t>　　图 4： 踏板节拍器产品图片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中国不同应用乐器节拍器市场份额2025 &amp; 2032</w:t>
      </w:r>
      <w:r>
        <w:rPr>
          <w:rFonts w:hint="eastAsia"/>
        </w:rPr>
        <w:br/>
      </w:r>
      <w:r>
        <w:rPr>
          <w:rFonts w:hint="eastAsia"/>
        </w:rPr>
        <w:t>　　图 6： 小提琴</w:t>
      </w:r>
      <w:r>
        <w:rPr>
          <w:rFonts w:hint="eastAsia"/>
        </w:rPr>
        <w:br/>
      </w:r>
      <w:r>
        <w:rPr>
          <w:rFonts w:hint="eastAsia"/>
        </w:rPr>
        <w:t>　　图 7： 吉他</w:t>
      </w:r>
      <w:r>
        <w:rPr>
          <w:rFonts w:hint="eastAsia"/>
        </w:rPr>
        <w:br/>
      </w:r>
      <w:r>
        <w:rPr>
          <w:rFonts w:hint="eastAsia"/>
        </w:rPr>
        <w:t>　　图 8： 中国市场乐器节拍器市场规模，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中国市场乐器节拍器收入及增长率（2021-2032）&amp;（万元）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中国市场乐器节拍器销量及增长率（2021-2032）&amp;（千件）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2025年中国市场主要厂商乐器节拍器销量市场份额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2025年中国市场主要厂商乐器节拍器收入市场份额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2025年中国市场前五大厂商乐器节拍器市场份额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2025年中国市场乐器节拍器第一梯队、第二梯队和第三梯队厂商（品牌）及市场份额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中国市场不同产品类型乐器节拍器价格走势（2021-2032）&amp;（元/件）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中国市场不同应用乐器节拍器价格走势（2021-2032）&amp;（元/件）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乐器节拍器中国企业SWOT分析</w:t>
      </w:r>
      <w:r>
        <w:rPr>
          <w:rFonts w:hint="eastAsia"/>
        </w:rPr>
        <w:br/>
      </w:r>
      <w:r>
        <w:rPr>
          <w:rFonts w:hint="eastAsia"/>
        </w:rPr>
        <w:t>　　图 18： 乐器节拍器产业链</w:t>
      </w:r>
      <w:r>
        <w:rPr>
          <w:rFonts w:hint="eastAsia"/>
        </w:rPr>
        <w:br/>
      </w:r>
      <w:r>
        <w:rPr>
          <w:rFonts w:hint="eastAsia"/>
        </w:rPr>
        <w:t>　　图 19： 乐器节拍器行业采购模式分析</w:t>
      </w:r>
      <w:r>
        <w:rPr>
          <w:rFonts w:hint="eastAsia"/>
        </w:rPr>
        <w:br/>
      </w:r>
      <w:r>
        <w:rPr>
          <w:rFonts w:hint="eastAsia"/>
        </w:rPr>
        <w:t>　　图 20： 乐器节拍器行业生产模式分析</w:t>
      </w:r>
      <w:r>
        <w:rPr>
          <w:rFonts w:hint="eastAsia"/>
        </w:rPr>
        <w:br/>
      </w:r>
      <w:r>
        <w:rPr>
          <w:rFonts w:hint="eastAsia"/>
        </w:rPr>
        <w:t>　　图 21： 乐器节拍器行业销售模式分析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中国乐器节拍器产能、产量、产能利用率及发展趋势（2021-2032）&amp;（千件）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中国乐器节拍器产量、市场需求量及发展趋势（2021-2032）&amp;（千件）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7f453dc31493c" w:history="1">
        <w:r>
          <w:rPr>
            <w:rStyle w:val="Hyperlink"/>
          </w:rPr>
          <w:t>2026-2032年中国乐器节拍器行业市场调研与前景趋势预测报告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7f453dc31493c" w:history="1">
        <w:r>
          <w:rPr>
            <w:rStyle w:val="Hyperlink"/>
          </w:rPr>
          <w:t>https://www.20087.com/0/87/LeQiJiePaiQiDeFaZhanQianJing.html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6515beae64c79" w:history="1">
      <w:r>
        <w:rPr>
          <w:rStyle w:val="Hyperlink"/>
        </w:rPr>
        <w:t>2026-2032年中国乐器节拍器行业市场调研与前景趋势预测报告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LeQiJiePaiQiDeFaZhanQianJing.html" TargetMode="External" Id="R5b77f453dc31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LeQiJiePaiQiDeFaZhanQianJing.html" TargetMode="External" Id="Rf596515beae6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2026-02-08T03:30:18Z</dcterms:created>
  <dcterms:modified xsi:type="dcterms:W3CDTF">2026-02-08T04:30:18Z</dcterms:modified>
  <dc:subject>2026-2032年中国乐器节拍器行业市场调研与前景趋势预测报告</dc:subject>
  <dc:title>2026-2032年中国乐器节拍器行业市场调研与前景趋势预测报告</dc:title>
  <cp:keywords>2026-2032年中国乐器节拍器行业市场调研与前景趋势预测报告</cp:keywords>
  <dc:description>2026-2032年中国乐器节拍器行业市场调研与前景趋势预测报告</dc:description>
</cp:coreProperties>
</file>