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fb8de04c64746" w:history="1">
              <w:r>
                <w:rPr>
                  <w:rStyle w:val="Hyperlink"/>
                </w:rPr>
                <w:t>2025-2031年中国分账网剧行业市场分析与发展前景报告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fb8de04c64746" w:history="1">
              <w:r>
                <w:rPr>
                  <w:rStyle w:val="Hyperlink"/>
                </w:rPr>
                <w:t>2025-2031年中国分账网剧行业市场分析与发展前景报告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fb8de04c64746" w:history="1">
                <w:r>
                  <w:rPr>
                    <w:rStyle w:val="Hyperlink"/>
                  </w:rPr>
                  <w:t>https://www.20087.com/0/77/FenZhangWangJuHangYeFaZhanQianJing.html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账网剧是在网络视听平台播出并根据播放量、用户互动、广告收益等指标进行收益分成的网络剧内容，通常由平台方与内容制作方联合投资、联合运营，是近年来网络影视内容生产与分发的重要模式。随着短视频平台与长视频平台的内容竞争加剧，分账网剧已成为中小制作团队获取资金支持与流量入口的重要途径。部分平台已建立较为完善的分账机制、内容审核流程与数据监测体系，提升内容生产的专业化与市场化水平。但行业仍面临内容质量参差不齐、题材同质化严重、版权归属争议多、收益分配机制不透明等问题，影响创作者积极性与平台生态健康。</w:t>
      </w:r>
      <w:r>
        <w:rPr>
          <w:rFonts w:hint="eastAsia"/>
        </w:rPr>
        <w:br/>
      </w:r>
      <w:r>
        <w:rPr>
          <w:rFonts w:hint="eastAsia"/>
        </w:rPr>
        <w:t>　　未来，分账网剧行业将朝着精品化、垂直化、平台化方向持续发展，成为网络视听内容生态的重要补充。随着平台内容审核机制的完善与用户付费习惯的养成，分账网剧将更多地向高质量、强剧情、小成本精品化方向演进，满足细分人群与下沉市场的观影需求。同时，AI辅助创作、大数据选题、智能推荐等技术的深入应用，将提升内容创作的精准度与市场适配性，推动内容生产向数据驱动型转变。此外，随着国家对网络视听内容监管体系的健全，分账网剧将加速向合规化、专业化、品牌化发展，构建更加健康、可持续的内容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fb8de04c64746" w:history="1">
        <w:r>
          <w:rPr>
            <w:rStyle w:val="Hyperlink"/>
          </w:rPr>
          <w:t>2025-2031年中国分账网剧行业市场分析与发展前景报告</w:t>
        </w:r>
      </w:hyperlink>
      <w:r>
        <w:rPr>
          <w:rFonts w:hint="eastAsia"/>
        </w:rPr>
        <w:t>》基于权威机构和相关协会的详实数据资料，系统分析了分账网剧行业的市场规模、竞争格局及技术发展现状，并对分账网剧未来趋势作出科学预测。报告梳理了分账网剧产业链结构、消费需求变化和价格波动情况，重点评估了分账网剧重点企业的市场表现与竞争态势，同时客观分析了分账网剧技术创新方向、市场机遇及潜在风险。通过翔实的数据支持和直观的图表展示，为相关企业及投资者提供了可靠的决策参考，帮助把握分账网剧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分账网剧产业概述</w:t>
      </w:r>
      <w:r>
        <w:rPr>
          <w:rFonts w:hint="eastAsia"/>
        </w:rPr>
        <w:br/>
      </w:r>
      <w:r>
        <w:rPr>
          <w:rFonts w:hint="eastAsia"/>
        </w:rPr>
        <w:t>　　第一节 分账网剧定义与分类</w:t>
      </w:r>
      <w:r>
        <w:rPr>
          <w:rFonts w:hint="eastAsia"/>
        </w:rPr>
        <w:br/>
      </w:r>
      <w:r>
        <w:rPr>
          <w:rFonts w:hint="eastAsia"/>
        </w:rPr>
        <w:t>　　第二节 分账网剧产业链结构及关键环节剖析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分账网剧商业模式与盈利模式解析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分账网剧经济指标与行业评估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全球分账网剧市场发展综述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2019-2024年全球分账网剧市场规模及增长趋势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主要国家与地区分账网剧市场对比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2025-2031年全球分账网剧行业发展趋势与前景预测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国际分账网剧市场发展趋势及对我国启示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二、对我国分账网剧市场的借鉴意义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中国分账网剧行业市场规模分析与预测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分账网剧市场的总体规模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一、2019-2024年分账网剧市场规模变化及趋势分析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二、2025年分账网剧行业市场规模特点</w:t>
      </w:r>
      <w:r>
        <w:rPr>
          <w:rFonts w:hint="eastAsia"/>
        </w:rPr>
        <w:br/>
      </w:r>
      <w:r>
        <w:rPr>
          <w:rFonts w:hint="eastAsia"/>
        </w:rPr>
        <w:t>　　第二节 分账网剧市场规模的构成</w:t>
      </w:r>
      <w:r>
        <w:rPr>
          <w:rFonts w:hint="eastAsia"/>
        </w:rPr>
        <w:br/>
      </w:r>
      <w:r>
        <w:rPr>
          <w:rFonts w:hint="eastAsia"/>
        </w:rPr>
        <w:t>　　　　一、分账网剧客户群体特征与偏好分析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二、不同类型分账网剧市场规模分布</w:t>
      </w:r>
      <w:r>
        <w:rPr>
          <w:rFonts w:hint="eastAsia"/>
        </w:rPr>
        <w:br/>
      </w:r>
      <w:r>
        <w:rPr>
          <w:rFonts w:hint="eastAsia"/>
        </w:rPr>
        <w:t>　　　　三、各地区分账网剧市场规模差异与特点</w:t>
      </w:r>
      <w:r>
        <w:rPr>
          <w:rFonts w:hint="eastAsia"/>
        </w:rPr>
        <w:br/>
      </w:r>
      <w:r>
        <w:rPr>
          <w:rFonts w:hint="eastAsia"/>
        </w:rPr>
        <w:t>　　第三节 分账网剧市场规模的预测与展望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一、未来几年分账网剧市场规模增长预测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2024-2025年分账网剧行业技术发展现状及趋势分析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分账网剧行业技术发展现状分析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国内外分账网剧行业技术差距分析及差距形成的主要原因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分账网剧行业技术发展方向、趋势预测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提升分账网剧行业技术能力策略建议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2019-2024年中国分账网剧行业总体发展与财务状况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2019-2024年分账网剧行业规模情况</w:t>
      </w:r>
      <w:r>
        <w:rPr>
          <w:rFonts w:hint="eastAsia"/>
        </w:rPr>
        <w:br/>
      </w:r>
      <w:r>
        <w:rPr>
          <w:rFonts w:hint="eastAsia"/>
        </w:rPr>
        <w:t>　　　　一、分账网剧行业企业数量规模</w:t>
      </w:r>
      <w:r>
        <w:rPr>
          <w:rFonts w:hint="eastAsia"/>
        </w:rPr>
        <w:br/>
      </w:r>
      <w:r>
        <w:rPr>
          <w:rFonts w:hint="eastAsia"/>
        </w:rPr>
        <w:t>　　　　二、分账网剧行业从业人员规模</w:t>
      </w:r>
      <w:r>
        <w:rPr>
          <w:rFonts w:hint="eastAsia"/>
        </w:rPr>
        <w:br/>
      </w:r>
      <w:r>
        <w:rPr>
          <w:rFonts w:hint="eastAsia"/>
        </w:rPr>
        <w:t>　　　　三、分账网剧行业市场敏感性分析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2019-2024年分账网剧行业财务能力分析</w:t>
      </w:r>
      <w:r>
        <w:rPr>
          <w:rFonts w:hint="eastAsia"/>
        </w:rPr>
        <w:br/>
      </w:r>
      <w:r>
        <w:rPr>
          <w:rFonts w:hint="eastAsia"/>
        </w:rPr>
        <w:t>　　　　一、分账网剧行业盈利能力</w:t>
      </w:r>
      <w:r>
        <w:rPr>
          <w:rFonts w:hint="eastAsia"/>
        </w:rPr>
        <w:br/>
      </w:r>
      <w:r>
        <w:rPr>
          <w:rFonts w:hint="eastAsia"/>
        </w:rPr>
        <w:t>　　　　二、分账网剧行业偿债能力</w:t>
      </w:r>
      <w:r>
        <w:rPr>
          <w:rFonts w:hint="eastAsia"/>
        </w:rPr>
        <w:br/>
      </w:r>
      <w:r>
        <w:rPr>
          <w:rFonts w:hint="eastAsia"/>
        </w:rPr>
        <w:t>　　　　三、分账网剧行业营运能力</w:t>
      </w:r>
      <w:r>
        <w:rPr>
          <w:rFonts w:hint="eastAsia"/>
        </w:rPr>
        <w:br/>
      </w:r>
      <w:r>
        <w:rPr>
          <w:rFonts w:hint="eastAsia"/>
        </w:rPr>
        <w:t>　　　　四、分账网剧行业发展能力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中国分账网剧行业细分市场调研与机会挖掘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分账网剧细分市场（一）市场调研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分账网剧细分市场（二）市场调研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中国分账网剧行业区域市场调研分析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2019-2024年中国分账网剧行业重点区域调研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一、重点地区（一）分账网剧市场规模与特点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二、重点地区（二）分账网剧市场规模及特点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三、重点地区（三）分账网剧市场规模及特点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四、重点地区（四）分账网剧市场规模及特点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不同区域分账网剧市场的对比与启示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二、分账网剧市场拓展策略与建议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中国分账网剧行业的营销渠道与客户分析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分账网剧行业渠道分析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二、各类渠道对分账网剧行业的影响</w:t>
      </w:r>
      <w:r>
        <w:rPr>
          <w:rFonts w:hint="eastAsia"/>
        </w:rPr>
        <w:br/>
      </w:r>
      <w:r>
        <w:rPr>
          <w:rFonts w:hint="eastAsia"/>
        </w:rPr>
        <w:t>　　　　三、主要分账网剧企业渠道策略研究</w:t>
      </w:r>
      <w:r>
        <w:rPr>
          <w:rFonts w:hint="eastAsia"/>
        </w:rPr>
        <w:br/>
      </w:r>
      <w:r>
        <w:rPr>
          <w:rFonts w:hint="eastAsia"/>
        </w:rPr>
        <w:t>　　第二节 分账网剧行业客户分析与定位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中国分账网剧行业竞争格局及策略选择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分账网剧行业总体市场竞争状况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一、分账网剧行业竞争结构分析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二、分账网剧企业竞争格局与集中度评估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三、分账网剧行业SWOT分析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分账网剧行业重点企业调研分析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分账网剧企业发展策略分析</w:t>
      </w:r>
      <w:r>
        <w:rPr>
          <w:rFonts w:hint="eastAsia"/>
        </w:rPr>
        <w:br/>
      </w:r>
      <w:r>
        <w:rPr>
          <w:rFonts w:hint="eastAsia"/>
        </w:rPr>
        <w:t>　　第一节 分账网剧市场与销售策略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分账网剧品牌战略思考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中国分账网剧行业发展环境分析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二、分账网剧行业主管部门、监管体制及相关政策法规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3、分账网剧行业的主要法律、法规和政策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4、2025年分账网剧行业法律法规和政策对行业的影响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二、分账网剧消费者需求分析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一、分账网剧技术的应用与创新</w:t>
      </w:r>
      <w:r>
        <w:rPr>
          <w:rFonts w:hint="eastAsia"/>
        </w:rPr>
        <w:br/>
      </w:r>
      <w:r>
        <w:rPr>
          <w:rFonts w:hint="eastAsia"/>
        </w:rPr>
        <w:t>　　　　二、分账网剧行业发展的技术趋势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2025-2031年分账网剧行业展趋势预测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2025-2031年分账网剧市场发展前景分析</w:t>
      </w:r>
      <w:r>
        <w:rPr>
          <w:rFonts w:hint="eastAsia"/>
        </w:rPr>
        <w:br/>
      </w:r>
      <w:r>
        <w:rPr>
          <w:rFonts w:hint="eastAsia"/>
        </w:rPr>
        <w:t>　　　　一、分账网剧市场发展潜力</w:t>
      </w:r>
      <w:r>
        <w:rPr>
          <w:rFonts w:hint="eastAsia"/>
        </w:rPr>
        <w:br/>
      </w:r>
      <w:r>
        <w:rPr>
          <w:rFonts w:hint="eastAsia"/>
        </w:rPr>
        <w:t>　　　　二、分账网剧市场前景分析</w:t>
      </w:r>
      <w:r>
        <w:rPr>
          <w:rFonts w:hint="eastAsia"/>
        </w:rPr>
        <w:br/>
      </w:r>
      <w:r>
        <w:rPr>
          <w:rFonts w:hint="eastAsia"/>
        </w:rPr>
        <w:t>　　　　三、分账网剧细分行业发展前景分析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2025-2031年分账网剧发展趋势预测</w:t>
      </w:r>
      <w:r>
        <w:rPr>
          <w:rFonts w:hint="eastAsia"/>
        </w:rPr>
        <w:br/>
      </w:r>
      <w:r>
        <w:rPr>
          <w:rFonts w:hint="eastAsia"/>
        </w:rPr>
        <w:t>　　　　一、分账网剧发展趋势预测</w:t>
      </w:r>
      <w:r>
        <w:rPr>
          <w:rFonts w:hint="eastAsia"/>
        </w:rPr>
        <w:br/>
      </w:r>
      <w:r>
        <w:rPr>
          <w:rFonts w:hint="eastAsia"/>
        </w:rPr>
        <w:t>　　　　二、分账网剧市场规模预测</w:t>
      </w:r>
      <w:r>
        <w:rPr>
          <w:rFonts w:hint="eastAsia"/>
        </w:rPr>
        <w:br/>
      </w:r>
      <w:r>
        <w:rPr>
          <w:rFonts w:hint="eastAsia"/>
        </w:rPr>
        <w:t>　　　　三、分账网剧细分市场发展趋势预测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未来分账网剧行业挑战与机遇探讨</w:t>
      </w:r>
      <w:r>
        <w:rPr>
          <w:rFonts w:hint="eastAsia"/>
        </w:rPr>
        <w:br/>
      </w:r>
      <w:r>
        <w:rPr>
          <w:rFonts w:hint="eastAsia"/>
        </w:rPr>
        <w:t>　　　　一、分账网剧行业挑战</w:t>
      </w:r>
      <w:r>
        <w:rPr>
          <w:rFonts w:hint="eastAsia"/>
        </w:rPr>
        <w:br/>
      </w:r>
      <w:r>
        <w:rPr>
          <w:rFonts w:hint="eastAsia"/>
        </w:rPr>
        <w:t>　　　　二、分账网剧行业机遇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分账网剧行业研究结论及建议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对分账网剧行业发展的建议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中智⋅林－对分账网剧企业和投资者的建议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分账网剧介绍</w:t>
      </w:r>
      <w:r>
        <w:rPr>
          <w:rFonts w:hint="eastAsia"/>
        </w:rPr>
        <w:br/>
      </w:r>
      <w:r>
        <w:rPr>
          <w:rFonts w:hint="eastAsia"/>
        </w:rPr>
        <w:t>　　图表 分账网剧图片</w:t>
      </w:r>
      <w:r>
        <w:rPr>
          <w:rFonts w:hint="eastAsia"/>
        </w:rPr>
        <w:br/>
      </w:r>
      <w:r>
        <w:rPr>
          <w:rFonts w:hint="eastAsia"/>
        </w:rPr>
        <w:t>　　图表 分账网剧产业链分析</w:t>
      </w:r>
      <w:r>
        <w:rPr>
          <w:rFonts w:hint="eastAsia"/>
        </w:rPr>
        <w:br/>
      </w:r>
      <w:r>
        <w:rPr>
          <w:rFonts w:hint="eastAsia"/>
        </w:rPr>
        <w:t>　　图表 分账网剧主要特点</w:t>
      </w:r>
      <w:r>
        <w:rPr>
          <w:rFonts w:hint="eastAsia"/>
        </w:rPr>
        <w:br/>
      </w:r>
      <w:r>
        <w:rPr>
          <w:rFonts w:hint="eastAsia"/>
        </w:rPr>
        <w:t>　　图表 分账网剧政策分析</w:t>
      </w:r>
      <w:r>
        <w:rPr>
          <w:rFonts w:hint="eastAsia"/>
        </w:rPr>
        <w:br/>
      </w:r>
      <w:r>
        <w:rPr>
          <w:rFonts w:hint="eastAsia"/>
        </w:rPr>
        <w:t>　　图表 分账网剧标准 技术</w:t>
      </w:r>
      <w:r>
        <w:rPr>
          <w:rFonts w:hint="eastAsia"/>
        </w:rPr>
        <w:br/>
      </w:r>
      <w:r>
        <w:rPr>
          <w:rFonts w:hint="eastAsia"/>
        </w:rPr>
        <w:t>　　图表 分账网剧最新消息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2019-2024年分账网剧行业市场容量统计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2019-2024年中国分账网剧行业市场规模及增长情况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2019-2024年中国分账网剧行业销售收入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2019-2024年中国分账网剧行业利润总额分析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2019-2024年中国分账网剧行业企业数量情况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2019-2024年中国分账网剧行业企业平均规模情况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分账网剧价格走势</w:t>
      </w:r>
      <w:r>
        <w:rPr>
          <w:rFonts w:hint="eastAsia"/>
        </w:rPr>
        <w:br/>
      </w:r>
      <w:r>
        <w:rPr>
          <w:rFonts w:hint="eastAsia"/>
        </w:rPr>
        <w:t>　　图表 2024年分账网剧成本和利润分析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2024年中国分账网剧行业竞争力分析</w:t>
      </w:r>
      <w:r>
        <w:rPr>
          <w:rFonts w:hint="eastAsia"/>
        </w:rPr>
        <w:br/>
      </w:r>
      <w:r>
        <w:rPr>
          <w:rFonts w:hint="eastAsia"/>
        </w:rPr>
        <w:t>　　图表 分账网剧优势</w:t>
      </w:r>
      <w:r>
        <w:rPr>
          <w:rFonts w:hint="eastAsia"/>
        </w:rPr>
        <w:br/>
      </w:r>
      <w:r>
        <w:rPr>
          <w:rFonts w:hint="eastAsia"/>
        </w:rPr>
        <w:t>　　图表 分账网剧劣势</w:t>
      </w:r>
      <w:r>
        <w:rPr>
          <w:rFonts w:hint="eastAsia"/>
        </w:rPr>
        <w:br/>
      </w:r>
      <w:r>
        <w:rPr>
          <w:rFonts w:hint="eastAsia"/>
        </w:rPr>
        <w:t>　　图表 分账网剧机会</w:t>
      </w:r>
      <w:r>
        <w:rPr>
          <w:rFonts w:hint="eastAsia"/>
        </w:rPr>
        <w:br/>
      </w:r>
      <w:r>
        <w:rPr>
          <w:rFonts w:hint="eastAsia"/>
        </w:rPr>
        <w:t>　　图表 分账网剧威胁</w:t>
      </w:r>
      <w:r>
        <w:rPr>
          <w:rFonts w:hint="eastAsia"/>
        </w:rPr>
        <w:br/>
      </w:r>
      <w:r>
        <w:rPr>
          <w:rFonts w:hint="eastAsia"/>
        </w:rPr>
        <w:t>　　图表 2019-2024年中国分账网剧行业盈利能力分析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2019-2024年中国分账网剧行业运营能力分析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2019-2024年中国分账网剧行业偿债能力分析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2019-2024年中国分账网剧行业发展能力分析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2019-2024年中国分账网剧行业经营效益分析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**地区分账网剧市场规模及增长情况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**地区分账网剧行业市场需求情况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**地区分账网剧市场规模及增长情况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**地区分账网剧行业市场需求情况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**地区分账网剧市场规模及增长情况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**地区分账网剧行业市场需求情况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分账网剧品牌分析</w:t>
      </w:r>
      <w:r>
        <w:rPr>
          <w:rFonts w:hint="eastAsia"/>
        </w:rPr>
        <w:br/>
      </w:r>
      <w:r>
        <w:rPr>
          <w:rFonts w:hint="eastAsia"/>
        </w:rPr>
        <w:t>　　图表 分账网剧企业（一）概述</w:t>
      </w:r>
      <w:r>
        <w:rPr>
          <w:rFonts w:hint="eastAsia"/>
        </w:rPr>
        <w:br/>
      </w:r>
      <w:r>
        <w:rPr>
          <w:rFonts w:hint="eastAsia"/>
        </w:rPr>
        <w:t>　　图表 企业分账网剧业务分析</w:t>
      </w:r>
      <w:r>
        <w:rPr>
          <w:rFonts w:hint="eastAsia"/>
        </w:rPr>
        <w:br/>
      </w:r>
      <w:r>
        <w:rPr>
          <w:rFonts w:hint="eastAsia"/>
        </w:rPr>
        <w:t>　　图表 分账网剧企业（一）经营情况分析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分账网剧企业（一）盈利能力情况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分账网剧企业（一）偿债能力情况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分账网剧企业（一）运营能力情况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分账网剧企业（一）成长能力情况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分账网剧企业（二）简介</w:t>
      </w:r>
      <w:r>
        <w:rPr>
          <w:rFonts w:hint="eastAsia"/>
        </w:rPr>
        <w:br/>
      </w:r>
      <w:r>
        <w:rPr>
          <w:rFonts w:hint="eastAsia"/>
        </w:rPr>
        <w:t>　　图表 企业分账网剧业务</w:t>
      </w:r>
      <w:r>
        <w:rPr>
          <w:rFonts w:hint="eastAsia"/>
        </w:rPr>
        <w:br/>
      </w:r>
      <w:r>
        <w:rPr>
          <w:rFonts w:hint="eastAsia"/>
        </w:rPr>
        <w:t>　　图表 分账网剧企业（二）经营情况分析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分账网剧企业（二）盈利能力情况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分账网剧企业（二）偿债能力情况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分账网剧企业（二）运营能力情况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分账网剧企业（二）成长能力情况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分账网剧企业（三）概况</w:t>
      </w:r>
      <w:r>
        <w:rPr>
          <w:rFonts w:hint="eastAsia"/>
        </w:rPr>
        <w:br/>
      </w:r>
      <w:r>
        <w:rPr>
          <w:rFonts w:hint="eastAsia"/>
        </w:rPr>
        <w:t>　　图表 企业分账网剧业务情况</w:t>
      </w:r>
      <w:r>
        <w:rPr>
          <w:rFonts w:hint="eastAsia"/>
        </w:rPr>
        <w:br/>
      </w:r>
      <w:r>
        <w:rPr>
          <w:rFonts w:hint="eastAsia"/>
        </w:rPr>
        <w:t>　　图表 分账网剧企业（三）经营情况分析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分账网剧企业（三）盈利能力情况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分账网剧企业（三）偿债能力情况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分账网剧企业（三）运营能力情况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分账网剧企业（三）成长能力情况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分账网剧发展有利因素分析</w:t>
      </w:r>
      <w:r>
        <w:rPr>
          <w:rFonts w:hint="eastAsia"/>
        </w:rPr>
        <w:br/>
      </w:r>
      <w:r>
        <w:rPr>
          <w:rFonts w:hint="eastAsia"/>
        </w:rPr>
        <w:t>　　图表 分账网剧发展不利因素分析</w:t>
      </w:r>
      <w:r>
        <w:rPr>
          <w:rFonts w:hint="eastAsia"/>
        </w:rPr>
        <w:br/>
      </w:r>
      <w:r>
        <w:rPr>
          <w:rFonts w:hint="eastAsia"/>
        </w:rPr>
        <w:t>　　图表 进入分账网剧行业壁垒</w:t>
      </w:r>
      <w:r>
        <w:rPr>
          <w:rFonts w:hint="eastAsia"/>
        </w:rPr>
        <w:br/>
      </w:r>
      <w:r>
        <w:rPr>
          <w:rFonts w:hint="eastAsia"/>
        </w:rPr>
        <w:t>　　图表 2025-2031年中国分账网剧行业市场容量预测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2025-2031年中国分账网剧行业市场规模预测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2025-2031年中国分账网剧市场前景分析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2025-2031年中国分账网剧行业风险研究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2025-2031年中国分账网剧行业发展趋势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fb8de04c64746" w:history="1">
        <w:r>
          <w:rPr>
            <w:rStyle w:val="Hyperlink"/>
          </w:rPr>
          <w:t>2025-2031年中国分账网剧行业市场分析与发展前景报告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fb8de04c64746" w:history="1">
        <w:r>
          <w:rPr>
            <w:rStyle w:val="Hyperlink"/>
          </w:rPr>
          <w:t>https://www.20087.com/0/77/FenZhangWangJuHangYeFaZhanQianJing.html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54d3a31294c08" w:history="1">
      <w:r>
        <w:rPr>
          <w:rStyle w:val="Hyperlink"/>
        </w:rPr>
        <w:t>2025-2031年中国分账网剧行业市场分析与发展前景报告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enZhangWangJuHangYeFaZhanQianJing.html" TargetMode="External" Id="Rabffb8de04c6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enZhangWangJuHangYeFaZhanQianJing.html" TargetMode="External" Id="R03a54d3a3129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2025-07-19T04:03:45Z</dcterms:created>
  <dcterms:modified xsi:type="dcterms:W3CDTF">2025-07-19T05:03:45Z</dcterms:modified>
  <dc:subject>2025-2031年中国分账网剧行业市场分析与发展前景报告</dc:subject>
  <dc:title>2025-2031年中国分账网剧行业市场分析与发展前景报告</dc:title>
  <cp:keywords>2025-2031年中国分账网剧行业市场分析与发展前景报告</cp:keywords>
  <dc:description>2025-2031年中国分账网剧行业市场分析与发展前景报告</dc:description>
</cp:coreProperties>
</file>