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234c7f9624ebe" w:history="1">
              <w:r>
                <w:rPr>
                  <w:rStyle w:val="Hyperlink"/>
                </w:rPr>
                <w:t>2026-2032年中国可移动篮球架市场研究与发展前景报告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234c7f9624ebe" w:history="1">
              <w:r>
                <w:rPr>
                  <w:rStyle w:val="Hyperlink"/>
                </w:rPr>
                <w:t>2026-2032年中国可移动篮球架市场研究与发展前景报告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234c7f9624ebe" w:history="1">
                <w:r>
                  <w:rPr>
                    <w:rStyle w:val="Hyperlink"/>
                  </w:rPr>
                  <w:t>https://www.20087.com/0/87/KeYiDongLanQiuJiaHangYeQianJingFenXi.html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篮球架是社区、学校及家庭球场的主流配置，通过配重底座（注水或配重块）与伸缩立柱设计，兼顾稳定性与场地灵活性，满足日常训练与休闲娱乐需求。主流产品采用高强度钢材或铝合金结构，强调抗风能力、高度调节便捷性（通常2.6–3.05米）及防锈处理（如粉末喷涂、热浸镀锌）。现代设计在提升折叠收纳效率、降低整体重量及增强儿童安全防护（如防夹手结构）方面持续优化。然而，在强风或剧烈碰撞下，底座倾覆风险仍存；同时，长期户外使用易导致液压杆老化或锁紧机构松动。</w:t>
      </w:r>
      <w:r>
        <w:rPr>
          <w:rFonts w:hint="eastAsia"/>
        </w:rPr>
        <w:br/>
      </w:r>
      <w:r>
        <w:rPr>
          <w:rFonts w:hint="eastAsia"/>
        </w:rPr>
        <w:t>　　未来，可移动篮球架将向智能交互、可持续材料与多功能集成方向发展。市场调研网认为，集成运动传感器与APP联动的系统可记录投篮命中率、动作轨迹并提供训练建议；而再生塑料或生物基复合材料将替代部分金属部件，降低碳足迹。在全民健身政策推动下，产品将拓展为社区健康节点，支持多人竞技排名与线上赛事接入。此外，模块化快拆设计将便于运输与应急部署。长远看，可移动篮球架不仅作为体育器材存在，更将成为智慧社区中促进体教融合、社交互动与绿色生活的多功能健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8234c7f9624ebe" w:history="1">
        <w:r>
          <w:rPr>
            <w:rStyle w:val="Hyperlink"/>
          </w:rPr>
          <w:t>2026-2032年中国可移动篮球架市场研究与发展前景报告</w:t>
        </w:r>
      </w:hyperlink>
      <w:r>
        <w:rPr>
          <w:rFonts w:hint="eastAsia"/>
        </w:rPr>
        <w:t>》，2025年可移动篮球架行业市场规模达 亿元，预计2032年市场规模将达 亿元，期间年均复合增长率（CAGR）达 %。报告依托权威机构及行业协会数据，结合可移动篮球架行业的宏观环境与微观实践，从可移动篮球架市场规模、市场需求、技术现状及产业链结构等多维度进行了系统调研与分析。报告通过严谨的研究方法与翔实的数据支持，辅以直观图表，全面剖析了可移动篮球架行业发展趋势、重点企业表现及市场竞争格局，并通过SWOT分析揭示了行业机遇与潜在风险，为可移动篮球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可移动篮球架市场概述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按照不同产品类型，可移动篮球架主要可以分为如下几个类别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中国不同产品类型可移动篮球架增长趋势2021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5至7英尺</w:t>
      </w:r>
      <w:r>
        <w:rPr>
          <w:rFonts w:hint="eastAsia"/>
        </w:rPr>
        <w:br/>
      </w:r>
      <w:r>
        <w:rPr>
          <w:rFonts w:hint="eastAsia"/>
        </w:rPr>
        <w:t>　　　　1.2.3 7至9英尺</w:t>
      </w:r>
      <w:r>
        <w:rPr>
          <w:rFonts w:hint="eastAsia"/>
        </w:rPr>
        <w:br/>
      </w:r>
      <w:r>
        <w:rPr>
          <w:rFonts w:hint="eastAsia"/>
        </w:rPr>
        <w:t>　　　　1.2.4 10英尺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从不同应用，可移动篮球架主要包括如下几个方面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中国不同应用可移动篮球架增长趋势2021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体育馆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公园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中国可移动篮球架发展现状及未来趋势（2021-2032）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中国市场可移动篮球架收入及增长率（2021-2032）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中国市场可移动篮球架销量及增长率（2021-2032）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中国市场主要可移动篮球架厂商分析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中国市场主要厂商可移动篮球架销量及市场占有率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中国市场主要厂商可移动篮球架销量（2021-2026）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中国市场主要厂商可移动篮球架销量市场份额（2021-2026）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中国市场主要厂商可移动篮球架收入及市场占有率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中国市场主要厂商可移动篮球架收入（2021-2026）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中国市场主要厂商可移动篮球架收入市场份额（2021-2026）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2025年中国市场主要厂商可移动篮球架收入排名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中国市场主要厂商可移动篮球架价格（2021-2026）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中国市场主要厂商可移动篮球架总部及产地分布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中国市场主要厂商成立时间及可移动篮球架商业化日期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中国市场主要厂商可移动篮球架产品类型及应用</w:t>
      </w:r>
      <w:r>
        <w:rPr>
          <w:rFonts w:hint="eastAsia"/>
        </w:rPr>
        <w:br/>
      </w:r>
      <w:r>
        <w:rPr>
          <w:rFonts w:hint="eastAsia"/>
        </w:rPr>
        <w:t>　　2.7 可移动篮球架行业集中度、竞争程度分析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可移动篮球架行业集中度分析：2025年中国Top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中国市场可移动篮球架第一梯队、第二梯队和第三梯队厂商（品牌）及2025年市场份额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不同产品类型可移动篮球架分析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中国市场不同产品类型可移动篮球架销量（2021-2032）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中国市场不同产品类型可移动篮球架销量及市场份额（2021-2026）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中国市场不同产品类型可移动篮球架销量预测（2027-2032）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中国市场不同产品类型可移动篮球架规模（2021-2032）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中国市场不同产品类型可移动篮球架规模及市场份额（2021-2026）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中国市场不同产品类型可移动篮球架规模预测（2027-2032）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中国市场不同产品类型可移动篮球架价格走势（2021-2032）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不同应用可移动篮球架分析</w:t>
      </w:r>
      <w:r>
        <w:rPr>
          <w:rFonts w:hint="eastAsia"/>
        </w:rPr>
        <w:br/>
      </w:r>
      <w:r>
        <w:rPr>
          <w:rFonts w:hint="eastAsia"/>
        </w:rPr>
        <w:t>　　5.1 中国市场不同应用可移动篮球架销量（2021-2032）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中国市场不同应用可移动篮球架销量及市场份额（2021-2026）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中国市场不同应用可移动篮球架销量预测（2027-2032）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中国市场不同应用可移动篮球架规模（2021-2032）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中国市场不同应用可移动篮球架规模及市场份额（2021-2026）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中国市场不同应用可移动篮球架规模预测（2027-2032）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中国市场不同应用可移动篮球架价格走势（2021-2032）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可移动篮球架行业发展分析---发展趋势</w:t>
      </w:r>
      <w:r>
        <w:rPr>
          <w:rFonts w:hint="eastAsia"/>
        </w:rPr>
        <w:br/>
      </w:r>
      <w:r>
        <w:rPr>
          <w:rFonts w:hint="eastAsia"/>
        </w:rPr>
        <w:t>　　6.2 可移动篮球架行业发展分析---厂商壁垒</w:t>
      </w:r>
      <w:r>
        <w:rPr>
          <w:rFonts w:hint="eastAsia"/>
        </w:rPr>
        <w:br/>
      </w:r>
      <w:r>
        <w:rPr>
          <w:rFonts w:hint="eastAsia"/>
        </w:rPr>
        <w:t>　　6.3 可移动篮球架行业发展分析---驱动因素</w:t>
      </w:r>
      <w:r>
        <w:rPr>
          <w:rFonts w:hint="eastAsia"/>
        </w:rPr>
        <w:br/>
      </w:r>
      <w:r>
        <w:rPr>
          <w:rFonts w:hint="eastAsia"/>
        </w:rPr>
        <w:t>　　6.4 可移动篮球架行业发展分析---制约因素</w:t>
      </w:r>
      <w:r>
        <w:rPr>
          <w:rFonts w:hint="eastAsia"/>
        </w:rPr>
        <w:br/>
      </w:r>
      <w:r>
        <w:rPr>
          <w:rFonts w:hint="eastAsia"/>
        </w:rPr>
        <w:t>　　6.5 可移动篮球架中国企业SWOT分析</w:t>
      </w:r>
      <w:r>
        <w:rPr>
          <w:rFonts w:hint="eastAsia"/>
        </w:rPr>
        <w:br/>
      </w:r>
      <w:r>
        <w:rPr>
          <w:rFonts w:hint="eastAsia"/>
        </w:rPr>
        <w:t>　　6.6 可移动篮球架行业发展分析---行业政策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可移动篮球架行业产业链简介</w:t>
      </w:r>
      <w:r>
        <w:rPr>
          <w:rFonts w:hint="eastAsia"/>
        </w:rPr>
        <w:br/>
      </w:r>
      <w:r>
        <w:rPr>
          <w:rFonts w:hint="eastAsia"/>
        </w:rPr>
        <w:t>　　7.2 可移动篮球架产业链分析-上游</w:t>
      </w:r>
      <w:r>
        <w:rPr>
          <w:rFonts w:hint="eastAsia"/>
        </w:rPr>
        <w:br/>
      </w:r>
      <w:r>
        <w:rPr>
          <w:rFonts w:hint="eastAsia"/>
        </w:rPr>
        <w:t>　　7.3 可移动篮球架产业链分析-中游</w:t>
      </w:r>
      <w:r>
        <w:rPr>
          <w:rFonts w:hint="eastAsia"/>
        </w:rPr>
        <w:br/>
      </w:r>
      <w:r>
        <w:rPr>
          <w:rFonts w:hint="eastAsia"/>
        </w:rPr>
        <w:t>　　7.4 可移动篮球架产业链分析-下游</w:t>
      </w:r>
      <w:r>
        <w:rPr>
          <w:rFonts w:hint="eastAsia"/>
        </w:rPr>
        <w:br/>
      </w:r>
      <w:r>
        <w:rPr>
          <w:rFonts w:hint="eastAsia"/>
        </w:rPr>
        <w:t>　　7.5 可移动篮球架行业采购模式</w:t>
      </w:r>
      <w:r>
        <w:rPr>
          <w:rFonts w:hint="eastAsia"/>
        </w:rPr>
        <w:br/>
      </w:r>
      <w:r>
        <w:rPr>
          <w:rFonts w:hint="eastAsia"/>
        </w:rPr>
        <w:t>　　7.6 可移动篮球架行业生产模式</w:t>
      </w:r>
      <w:r>
        <w:rPr>
          <w:rFonts w:hint="eastAsia"/>
        </w:rPr>
        <w:br/>
      </w:r>
      <w:r>
        <w:rPr>
          <w:rFonts w:hint="eastAsia"/>
        </w:rPr>
        <w:t>　　7.7 可移动篮球架行业销售模式及销售渠道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中国本土可移动篮球架产能、产量分析</w:t>
      </w:r>
      <w:r>
        <w:rPr>
          <w:rFonts w:hint="eastAsia"/>
        </w:rPr>
        <w:br/>
      </w:r>
      <w:r>
        <w:rPr>
          <w:rFonts w:hint="eastAsia"/>
        </w:rPr>
        <w:t>　　8.1 中国可移动篮球架供需现状及预测（2021-2032）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中国可移动篮球架产能、产量、产能利用率及发展趋势（2021-2032）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中国可移动篮球架产量、市场需求量及发展趋势（2021-2032）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中国可移动篮球架进出口分析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中国市场可移动篮球架主要进口来源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中国市场可移动篮球架主要出口目的地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不同产品类型可移动篮球架市场规模2021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不同应用可移动篮球架市场规模2021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中国市场主要厂商可移动篮球架销量（2021-2026）&amp;（千套）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中国市场主要厂商可移动篮球架销量市场份额（2021-2026）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中国市场主要厂商可移动篮球架收入（2021-2026）&amp;（万元）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中国市场主要厂商可移动篮球架收入份额（2021-2026）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2025年中国主要生产商可移动篮球架收入排名（万元）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中国市场主要厂商可移动篮球架价格（2021-2026）&amp;（元/套）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中国市场主要厂商可移动篮球架总部及产地分布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中国市场主要厂商成立时间及可移动篮球架商业化日期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中国市场主要厂商可移动篮球架产品类型及应用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2025年中国市场可移动篮球架主要厂商市场地位（第一梯队、第二梯队和第三梯队）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可移动篮球架市场投资、并购等现状分析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中国市场不同产品类型可移动篮球架销量（2021-2026）&amp;（千套）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中国市场不同产品类型可移动篮球架销量市场份额（2021-2026）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中国市场不同产品类型可移动篮球架销量预测（2027-2032）&amp;（千套）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中国市场不同产品类型可移动篮球架销量市场份额预测（2027-2032）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中国市场不同产品类型可移动篮球架规模（2021-2026）&amp;（万元）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中国市场不同产品类型可移动篮球架规模市场份额（2021-2026）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中国市场不同产品类型可移动篮球架规模预测（2027-2032）&amp;（万元）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中国市场不同产品类型可移动篮球架规模市场份额预测（2027-2032）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中国市场不同应用可移动篮球架销量（2021-2026）&amp;（千套）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93： 中国市场不同应用可移动篮球架销量市场份额（2021-2026）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中国市场不同应用可移动篮球架销量预测（2027-2032）&amp;（千套）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中国市场不同应用可移动篮球架销量市场份额预测（2027-2032）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中国市场不同应用可移动篮球架规模（2021-2026）&amp;（万元）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中国市场不同应用可移动篮球架规模市场份额（2021-2026）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中国市场不同应用可移动篮球架规模预测（2027-2032）&amp;（万元）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中国市场不同应用可移动篮球架规模市场份额预测（2027-2032）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可移动篮球架行业发展分析---发展趋势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可移动篮球架行业发展分析---厂商壁垒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可移动篮球架行业发展分析---驱动因素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可移动篮球架行业发展分析---制约因素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可移动篮球架行业相关重点政策一览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可移动篮球架行业供应链分析</w:t>
      </w:r>
      <w:r>
        <w:rPr>
          <w:rFonts w:hint="eastAsia"/>
        </w:rPr>
        <w:br/>
      </w:r>
      <w:r>
        <w:rPr>
          <w:rFonts w:hint="eastAsia"/>
        </w:rPr>
        <w:t>　　表 106： 可移动篮球架上游原料供应商</w:t>
      </w:r>
      <w:r>
        <w:rPr>
          <w:rFonts w:hint="eastAsia"/>
        </w:rPr>
        <w:br/>
      </w:r>
      <w:r>
        <w:rPr>
          <w:rFonts w:hint="eastAsia"/>
        </w:rPr>
        <w:t>　　表 107： 可移动篮球架行业主要下游客户</w:t>
      </w:r>
      <w:r>
        <w:rPr>
          <w:rFonts w:hint="eastAsia"/>
        </w:rPr>
        <w:br/>
      </w:r>
      <w:r>
        <w:rPr>
          <w:rFonts w:hint="eastAsia"/>
        </w:rPr>
        <w:t>　　表 108： 可移动篮球架典型经销商</w:t>
      </w:r>
      <w:r>
        <w:rPr>
          <w:rFonts w:hint="eastAsia"/>
        </w:rPr>
        <w:br/>
      </w:r>
      <w:r>
        <w:rPr>
          <w:rFonts w:hint="eastAsia"/>
        </w:rPr>
        <w:t>　　表 109： 中国可移动篮球架产量、销量、进口量及出口量（2021-2026）&amp;（千套）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中国可移动篮球架产量、销量、进口量及出口量预测（2027-2032）&amp;（千套）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中国市场可移动篮球架主要进口来源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中国市场可移动篮球架主要出口目的地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可移动篮球架产品图片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中国不同产品类型可移动篮球架市场规模市场份额2025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5至7英尺产品图片</w:t>
      </w:r>
      <w:r>
        <w:rPr>
          <w:rFonts w:hint="eastAsia"/>
        </w:rPr>
        <w:br/>
      </w:r>
      <w:r>
        <w:rPr>
          <w:rFonts w:hint="eastAsia"/>
        </w:rPr>
        <w:t>　　图 4： 7至9英尺产品图片</w:t>
      </w:r>
      <w:r>
        <w:rPr>
          <w:rFonts w:hint="eastAsia"/>
        </w:rPr>
        <w:br/>
      </w:r>
      <w:r>
        <w:rPr>
          <w:rFonts w:hint="eastAsia"/>
        </w:rPr>
        <w:t>　　图 5： 10英尺产品图片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中国不同应用可移动篮球架市场份额2025 &amp; 2032</w:t>
      </w:r>
      <w:r>
        <w:rPr>
          <w:rFonts w:hint="eastAsia"/>
        </w:rPr>
        <w:br/>
      </w:r>
      <w:r>
        <w:rPr>
          <w:rFonts w:hint="eastAsia"/>
        </w:rPr>
        <w:t>　　图 8： 体育馆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公园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中国市场可移动篮球架市场规模，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中国市场可移动篮球架收入及增长率（2021-2032）&amp;（万元）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中国市场可移动篮球架销量及增长率（2021-2032）&amp;（千套）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2025年中国市场主要厂商可移动篮球架销量市场份额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2025年中国市场主要厂商可移动篮球架收入市场份额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2025年中国市场前五大厂商可移动篮球架市场份额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2025年中国市场可移动篮球架第一梯队、第二梯队和第三梯队厂商（品牌）及市场份额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中国市场不同产品类型可移动篮球架价格走势（2021-2032）&amp;（元/套）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中国市场不同应用可移动篮球架价格走势（2021-2032）&amp;（元/套）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可移动篮球架中国企业SWOT分析</w:t>
      </w:r>
      <w:r>
        <w:rPr>
          <w:rFonts w:hint="eastAsia"/>
        </w:rPr>
        <w:br/>
      </w:r>
      <w:r>
        <w:rPr>
          <w:rFonts w:hint="eastAsia"/>
        </w:rPr>
        <w:t>　　图 22： 可移动篮球架产业链</w:t>
      </w:r>
      <w:r>
        <w:rPr>
          <w:rFonts w:hint="eastAsia"/>
        </w:rPr>
        <w:br/>
      </w:r>
      <w:r>
        <w:rPr>
          <w:rFonts w:hint="eastAsia"/>
        </w:rPr>
        <w:t>　　图 23： 可移动篮球架行业采购模式分析</w:t>
      </w:r>
      <w:r>
        <w:rPr>
          <w:rFonts w:hint="eastAsia"/>
        </w:rPr>
        <w:br/>
      </w:r>
      <w:r>
        <w:rPr>
          <w:rFonts w:hint="eastAsia"/>
        </w:rPr>
        <w:t>　　图 24： 可移动篮球架行业生产模式分析</w:t>
      </w:r>
      <w:r>
        <w:rPr>
          <w:rFonts w:hint="eastAsia"/>
        </w:rPr>
        <w:br/>
      </w:r>
      <w:r>
        <w:rPr>
          <w:rFonts w:hint="eastAsia"/>
        </w:rPr>
        <w:t>　　图 25： 可移动篮球架行业销售模式分析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中国可移动篮球架产能、产量、产能利用率及发展趋势（2021-2032）&amp;（千套）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中国可移动篮球架产量、市场需求量及发展趋势（2021-2032）&amp;（千套）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234c7f9624ebe" w:history="1">
        <w:r>
          <w:rPr>
            <w:rStyle w:val="Hyperlink"/>
          </w:rPr>
          <w:t>2026-2032年中国可移动篮球架市场研究与发展前景报告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234c7f9624ebe" w:history="1">
        <w:r>
          <w:rPr>
            <w:rStyle w:val="Hyperlink"/>
          </w:rPr>
          <w:t>https://www.20087.com/0/87/KeYiDongLanQiuJiaHangYeQianJingFenXi.html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热点：篮球架有多高、可移动篮球架尺寸、标准篮球架、可移动篮球架怎么移动、篮球架十大品牌、可移动篮球架什么牌子好、小型移动篮球架、可移动篮球架品牌排行榜、篮球架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e61ec70694341" w:history="1">
      <w:r>
        <w:rPr>
          <w:rStyle w:val="Hyperlink"/>
        </w:rPr>
        <w:t>2026-2032年中国可移动篮球架市场研究与发展前景报告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KeYiDongLanQiuJiaHangYeQianJingFenXi.html" TargetMode="External" Id="Rc88234c7f962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KeYiDongLanQiuJiaHangYeQianJingFenXi.html" TargetMode="External" Id="Ra30e61ec7069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2026-03-01T06:18:24Z</dcterms:created>
  <dcterms:modified xsi:type="dcterms:W3CDTF">2026-03-01T07:18:24Z</dcterms:modified>
  <dc:subject>2026-2032年中国可移动篮球架市场研究与发展前景报告</dc:subject>
  <dc:title>2026-2032年中国可移动篮球架市场研究与发展前景报告</dc:title>
  <cp:keywords>2026-2032年中国可移动篮球架市场研究与发展前景报告</cp:keywords>
  <dc:description>2026-2032年中国可移动篮球架市场研究与发展前景报告</dc:description>
</cp:coreProperties>
</file>