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95b6e13a496c" w:history="1">
              <w:r>
                <w:rPr>
                  <w:rStyle w:val="Hyperlink"/>
                </w:rPr>
                <w:t>2024-2030年中国外语培训发展现状分析与前景趋势预测报告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95b6e13a496c" w:history="1">
              <w:r>
                <w:rPr>
                  <w:rStyle w:val="Hyperlink"/>
                </w:rPr>
                <w:t>2024-2030年中国外语培训发展现状分析与前景趋势预测报告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395b6e13a496c" w:history="1">
                <w:r>
                  <w:rPr>
                    <w:rStyle w:val="Hyperlink"/>
                  </w:rPr>
                  <w:t>https://www.20087.com/0/67/WaiYuPeiXunShiChangXianZhuangHeQianJing.html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在全球范围内保持着强劲的增长势头，随着全球化进程的加快和国际交流的频繁，掌握一门或多门外语成为个人和企业竞争力的重要组成部分。近年来，线上教育平台的兴起，使得外语培训更加便捷和个性化，学员可以根据自身需求和时间安排选择合适的学习模式。同时，人工智能技术的应用，如智能语音识别和自适应学习系统，为外语学习提供了更加高效和互动的体验。</w:t>
      </w:r>
      <w:r>
        <w:rPr>
          <w:rFonts w:hint="eastAsia"/>
        </w:rPr>
        <w:br/>
      </w:r>
      <w:r>
        <w:rPr>
          <w:rFonts w:hint="eastAsia"/>
        </w:rPr>
        <w:t>　　未来，外语培训将更加注重科技融合和个性化定制。虚拟现实（VR）和增强现实（AR）技术将为语言学习者创造沉浸式的学习环境，提升语言实践的真实感和趣味性。同时，大数据分析和机器学习算法将被用于构建个性化学习路径，根据学习者的进度和偏好动态调整教学内容，提高学习效率。此外，跨文化交流和实用商务语言培训将成为行业新增长点，满足全球化背景下专业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95b6e13a496c" w:history="1">
        <w:r>
          <w:rPr>
            <w:rStyle w:val="Hyperlink"/>
          </w:rPr>
          <w:t>2024-2030年中国外语培训发展现状分析与前景趋势预测报告</w:t>
        </w:r>
      </w:hyperlink>
      <w:r>
        <w:rPr>
          <w:rFonts w:hint="eastAsia"/>
        </w:rPr>
        <w:t>》主要分析了外语培训行业的市场规模、外语培训市场供需状况、外语培训市场竞争状况和外语培训主要企业经营情况，同时对外语培训行业的未来发展做出了科学预测。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95b6e13a496c" w:history="1">
        <w:r>
          <w:rPr>
            <w:rStyle w:val="Hyperlink"/>
          </w:rPr>
          <w:t>2024-2030年中国外语培训发展现状分析与前景趋势预测报告</w:t>
        </w:r>
      </w:hyperlink>
      <w:r>
        <w:rPr>
          <w:rFonts w:hint="eastAsia"/>
        </w:rPr>
        <w:t>》在多年外语培训行业研究的基础上，结合中国外语培训行业市场的发展现状，通过资深研究团队对外语培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95b6e13a496c" w:history="1">
        <w:r>
          <w:rPr>
            <w:rStyle w:val="Hyperlink"/>
          </w:rPr>
          <w:t>2024-2030年中国外语培训发展现状分析与前景趋势预测报告</w:t>
        </w:r>
      </w:hyperlink>
      <w:r>
        <w:rPr>
          <w:rFonts w:hint="eastAsia"/>
        </w:rPr>
        <w:t>》可以帮助投资者准确把握外语培训行业的市场现状，为投资者进行投资作出外语培训行业前景预判，挖掘外语培训行业投资价值，同时提出外语培训行业投资策略、生产策略、营销策略等方面的建议。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国外外语培训行业发展趋势预测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2019-2024年中国外语培训市场规模情况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2019-2024年中国外语培训市场需求状况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2019-2024年中国外语培训行业市场供给状况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2019-2024年外语培训行业市场供需平衡状况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外语培训重点企业（二）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外语培训重点企业（四）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外语培训企业多样化经营策略分析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一、外语培训企业多样化经营情况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二、现行外语培训行业多样化经营的方向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大型外语培训企业集团未来发展策略分析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对中小外语培训企业生产经营的建议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[中~智~林~]2024-2030年中国外语培训行业发展趋势分析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二、2024年外语培训发展趋势预测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外语培训介绍</w:t>
      </w:r>
      <w:r>
        <w:rPr>
          <w:rFonts w:hint="eastAsia"/>
        </w:rPr>
        <w:br/>
      </w:r>
      <w:r>
        <w:rPr>
          <w:rFonts w:hint="eastAsia"/>
        </w:rPr>
        <w:t>　　图表 外语培训图片</w:t>
      </w:r>
      <w:r>
        <w:rPr>
          <w:rFonts w:hint="eastAsia"/>
        </w:rPr>
        <w:br/>
      </w:r>
      <w:r>
        <w:rPr>
          <w:rFonts w:hint="eastAsia"/>
        </w:rPr>
        <w:t>　　图表 外语培训种类</w:t>
      </w:r>
      <w:r>
        <w:rPr>
          <w:rFonts w:hint="eastAsia"/>
        </w:rPr>
        <w:br/>
      </w:r>
      <w:r>
        <w:rPr>
          <w:rFonts w:hint="eastAsia"/>
        </w:rPr>
        <w:t>　　图表 外语培训用途 应用</w:t>
      </w:r>
      <w:r>
        <w:rPr>
          <w:rFonts w:hint="eastAsia"/>
        </w:rPr>
        <w:br/>
      </w:r>
      <w:r>
        <w:rPr>
          <w:rFonts w:hint="eastAsia"/>
        </w:rPr>
        <w:t>　　图表 外语培训产业链调研</w:t>
      </w:r>
      <w:r>
        <w:rPr>
          <w:rFonts w:hint="eastAsia"/>
        </w:rPr>
        <w:br/>
      </w:r>
      <w:r>
        <w:rPr>
          <w:rFonts w:hint="eastAsia"/>
        </w:rPr>
        <w:t>　　图表 外语培训行业现状</w:t>
      </w:r>
      <w:r>
        <w:rPr>
          <w:rFonts w:hint="eastAsia"/>
        </w:rPr>
        <w:br/>
      </w:r>
      <w:r>
        <w:rPr>
          <w:rFonts w:hint="eastAsia"/>
        </w:rPr>
        <w:t>　　图表 外语培训行业特点</w:t>
      </w:r>
      <w:r>
        <w:rPr>
          <w:rFonts w:hint="eastAsia"/>
        </w:rPr>
        <w:br/>
      </w:r>
      <w:r>
        <w:rPr>
          <w:rFonts w:hint="eastAsia"/>
        </w:rPr>
        <w:t>　　图表 外语培训政策</w:t>
      </w:r>
      <w:r>
        <w:rPr>
          <w:rFonts w:hint="eastAsia"/>
        </w:rPr>
        <w:br/>
      </w:r>
      <w:r>
        <w:rPr>
          <w:rFonts w:hint="eastAsia"/>
        </w:rPr>
        <w:t>　　图表 外语培训技术 标准</w:t>
      </w:r>
      <w:r>
        <w:rPr>
          <w:rFonts w:hint="eastAsia"/>
        </w:rPr>
        <w:br/>
      </w:r>
      <w:r>
        <w:rPr>
          <w:rFonts w:hint="eastAsia"/>
        </w:rPr>
        <w:t>　　图表 2019-2023年中国外语培训行业市场规模</w:t>
      </w:r>
      <w:r>
        <w:rPr>
          <w:rFonts w:hint="eastAsia"/>
        </w:rPr>
        <w:br/>
      </w:r>
      <w:r>
        <w:rPr>
          <w:rFonts w:hint="eastAsia"/>
        </w:rPr>
        <w:t>　　图表 外语培训生产现状</w:t>
      </w:r>
      <w:r>
        <w:rPr>
          <w:rFonts w:hint="eastAsia"/>
        </w:rPr>
        <w:br/>
      </w:r>
      <w:r>
        <w:rPr>
          <w:rFonts w:hint="eastAsia"/>
        </w:rPr>
        <w:t>　　图表 外语培训发展有利因素分析</w:t>
      </w:r>
      <w:r>
        <w:rPr>
          <w:rFonts w:hint="eastAsia"/>
        </w:rPr>
        <w:br/>
      </w:r>
      <w:r>
        <w:rPr>
          <w:rFonts w:hint="eastAsia"/>
        </w:rPr>
        <w:t>　　图表 外语培训发展不利因素分析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2023年中国外语培训产能</w:t>
      </w:r>
      <w:r>
        <w:rPr>
          <w:rFonts w:hint="eastAsia"/>
        </w:rPr>
        <w:br/>
      </w:r>
      <w:r>
        <w:rPr>
          <w:rFonts w:hint="eastAsia"/>
        </w:rPr>
        <w:t>　　图表 2023年外语培训供给情况</w:t>
      </w:r>
      <w:r>
        <w:rPr>
          <w:rFonts w:hint="eastAsia"/>
        </w:rPr>
        <w:br/>
      </w:r>
      <w:r>
        <w:rPr>
          <w:rFonts w:hint="eastAsia"/>
        </w:rPr>
        <w:t>　　图表 2019-2023年中国外语培训产量统计</w:t>
      </w:r>
      <w:r>
        <w:rPr>
          <w:rFonts w:hint="eastAsia"/>
        </w:rPr>
        <w:br/>
      </w:r>
      <w:r>
        <w:rPr>
          <w:rFonts w:hint="eastAsia"/>
        </w:rPr>
        <w:t>　　图表 外语培训最新消息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2019-2023年中国外语培训市场需求情况</w:t>
      </w:r>
      <w:r>
        <w:rPr>
          <w:rFonts w:hint="eastAsia"/>
        </w:rPr>
        <w:br/>
      </w:r>
      <w:r>
        <w:rPr>
          <w:rFonts w:hint="eastAsia"/>
        </w:rPr>
        <w:t>　　图表 2019-2023年外语培训销售情况</w:t>
      </w:r>
      <w:r>
        <w:rPr>
          <w:rFonts w:hint="eastAsia"/>
        </w:rPr>
        <w:br/>
      </w:r>
      <w:r>
        <w:rPr>
          <w:rFonts w:hint="eastAsia"/>
        </w:rPr>
        <w:t>　　图表 2019-2023年中国外语培训价格走势</w:t>
      </w:r>
      <w:r>
        <w:rPr>
          <w:rFonts w:hint="eastAsia"/>
        </w:rPr>
        <w:br/>
      </w:r>
      <w:r>
        <w:rPr>
          <w:rFonts w:hint="eastAsia"/>
        </w:rPr>
        <w:t>　　图表 2019-2023年中国外语培训行业销售收入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2019-2023年中国外语培训行业利润总额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2019-2023年中国外语培训进口情况</w:t>
      </w:r>
      <w:r>
        <w:rPr>
          <w:rFonts w:hint="eastAsia"/>
        </w:rPr>
        <w:br/>
      </w:r>
      <w:r>
        <w:rPr>
          <w:rFonts w:hint="eastAsia"/>
        </w:rPr>
        <w:t>　　图表 2019-2023年中国外语培训出口情况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2019-2023年中国外语培训行业企业数量统计</w:t>
      </w:r>
      <w:r>
        <w:rPr>
          <w:rFonts w:hint="eastAsia"/>
        </w:rPr>
        <w:br/>
      </w:r>
      <w:r>
        <w:rPr>
          <w:rFonts w:hint="eastAsia"/>
        </w:rPr>
        <w:t>　　图表 外语培训成本和利润分析</w:t>
      </w:r>
      <w:r>
        <w:rPr>
          <w:rFonts w:hint="eastAsia"/>
        </w:rPr>
        <w:br/>
      </w:r>
      <w:r>
        <w:rPr>
          <w:rFonts w:hint="eastAsia"/>
        </w:rPr>
        <w:t>　　图表 外语培训上游发展</w:t>
      </w:r>
      <w:r>
        <w:rPr>
          <w:rFonts w:hint="eastAsia"/>
        </w:rPr>
        <w:br/>
      </w:r>
      <w:r>
        <w:rPr>
          <w:rFonts w:hint="eastAsia"/>
        </w:rPr>
        <w:t>　　图表 外语培训下游发展</w:t>
      </w:r>
      <w:r>
        <w:rPr>
          <w:rFonts w:hint="eastAsia"/>
        </w:rPr>
        <w:br/>
      </w:r>
      <w:r>
        <w:rPr>
          <w:rFonts w:hint="eastAsia"/>
        </w:rPr>
        <w:t>　　图表 2023年中国外语培训行业需求区域调研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**地区外语培训市场规模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**地区外语培训市场调研</w:t>
      </w:r>
      <w:r>
        <w:rPr>
          <w:rFonts w:hint="eastAsia"/>
        </w:rPr>
        <w:br/>
      </w:r>
      <w:r>
        <w:rPr>
          <w:rFonts w:hint="eastAsia"/>
        </w:rPr>
        <w:t>　　图表 **地区外语培训市场需求分析</w:t>
      </w:r>
      <w:r>
        <w:rPr>
          <w:rFonts w:hint="eastAsia"/>
        </w:rPr>
        <w:br/>
      </w:r>
      <w:r>
        <w:rPr>
          <w:rFonts w:hint="eastAsia"/>
        </w:rPr>
        <w:t>　　图表 **地区外语培训市场规模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**地区外语培训市场调研</w:t>
      </w:r>
      <w:r>
        <w:rPr>
          <w:rFonts w:hint="eastAsia"/>
        </w:rPr>
        <w:br/>
      </w:r>
      <w:r>
        <w:rPr>
          <w:rFonts w:hint="eastAsia"/>
        </w:rPr>
        <w:t>　　图表 **地区外语培训市场需求分析</w:t>
      </w:r>
      <w:r>
        <w:rPr>
          <w:rFonts w:hint="eastAsia"/>
        </w:rPr>
        <w:br/>
      </w:r>
      <w:r>
        <w:rPr>
          <w:rFonts w:hint="eastAsia"/>
        </w:rPr>
        <w:t>　　图表 外语培训招标、中标情况</w:t>
      </w:r>
      <w:r>
        <w:rPr>
          <w:rFonts w:hint="eastAsia"/>
        </w:rPr>
        <w:br/>
      </w:r>
      <w:r>
        <w:rPr>
          <w:rFonts w:hint="eastAsia"/>
        </w:rPr>
        <w:t>　　图表 外语培训品牌分析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企业外语培训型号、规格</w:t>
      </w:r>
      <w:r>
        <w:rPr>
          <w:rFonts w:hint="eastAsia"/>
        </w:rPr>
        <w:br/>
      </w:r>
      <w:r>
        <w:rPr>
          <w:rFonts w:hint="eastAsia"/>
        </w:rPr>
        <w:t>　　图表 外语培训重点企业（一）经营情况分析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企业外语培训型号、规格</w:t>
      </w:r>
      <w:r>
        <w:rPr>
          <w:rFonts w:hint="eastAsia"/>
        </w:rPr>
        <w:br/>
      </w:r>
      <w:r>
        <w:rPr>
          <w:rFonts w:hint="eastAsia"/>
        </w:rPr>
        <w:t>　　图表 外语培训重点企业（二）经营情况分析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企业外语培训型号、规格</w:t>
      </w:r>
      <w:r>
        <w:rPr>
          <w:rFonts w:hint="eastAsia"/>
        </w:rPr>
        <w:br/>
      </w:r>
      <w:r>
        <w:rPr>
          <w:rFonts w:hint="eastAsia"/>
        </w:rPr>
        <w:t>　　图表 外语培训重点企业（三）经营情况分析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外语培训优势</w:t>
      </w:r>
      <w:r>
        <w:rPr>
          <w:rFonts w:hint="eastAsia"/>
        </w:rPr>
        <w:br/>
      </w:r>
      <w:r>
        <w:rPr>
          <w:rFonts w:hint="eastAsia"/>
        </w:rPr>
        <w:t>　　图表 外语培训劣势</w:t>
      </w:r>
      <w:r>
        <w:rPr>
          <w:rFonts w:hint="eastAsia"/>
        </w:rPr>
        <w:br/>
      </w:r>
      <w:r>
        <w:rPr>
          <w:rFonts w:hint="eastAsia"/>
        </w:rPr>
        <w:t>　　图表 外语培训机会</w:t>
      </w:r>
      <w:r>
        <w:rPr>
          <w:rFonts w:hint="eastAsia"/>
        </w:rPr>
        <w:br/>
      </w:r>
      <w:r>
        <w:rPr>
          <w:rFonts w:hint="eastAsia"/>
        </w:rPr>
        <w:t>　　图表 外语培训威胁</w:t>
      </w:r>
      <w:r>
        <w:rPr>
          <w:rFonts w:hint="eastAsia"/>
        </w:rPr>
        <w:br/>
      </w:r>
      <w:r>
        <w:rPr>
          <w:rFonts w:hint="eastAsia"/>
        </w:rPr>
        <w:t>　　图表 进入外语培训行业壁垒</w:t>
      </w:r>
      <w:r>
        <w:rPr>
          <w:rFonts w:hint="eastAsia"/>
        </w:rPr>
        <w:br/>
      </w:r>
      <w:r>
        <w:rPr>
          <w:rFonts w:hint="eastAsia"/>
        </w:rPr>
        <w:t>　　图表 外语培训投资、并购情况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2024-2030年中国外语培训销售预测</w:t>
      </w:r>
      <w:r>
        <w:rPr>
          <w:rFonts w:hint="eastAsia"/>
        </w:rPr>
        <w:br/>
      </w:r>
      <w:r>
        <w:rPr>
          <w:rFonts w:hint="eastAsia"/>
        </w:rPr>
        <w:t>　　图表 2024-2030年中国外语培训市场规模预测</w:t>
      </w:r>
      <w:r>
        <w:rPr>
          <w:rFonts w:hint="eastAsia"/>
        </w:rPr>
        <w:br/>
      </w:r>
      <w:r>
        <w:rPr>
          <w:rFonts w:hint="eastAsia"/>
        </w:rPr>
        <w:t>　　图表 外语培训行业准入条件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2024-2030年中国外语培训行业风险分析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2024-2030年中国外语培训发展趋势</w:t>
      </w:r>
      <w:r>
        <w:rPr>
          <w:rFonts w:hint="eastAsia"/>
        </w:rPr>
        <w:br/>
      </w:r>
      <w:r>
        <w:rPr>
          <w:rFonts w:hint="eastAsia"/>
        </w:rPr>
        <w:t>　　图表 2024-2030年中国外语培训市场前景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95b6e13a496c" w:history="1">
        <w:r>
          <w:rPr>
            <w:rStyle w:val="Hyperlink"/>
          </w:rPr>
          <w:t>2024-2030年中国外语培训发展现状分析与前景趋势预测报告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395b6e13a496c" w:history="1">
        <w:r>
          <w:rPr>
            <w:rStyle w:val="Hyperlink"/>
          </w:rPr>
          <w:t>https://www.20087.com/0/67/WaiYuPeiXunShiChangXianZhuangHeQianJing.html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e7ee539ae43ab" w:history="1">
      <w:r>
        <w:rPr>
          <w:rStyle w:val="Hyperlink"/>
        </w:rPr>
        <w:t>2024-2030年中国外语培训发展现状分析与前景趋势预测报告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aiYuPeiXunShiChangXianZhuangHeQianJing.html" TargetMode="External" Id="R48a395b6e13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aiYuPeiXunShiChangXianZhuangHeQianJing.html" TargetMode="External" Id="Re7ce7ee539a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2024-04-17T05:36:00Z</dcterms:created>
  <dcterms:modified xsi:type="dcterms:W3CDTF">2024-04-17T06:36:00Z</dcterms:modified>
  <dc:subject>2024-2030年中国外语培训发展现状分析与前景趋势预测报告</dc:subject>
  <dc:title>2024-2030年中国外语培训发展现状分析与前景趋势预测报告</dc:title>
  <cp:keywords>2024-2030年中国外语培训发展现状分析与前景趋势预测报告</cp:keywords>
  <dc:description>2024-2030年中国外语培训发展现状分析与前景趋势预测报告</dc:description>
</cp:coreProperties>
</file>