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058b86b6e4227" w:history="1">
              <w:r>
                <w:rPr>
                  <w:rStyle w:val="Hyperlink"/>
                </w:rPr>
                <w:t>2026-2032年中国自动零售行业发展研究与市场前景报告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058b86b6e4227" w:history="1">
              <w:r>
                <w:rPr>
                  <w:rStyle w:val="Hyperlink"/>
                </w:rPr>
                <w:t>2026-2032年中国自动零售行业发展研究与市场前景报告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058b86b6e4227" w:history="1">
                <w:r>
                  <w:rPr>
                    <w:rStyle w:val="Hyperlink"/>
                  </w:rPr>
                  <w:t>https://www.20087.com/0/27/ZiDongLingShouXianZhuangYuQianJingFenXi.html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零售指通过智能售货机、无人便利店、自助服务终端等载体，实现商品或服务的无接触、24小时即时交付模式，覆盖饮料零食、生鲜日百、药品、电子产品等多个品类。当前自动零售设备普遍集成多模态支付（扫码、NFC、刷脸）、远程库存监控、动态定价及AI视觉识别技术，部分机型支持温控分区与个性化推荐。在城市高密度区域与封闭场景（如地铁、校园、医院），自动零售有效填补传统渠道服务空白。然而，设备运维成本高、商品损耗率大、消费者对故障处理体验不满，以及盈利模型过度依赖点位垄断等问题，制约行业规模化健康发展。</w:t>
      </w:r>
      <w:r>
        <w:rPr>
          <w:rFonts w:hint="eastAsia"/>
        </w:rPr>
        <w:br/>
      </w:r>
      <w:r>
        <w:rPr>
          <w:rFonts w:hint="eastAsia"/>
        </w:rPr>
        <w:t>　　未来，自动零售将向全链路智能化、场景融合与可持续运营演进。边缘计算与5G通信将支持设备端实时决策，如基于天气、时段与人流预测的动态补货建议。与社区团购、即时配送平台的系统打通可实现“前置仓+自提柜”混合履约模式。在硬件层面，可循环包装识别与逆向物流集成将推动押金制或空瓶回收机制落地。此外，情感交互界面（如语音助手、情绪识别屏幕）有望提升用户粘性。长远看，自动零售终端将不再是孤立销售点，而是城市末梢消费网络的智能触点，在数据驱动下重构“人—货—场”关系，成为智慧城市生活服务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058b86b6e4227" w:history="1">
        <w:r>
          <w:rPr>
            <w:rStyle w:val="Hyperlink"/>
          </w:rPr>
          <w:t>2026-2032年中国自动零售行业发展研究与市场前景报告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自动零售行业的市场规模、技术现状及未来发展方向。报告全面梳理了自动零售行业运行态势，重点分析了自动零售细分领域的动态变化，并对行业内的重点企业及竞争格局进行了解读。通过对自动零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自动零售产业概述</w:t>
      </w:r>
      <w:r>
        <w:rPr>
          <w:rFonts w:hint="eastAsia"/>
        </w:rPr>
        <w:br/>
      </w:r>
      <w:r>
        <w:rPr>
          <w:rFonts w:hint="eastAsia"/>
        </w:rPr>
        <w:t>　　第一节 自动零售定义与分类</w:t>
      </w:r>
      <w:r>
        <w:rPr>
          <w:rFonts w:hint="eastAsia"/>
        </w:rPr>
        <w:br/>
      </w:r>
      <w:r>
        <w:rPr>
          <w:rFonts w:hint="eastAsia"/>
        </w:rPr>
        <w:t>　　第二节 自动零售产业链结构及关键环节剖析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自动零售商业模式与盈利模式解析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自动零售经济指标与行业评估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全球自动零售市场发展综述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主要国家与地区自动零售市场对比</w:t>
      </w:r>
      <w:r>
        <w:rPr>
          <w:rFonts w:hint="eastAsia"/>
        </w:rPr>
        <w:br/>
      </w:r>
      <w:r>
        <w:rPr>
          <w:rFonts w:hint="eastAsia"/>
        </w:rPr>
        <w:t>　　第三节 2026-2032年全球自动零售行业发展趋势与前景预测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国际自动零售市场发展趋势及对我国启示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二、对我国自动零售市场的借鉴意义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自动零售市场的总体规模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一、2020-2025年自动零售市场规模变化及趋势分析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二、2026年自动零售行业市场规模特点</w:t>
      </w:r>
      <w:r>
        <w:rPr>
          <w:rFonts w:hint="eastAsia"/>
        </w:rPr>
        <w:br/>
      </w:r>
      <w:r>
        <w:rPr>
          <w:rFonts w:hint="eastAsia"/>
        </w:rPr>
        <w:t>　　第二节 自动零售市场规模的构成</w:t>
      </w:r>
      <w:r>
        <w:rPr>
          <w:rFonts w:hint="eastAsia"/>
        </w:rPr>
        <w:br/>
      </w:r>
      <w:r>
        <w:rPr>
          <w:rFonts w:hint="eastAsia"/>
        </w:rPr>
        <w:t>　　　　一、自动零售客户群体特征与偏好分析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二、不同类型自动零售市场规模分布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三、各地区自动零售市场规模差异与特点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自动零售市场规模的预测与展望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一、未来几年自动零售市场规模增长预测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2020-2025年自动零售行业规模情况</w:t>
      </w:r>
      <w:r>
        <w:rPr>
          <w:rFonts w:hint="eastAsia"/>
        </w:rPr>
        <w:br/>
      </w:r>
      <w:r>
        <w:rPr>
          <w:rFonts w:hint="eastAsia"/>
        </w:rPr>
        <w:t>　　　　一、自动零售行业企业数量规模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2020-2025年自动零售行业财务能力分析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一、自动零售行业盈利能力</w:t>
      </w:r>
      <w:r>
        <w:rPr>
          <w:rFonts w:hint="eastAsia"/>
        </w:rPr>
        <w:br/>
      </w:r>
      <w:r>
        <w:rPr>
          <w:rFonts w:hint="eastAsia"/>
        </w:rPr>
        <w:t>　　　　二、自动零售行业偿债能力</w:t>
      </w:r>
      <w:r>
        <w:rPr>
          <w:rFonts w:hint="eastAsia"/>
        </w:rPr>
        <w:br/>
      </w:r>
      <w:r>
        <w:rPr>
          <w:rFonts w:hint="eastAsia"/>
        </w:rPr>
        <w:t>　　　　三、自动零售行业营运能力</w:t>
      </w:r>
      <w:r>
        <w:rPr>
          <w:rFonts w:hint="eastAsia"/>
        </w:rPr>
        <w:br/>
      </w:r>
      <w:r>
        <w:rPr>
          <w:rFonts w:hint="eastAsia"/>
        </w:rPr>
        <w:t>　　　　四、自动零售行业发展能力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自动零售细分市场（一）市场调研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自动零售细分市场（二）市场调研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2020-2025年中国自动零售行业重点区域调研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一、重点地区（一）自动零售市场规模与特点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二、重点地区（二）自动零售市场规模及特点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三、重点地区（三）自动零售市场规模及特点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四、重点地区（四）自动零售市场规模及特点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不同区域自动零售市场的对比与启示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二、自动零售市场拓展策略与建议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自动零售行业渠道分析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二、各类渠道对自动零售行业的影响</w:t>
      </w:r>
      <w:r>
        <w:rPr>
          <w:rFonts w:hint="eastAsia"/>
        </w:rPr>
        <w:br/>
      </w:r>
      <w:r>
        <w:rPr>
          <w:rFonts w:hint="eastAsia"/>
        </w:rPr>
        <w:t>　　　　三、主要自动零售企业渠道策略研究</w:t>
      </w:r>
      <w:r>
        <w:rPr>
          <w:rFonts w:hint="eastAsia"/>
        </w:rPr>
        <w:br/>
      </w:r>
      <w:r>
        <w:rPr>
          <w:rFonts w:hint="eastAsia"/>
        </w:rPr>
        <w:t>　　第二节 自动零售行业客户分析与定位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自动零售行业总体市场竞争状况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一、自动零售行业竞争结构分析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三、自动零售行业SWOT分析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自动零售企业发展策略分析</w:t>
      </w:r>
      <w:r>
        <w:rPr>
          <w:rFonts w:hint="eastAsia"/>
        </w:rPr>
        <w:br/>
      </w:r>
      <w:r>
        <w:rPr>
          <w:rFonts w:hint="eastAsia"/>
        </w:rPr>
        <w:t>　　第一节 自动零售市场与销售策略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自动零售品牌战略思考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二、自动零售行业主管部门、监管体制及相关政策法规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3、自动零售行业的主要法律、法规和政策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4、2026年自动零售行业法律法规和政策对行业的影响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二、自动零售消费者需求分析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一、自动零售技术的应用与创新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二、自动零售行业发展的技术趋势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2026-2032年自动零售行业展趋势预测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2026-2032年自动零售市场发展前景分析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一、自动零售市场发展潜力</w:t>
      </w:r>
      <w:r>
        <w:rPr>
          <w:rFonts w:hint="eastAsia"/>
        </w:rPr>
        <w:br/>
      </w:r>
      <w:r>
        <w:rPr>
          <w:rFonts w:hint="eastAsia"/>
        </w:rPr>
        <w:t>　　　　二、自动零售市场前景分析</w:t>
      </w:r>
      <w:r>
        <w:rPr>
          <w:rFonts w:hint="eastAsia"/>
        </w:rPr>
        <w:br/>
      </w:r>
      <w:r>
        <w:rPr>
          <w:rFonts w:hint="eastAsia"/>
        </w:rPr>
        <w:t>　　　　三、自动零售细分行业发展前景分析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2026-2032年自动零售发展趋势预测</w:t>
      </w:r>
      <w:r>
        <w:rPr>
          <w:rFonts w:hint="eastAsia"/>
        </w:rPr>
        <w:br/>
      </w:r>
      <w:r>
        <w:rPr>
          <w:rFonts w:hint="eastAsia"/>
        </w:rPr>
        <w:t>　　　　一、自动零售发展趋势预测</w:t>
      </w:r>
      <w:r>
        <w:rPr>
          <w:rFonts w:hint="eastAsia"/>
        </w:rPr>
        <w:br/>
      </w:r>
      <w:r>
        <w:rPr>
          <w:rFonts w:hint="eastAsia"/>
        </w:rPr>
        <w:t>　　　　二、自动零售市场规模预测</w:t>
      </w:r>
      <w:r>
        <w:rPr>
          <w:rFonts w:hint="eastAsia"/>
        </w:rPr>
        <w:br/>
      </w:r>
      <w:r>
        <w:rPr>
          <w:rFonts w:hint="eastAsia"/>
        </w:rPr>
        <w:t>　　　　三、自动零售细分市场发展趋势预测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未来自动零售行业挑战与机遇探讨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一、自动零售行业挑战</w:t>
      </w:r>
      <w:r>
        <w:rPr>
          <w:rFonts w:hint="eastAsia"/>
        </w:rPr>
        <w:br/>
      </w:r>
      <w:r>
        <w:rPr>
          <w:rFonts w:hint="eastAsia"/>
        </w:rPr>
        <w:t>　　　　二、自动零售行业机遇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对自动零售行业发展的建议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(中⋅智⋅林)对自动零售企业和投资者的建议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自动零售介绍</w:t>
      </w:r>
      <w:r>
        <w:rPr>
          <w:rFonts w:hint="eastAsia"/>
        </w:rPr>
        <w:br/>
      </w:r>
      <w:r>
        <w:rPr>
          <w:rFonts w:hint="eastAsia"/>
        </w:rPr>
        <w:t>　　图表 自动零售图片</w:t>
      </w:r>
      <w:r>
        <w:rPr>
          <w:rFonts w:hint="eastAsia"/>
        </w:rPr>
        <w:br/>
      </w:r>
      <w:r>
        <w:rPr>
          <w:rFonts w:hint="eastAsia"/>
        </w:rPr>
        <w:t>　　图表 自动零售产业链调研</w:t>
      </w:r>
      <w:r>
        <w:rPr>
          <w:rFonts w:hint="eastAsia"/>
        </w:rPr>
        <w:br/>
      </w:r>
      <w:r>
        <w:rPr>
          <w:rFonts w:hint="eastAsia"/>
        </w:rPr>
        <w:t>　　图表 自动零售行业特点</w:t>
      </w:r>
      <w:r>
        <w:rPr>
          <w:rFonts w:hint="eastAsia"/>
        </w:rPr>
        <w:br/>
      </w:r>
      <w:r>
        <w:rPr>
          <w:rFonts w:hint="eastAsia"/>
        </w:rPr>
        <w:t>　　图表 自动零售政策</w:t>
      </w:r>
      <w:r>
        <w:rPr>
          <w:rFonts w:hint="eastAsia"/>
        </w:rPr>
        <w:br/>
      </w:r>
      <w:r>
        <w:rPr>
          <w:rFonts w:hint="eastAsia"/>
        </w:rPr>
        <w:t>　　图表 自动零售技术 标准</w:t>
      </w:r>
      <w:r>
        <w:rPr>
          <w:rFonts w:hint="eastAsia"/>
        </w:rPr>
        <w:br/>
      </w:r>
      <w:r>
        <w:rPr>
          <w:rFonts w:hint="eastAsia"/>
        </w:rPr>
        <w:t>　　图表 自动零售最新消息 动态</w:t>
      </w:r>
      <w:r>
        <w:rPr>
          <w:rFonts w:hint="eastAsia"/>
        </w:rPr>
        <w:br/>
      </w:r>
      <w:r>
        <w:rPr>
          <w:rFonts w:hint="eastAsia"/>
        </w:rPr>
        <w:t>　　图表 自动零售行业现状</w:t>
      </w:r>
      <w:r>
        <w:rPr>
          <w:rFonts w:hint="eastAsia"/>
        </w:rPr>
        <w:br/>
      </w:r>
      <w:r>
        <w:rPr>
          <w:rFonts w:hint="eastAsia"/>
        </w:rPr>
        <w:t>　　图表 2020-2025年自动零售行业市场容量统计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2020-2025年中国自动零售市场规模情况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2020-2025年中国自动零售销售统计</w:t>
      </w:r>
      <w:r>
        <w:rPr>
          <w:rFonts w:hint="eastAsia"/>
        </w:rPr>
        <w:br/>
      </w:r>
      <w:r>
        <w:rPr>
          <w:rFonts w:hint="eastAsia"/>
        </w:rPr>
        <w:t>　　图表 2020-2025年中国自动零售利润总额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2020-2025年中国自动零售企业数量统计</w:t>
      </w:r>
      <w:r>
        <w:rPr>
          <w:rFonts w:hint="eastAsia"/>
        </w:rPr>
        <w:br/>
      </w:r>
      <w:r>
        <w:rPr>
          <w:rFonts w:hint="eastAsia"/>
        </w:rPr>
        <w:t>　　图表 2025年自动零售成本和利润分析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2020-2025年中国自动零售行业经营效益分析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2020-2025年中国自动零售行业发展能力分析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2020-2025年中国自动零售行业偿债能力分析</w:t>
      </w:r>
      <w:r>
        <w:rPr>
          <w:rFonts w:hint="eastAsia"/>
        </w:rPr>
        <w:br/>
      </w:r>
      <w:r>
        <w:rPr>
          <w:rFonts w:hint="eastAsia"/>
        </w:rPr>
        <w:t>　　图表 自动零售品牌分析</w:t>
      </w:r>
      <w:r>
        <w:rPr>
          <w:rFonts w:hint="eastAsia"/>
        </w:rPr>
        <w:br/>
      </w:r>
      <w:r>
        <w:rPr>
          <w:rFonts w:hint="eastAsia"/>
        </w:rPr>
        <w:t>　　图表 **地区自动零售市场规模</w:t>
      </w:r>
      <w:r>
        <w:rPr>
          <w:rFonts w:hint="eastAsia"/>
        </w:rPr>
        <w:br/>
      </w:r>
      <w:r>
        <w:rPr>
          <w:rFonts w:hint="eastAsia"/>
        </w:rPr>
        <w:t>　　图表 **地区自动零售行业市场需求</w:t>
      </w:r>
      <w:r>
        <w:rPr>
          <w:rFonts w:hint="eastAsia"/>
        </w:rPr>
        <w:br/>
      </w:r>
      <w:r>
        <w:rPr>
          <w:rFonts w:hint="eastAsia"/>
        </w:rPr>
        <w:t>　　图表 **地区自动零售市场调研</w:t>
      </w:r>
      <w:r>
        <w:rPr>
          <w:rFonts w:hint="eastAsia"/>
        </w:rPr>
        <w:br/>
      </w:r>
      <w:r>
        <w:rPr>
          <w:rFonts w:hint="eastAsia"/>
        </w:rPr>
        <w:t>　　图表 **地区自动零售行业市场需求分析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**地区自动零售市场规模</w:t>
      </w:r>
      <w:r>
        <w:rPr>
          <w:rFonts w:hint="eastAsia"/>
        </w:rPr>
        <w:br/>
      </w:r>
      <w:r>
        <w:rPr>
          <w:rFonts w:hint="eastAsia"/>
        </w:rPr>
        <w:t>　　图表 **地区自动零售行业市场需求</w:t>
      </w:r>
      <w:r>
        <w:rPr>
          <w:rFonts w:hint="eastAsia"/>
        </w:rPr>
        <w:br/>
      </w:r>
      <w:r>
        <w:rPr>
          <w:rFonts w:hint="eastAsia"/>
        </w:rPr>
        <w:t>　　图表 **地区自动零售市场调研</w:t>
      </w:r>
      <w:r>
        <w:rPr>
          <w:rFonts w:hint="eastAsia"/>
        </w:rPr>
        <w:br/>
      </w:r>
      <w:r>
        <w:rPr>
          <w:rFonts w:hint="eastAsia"/>
        </w:rPr>
        <w:t>　　图表 **地区自动零售市场需求分析</w:t>
      </w:r>
      <w:r>
        <w:rPr>
          <w:rFonts w:hint="eastAsia"/>
        </w:rPr>
        <w:br/>
      </w:r>
      <w:r>
        <w:rPr>
          <w:rFonts w:hint="eastAsia"/>
        </w:rPr>
        <w:t>　　图表 自动零售上游发展</w:t>
      </w:r>
      <w:r>
        <w:rPr>
          <w:rFonts w:hint="eastAsia"/>
        </w:rPr>
        <w:br/>
      </w:r>
      <w:r>
        <w:rPr>
          <w:rFonts w:hint="eastAsia"/>
        </w:rPr>
        <w:t>　　图表 自动零售下游发展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自动零售企业（一）概况</w:t>
      </w:r>
      <w:r>
        <w:rPr>
          <w:rFonts w:hint="eastAsia"/>
        </w:rPr>
        <w:br/>
      </w:r>
      <w:r>
        <w:rPr>
          <w:rFonts w:hint="eastAsia"/>
        </w:rPr>
        <w:t>　　图表 企业自动零售业务</w:t>
      </w:r>
      <w:r>
        <w:rPr>
          <w:rFonts w:hint="eastAsia"/>
        </w:rPr>
        <w:br/>
      </w:r>
      <w:r>
        <w:rPr>
          <w:rFonts w:hint="eastAsia"/>
        </w:rPr>
        <w:t>　　图表 自动零售企业（一）经营情况分析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自动零售企业（二）简介</w:t>
      </w:r>
      <w:r>
        <w:rPr>
          <w:rFonts w:hint="eastAsia"/>
        </w:rPr>
        <w:br/>
      </w:r>
      <w:r>
        <w:rPr>
          <w:rFonts w:hint="eastAsia"/>
        </w:rPr>
        <w:t>　　图表 企业自动零售业务</w:t>
      </w:r>
      <w:r>
        <w:rPr>
          <w:rFonts w:hint="eastAsia"/>
        </w:rPr>
        <w:br/>
      </w:r>
      <w:r>
        <w:rPr>
          <w:rFonts w:hint="eastAsia"/>
        </w:rPr>
        <w:t>　　图表 自动零售企业（二）经营情况分析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自动零售企业（三）概况</w:t>
      </w:r>
      <w:r>
        <w:rPr>
          <w:rFonts w:hint="eastAsia"/>
        </w:rPr>
        <w:br/>
      </w:r>
      <w:r>
        <w:rPr>
          <w:rFonts w:hint="eastAsia"/>
        </w:rPr>
        <w:t>　　图表 企业自动零售业务</w:t>
      </w:r>
      <w:r>
        <w:rPr>
          <w:rFonts w:hint="eastAsia"/>
        </w:rPr>
        <w:br/>
      </w:r>
      <w:r>
        <w:rPr>
          <w:rFonts w:hint="eastAsia"/>
        </w:rPr>
        <w:t>　　图表 自动零售企业（三）经营情况分析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自动零售企业（四）简介</w:t>
      </w:r>
      <w:r>
        <w:rPr>
          <w:rFonts w:hint="eastAsia"/>
        </w:rPr>
        <w:br/>
      </w:r>
      <w:r>
        <w:rPr>
          <w:rFonts w:hint="eastAsia"/>
        </w:rPr>
        <w:t>　　图表 企业自动零售业务</w:t>
      </w:r>
      <w:r>
        <w:rPr>
          <w:rFonts w:hint="eastAsia"/>
        </w:rPr>
        <w:br/>
      </w:r>
      <w:r>
        <w:rPr>
          <w:rFonts w:hint="eastAsia"/>
        </w:rPr>
        <w:t>　　图表 自动零售企业（四）经营情况分析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自动零售企业（四）盈利能力情况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自动零售企业（四）偿债能力情况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自动零售企业（四）运营能力情况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自动零售企业（四）成长能力情况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自动零售投资、并购情况</w:t>
      </w:r>
      <w:r>
        <w:rPr>
          <w:rFonts w:hint="eastAsia"/>
        </w:rPr>
        <w:br/>
      </w:r>
      <w:r>
        <w:rPr>
          <w:rFonts w:hint="eastAsia"/>
        </w:rPr>
        <w:t>　　图表 自动零售优势</w:t>
      </w:r>
      <w:r>
        <w:rPr>
          <w:rFonts w:hint="eastAsia"/>
        </w:rPr>
        <w:br/>
      </w:r>
      <w:r>
        <w:rPr>
          <w:rFonts w:hint="eastAsia"/>
        </w:rPr>
        <w:t>　　图表 自动零售劣势</w:t>
      </w:r>
      <w:r>
        <w:rPr>
          <w:rFonts w:hint="eastAsia"/>
        </w:rPr>
        <w:br/>
      </w:r>
      <w:r>
        <w:rPr>
          <w:rFonts w:hint="eastAsia"/>
        </w:rPr>
        <w:t>　　图表 自动零售机会</w:t>
      </w:r>
      <w:r>
        <w:rPr>
          <w:rFonts w:hint="eastAsia"/>
        </w:rPr>
        <w:br/>
      </w:r>
      <w:r>
        <w:rPr>
          <w:rFonts w:hint="eastAsia"/>
        </w:rPr>
        <w:t>　　图表 自动零售威胁</w:t>
      </w:r>
      <w:r>
        <w:rPr>
          <w:rFonts w:hint="eastAsia"/>
        </w:rPr>
        <w:br/>
      </w:r>
      <w:r>
        <w:rPr>
          <w:rFonts w:hint="eastAsia"/>
        </w:rPr>
        <w:t>　　图表 进入自动零售行业壁垒</w:t>
      </w:r>
      <w:r>
        <w:rPr>
          <w:rFonts w:hint="eastAsia"/>
        </w:rPr>
        <w:br/>
      </w:r>
      <w:r>
        <w:rPr>
          <w:rFonts w:hint="eastAsia"/>
        </w:rPr>
        <w:t>　　图表 自动零售发展有利因素</w:t>
      </w:r>
      <w:r>
        <w:rPr>
          <w:rFonts w:hint="eastAsia"/>
        </w:rPr>
        <w:br/>
      </w:r>
      <w:r>
        <w:rPr>
          <w:rFonts w:hint="eastAsia"/>
        </w:rPr>
        <w:t>　　图表 自动零售发展不利因素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2026-2032年中国自动零售行业信息化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2026-2032年中国自动零售行业风险</w:t>
      </w:r>
      <w:r>
        <w:rPr>
          <w:rFonts w:hint="eastAsia"/>
        </w:rPr>
        <w:br/>
      </w:r>
      <w:r>
        <w:rPr>
          <w:rFonts w:hint="eastAsia"/>
        </w:rPr>
        <w:t>　　图表 2026-2032年中国自动零售市场前景分析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058b86b6e4227" w:history="1">
        <w:r>
          <w:rPr>
            <w:rStyle w:val="Hyperlink"/>
          </w:rPr>
          <w:t>2026-2032年中国自动零售行业发展研究与市场前景报告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058b86b6e4227" w:history="1">
        <w:r>
          <w:rPr>
            <w:rStyle w:val="Hyperlink"/>
          </w:rPr>
          <w:t>https://www.20087.com/0/27/ZiDongLingShouXianZhuangYuQianJingFenXi.html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b87e4d21d4054" w:history="1">
      <w:r>
        <w:rPr>
          <w:rStyle w:val="Hyperlink"/>
        </w:rPr>
        <w:t>2026-2032年中国自动零售行业发展研究与市场前景报告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iDongLingShouXianZhuangYuQianJingFenXi.html" TargetMode="External" Id="Re19058b86b6e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iDongLingShouXianZhuangYuQianJingFenXi.html" TargetMode="External" Id="R120b87e4d21d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2026-01-03T03:13:45Z</dcterms:created>
  <dcterms:modified xsi:type="dcterms:W3CDTF">2026-01-03T04:13:45Z</dcterms:modified>
  <dc:subject>2026-2032年中国自动零售行业发展研究与市场前景报告</dc:subject>
  <dc:title>2026-2032年中国自动零售行业发展研究与市场前景报告</dc:title>
  <cp:keywords>2026-2032年中国自动零售行业发展研究与市场前景报告</cp:keywords>
  <dc:description>2026-2032年中国自动零售行业发展研究与市场前景报告</dc:description>
</cp:coreProperties>
</file>