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de9d06134474d" w:history="1">
              <w:r>
                <w:rPr>
                  <w:rStyle w:val="Hyperlink"/>
                </w:rPr>
                <w:t>2023-2029年中国地下水生态修复行业现状全面调研与发展趋势预测报告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de9d06134474d" w:history="1">
              <w:r>
                <w:rPr>
                  <w:rStyle w:val="Hyperlink"/>
                </w:rPr>
                <w:t>2023-2029年中国地下水生态修复行业现状全面调研与发展趋势预测报告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de9d06134474d" w:history="1">
                <w:r>
                  <w:rPr>
                    <w:rStyle w:val="Hyperlink"/>
                  </w:rPr>
                  <w:t>https://www.20087.com/1/97/DiXiaShuiShengTaiXiuFuHangYeFaZhanQuShi.html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生态修复是一项复杂的环境治理工程，旨在恢复受污染地下水资源的自然状态和生态功能。随着工业化和城市化进程的加速，地下水遭受重金属、有机污染物和农业化肥等物质的污染，严重影响了人类健康和生态环境。近年来，地下水生态修复技术取得了显著进展，包括生物修复、化学修复和物理修复等多种方法的综合应用。其中，生物修复利用微生物分解污染物，化学修复则通过添加化学试剂改变污染物形态，而物理修复则侧重于污染物的隔离或抽取。</w:t>
      </w:r>
      <w:r>
        <w:rPr>
          <w:rFonts w:hint="eastAsia"/>
        </w:rPr>
        <w:br/>
      </w:r>
      <w:r>
        <w:rPr>
          <w:rFonts w:hint="eastAsia"/>
        </w:rPr>
        <w:t>　　未来，地下水生态修复领域将朝着更高效、更环保的方向发展。技术创新将是推动行业前进的关键，包括纳米技术、生物工程技术以及新型材料的开发，这些都将提高修复效率和降低成本。此外，集成修复技术的运用，即结合多种修复方法的优势，将成为主流趋势，以应对复杂多变的污染情况。政策和法规的完善也将促进地下水生态修复行业的规范化和标准化，确保修复活动的科学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de9d06134474d" w:history="1">
        <w:r>
          <w:rPr>
            <w:rStyle w:val="Hyperlink"/>
          </w:rPr>
          <w:t>2023-2029年中国地下水生态修复行业现状全面调研与发展趋势预测报告</w:t>
        </w:r>
      </w:hyperlink>
      <w:r>
        <w:rPr>
          <w:rFonts w:hint="eastAsia"/>
        </w:rPr>
        <w:t>》全面分析了我国地下水生态修复行业的现状、市场需求、市场规模以及价格动态，探讨了地下水生态修复产业链的结构与发展。地下水生态修复报告对地下水生态修复细分市场进行了剖析，同时基于科学数据，对地下水生态修复市场前景及发展趋势进行了预测。报告还聚焦地下水生态修复重点企业，并对其品牌影响力、市场竞争力以及行业集中度进行了评估。地下水生态修复报告为投资者、产业链相关企业及政府决策部门提供了专业、客观的参考，是了解和把握地下水生态修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地下水生态修复产业概述</w:t>
      </w:r>
      <w:r>
        <w:rPr>
          <w:rFonts w:hint="eastAsia"/>
        </w:rPr>
        <w:br/>
      </w:r>
      <w:r>
        <w:rPr>
          <w:rFonts w:hint="eastAsia"/>
        </w:rPr>
        <w:t>　　第一节 地下水生态修复定义</w:t>
      </w:r>
      <w:r>
        <w:rPr>
          <w:rFonts w:hint="eastAsia"/>
        </w:rPr>
        <w:br/>
      </w:r>
      <w:r>
        <w:rPr>
          <w:rFonts w:hint="eastAsia"/>
        </w:rPr>
        <w:t>　　第二节 地下水生态修复行业特点</w:t>
      </w:r>
      <w:r>
        <w:rPr>
          <w:rFonts w:hint="eastAsia"/>
        </w:rPr>
        <w:br/>
      </w:r>
      <w:r>
        <w:rPr>
          <w:rFonts w:hint="eastAsia"/>
        </w:rPr>
        <w:t>　　第三节 地下水生态修复发展历程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2022-2023年中国地下水生态修复行业运行环境分析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中国地下水生态修复运行经济环境分析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三、经济发展对地下水生态修复行业的影响</w:t>
      </w:r>
      <w:r>
        <w:rPr>
          <w:rFonts w:hint="eastAsia"/>
        </w:rPr>
        <w:br/>
      </w:r>
      <w:r>
        <w:rPr>
          <w:rFonts w:hint="eastAsia"/>
        </w:rPr>
        <w:t>　　第二节 中国地下水生态修复产业政策环境分析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二、地下水生态修复行业主要法规政策</w:t>
      </w:r>
      <w:r>
        <w:rPr>
          <w:rFonts w:hint="eastAsia"/>
        </w:rPr>
        <w:br/>
      </w:r>
      <w:r>
        <w:rPr>
          <w:rFonts w:hint="eastAsia"/>
        </w:rPr>
        <w:t>　　第三节 中国地下水生态修复产业社会环境分析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国外地下水生态修复行业发展态势分析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国外地下水生态修复市场发展现状分析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国外主要国家、地区地下水生态修复市场现状</w:t>
      </w:r>
      <w:r>
        <w:rPr>
          <w:rFonts w:hint="eastAsia"/>
        </w:rPr>
        <w:br/>
      </w:r>
      <w:r>
        <w:rPr>
          <w:rFonts w:hint="eastAsia"/>
        </w:rPr>
        <w:t>　　第三节 国外地下水生态修复行业发展趋势预测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中国地下水生态修复行业发展调研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2018-2023年中国地下水生态修复行业规模情况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一、地下水生态修复行业市场规模状况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二、地下水生态修复行业单位规模状况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三、地下水生态修复行业人员规模状况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2018-2023年中国地下水生态修复行业财务能力分析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二、地下水生态修复行业偿债能力分析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三、地下水生态修复行业营运能力分析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四、地下水生态修复行业发展能力分析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2022-2023年中国地下水生态修复行业热点动态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2023年中国地下水生态修复行业面临的挑战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中国地下水生态修复行业重点地区市场调研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**地区地下水生态修复发展现状及趋势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**地区地下水生态修复发展现状及趋势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**地区地下水生态修复发展现状及趋势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**地区地下水生态修复发展现状及趋势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中国地下水生态修复行业价格走势及影响因素分析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国内地下水生态修复行业价格回顾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国内地下水生态修复行业价格走势预测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国内地下水生态修复行业价格影响因素分析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中国地下水生态修复行业客户调研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一、地下水生态修复行业客户偏好调查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二、客户对地下水生态修复品牌的首要认知渠道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三、地下水生态修复品牌忠诚度调查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四、地下水生态修复行业客户消费理念调研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中国地下水生态修复行业重点企业发展调研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中国地下水生态修复行业竞争格局分析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2022-2023年地下水生态修复行业集中度分析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一、地下水生态修复市场集中度分析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二、地下水生态修复企业集中度分析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2023年地下水生态修复行业竞争格局分析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二、地下水生态修复行业竞争格局展望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三、我国地下水生态修复市场竞争趋势</w:t>
      </w:r>
      <w:r>
        <w:rPr>
          <w:rFonts w:hint="eastAsia"/>
        </w:rPr>
        <w:br/>
      </w:r>
      <w:r>
        <w:rPr>
          <w:rFonts w:hint="eastAsia"/>
        </w:rPr>
        <w:t>　　第三节 地下水生态修复行业兼并与重组整合分析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二、地下水生态修复行业兼并与重组整合发展趋势预测分析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地下水生态修复行业投资风险及应对策略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地下水生态修复行业SWOT模型分析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二、地下水生态修复行业劣势分析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三、地下水生态修复行业机会分析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四、地下水生态修复行业风险分析</w:t>
      </w:r>
      <w:r>
        <w:rPr>
          <w:rFonts w:hint="eastAsia"/>
        </w:rPr>
        <w:br/>
      </w:r>
      <w:r>
        <w:rPr>
          <w:rFonts w:hint="eastAsia"/>
        </w:rPr>
        <w:t>　　第二节 地下水生态修复行业投资风险及控制策略分析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一、地下水生态修复市场风险及控制策略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二、地下水生态修复行业政策风险及控制策略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三、地下水生态修复行业经营风险及控制策略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四、地下水生态修复同业竞争风险及控制策略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五、地下水生态修复行业其他风险及控制策略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2023-2029年中国地下水生态修复市场预测及发展建议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2023-2029年中国地下水生态修复市场预测分析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一、中国地下水生态修复行业市场规模预测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二、中国地下水生态修复行业发展前景展望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2023-2029年中国地下水生态修复企业发展策略建议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一、地下水生态修复企业融资策略</w:t>
      </w:r>
      <w:r>
        <w:rPr>
          <w:rFonts w:hint="eastAsia"/>
        </w:rPr>
        <w:br/>
      </w:r>
      <w:r>
        <w:rPr>
          <w:rFonts w:hint="eastAsia"/>
        </w:rPr>
        <w:t>　　　　二、地下水生态修复企业人才策略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2023-2029年中国地下水生态修复企业营销策略建议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一、地下水生态修复企业定位策略</w:t>
      </w:r>
      <w:r>
        <w:rPr>
          <w:rFonts w:hint="eastAsia"/>
        </w:rPr>
        <w:br/>
      </w:r>
      <w:r>
        <w:rPr>
          <w:rFonts w:hint="eastAsia"/>
        </w:rPr>
        <w:t>　　　　二、地下水生态修复企业价格策略</w:t>
      </w:r>
      <w:r>
        <w:rPr>
          <w:rFonts w:hint="eastAsia"/>
        </w:rPr>
        <w:br/>
      </w:r>
      <w:r>
        <w:rPr>
          <w:rFonts w:hint="eastAsia"/>
        </w:rPr>
        <w:t>　　　　三、地下水生态修复企业促销策略</w:t>
      </w:r>
      <w:r>
        <w:rPr>
          <w:rFonts w:hint="eastAsia"/>
        </w:rPr>
        <w:br/>
      </w:r>
      <w:r>
        <w:rPr>
          <w:rFonts w:hint="eastAsia"/>
        </w:rPr>
        <w:t>　　第四节 中智.林.　地下水生态修复行业研究结论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地下水生态修复行业历程</w:t>
      </w:r>
      <w:r>
        <w:rPr>
          <w:rFonts w:hint="eastAsia"/>
        </w:rPr>
        <w:br/>
      </w:r>
      <w:r>
        <w:rPr>
          <w:rFonts w:hint="eastAsia"/>
        </w:rPr>
        <w:t>　　图表 地下水生态修复行业生命周期</w:t>
      </w:r>
      <w:r>
        <w:rPr>
          <w:rFonts w:hint="eastAsia"/>
        </w:rPr>
        <w:br/>
      </w:r>
      <w:r>
        <w:rPr>
          <w:rFonts w:hint="eastAsia"/>
        </w:rPr>
        <w:t>　　图表 地下水生态修复行业产业链分析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2018-2023年地下水生态修复行业市场容量统计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**地区地下水生态修复行业市场需求情况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2023-2029年中国地下水生态修复行业市场容量预测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2023-2029年中国地下水生态修复行业市场规模预测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2023-2029年中国地下水生态修复市场前景分析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2023-2029年中国地下水生态修复行业发展趋势预测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de9d06134474d" w:history="1">
        <w:r>
          <w:rPr>
            <w:rStyle w:val="Hyperlink"/>
          </w:rPr>
          <w:t>2023-2029年中国地下水生态修复行业现状全面调研与发展趋势预测报告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de9d06134474d" w:history="1">
        <w:r>
          <w:rPr>
            <w:rStyle w:val="Hyperlink"/>
          </w:rPr>
          <w:t>https://www.20087.com/1/97/DiXiaShuiShengTaiXiuFuHangYeFaZhanQuShi.html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8010a9aa7408a" w:history="1">
      <w:r>
        <w:rPr>
          <w:rStyle w:val="Hyperlink"/>
        </w:rPr>
        <w:t>2023-2029年中国地下水生态修复行业现状全面调研与发展趋势预测报告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XiaShuiShengTaiXiuFuHangYeFaZhanQuShi.html" TargetMode="External" Id="R126de9d06134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XiaShuiShengTaiXiuFuHangYeFaZhanQuShi.html" TargetMode="External" Id="R9898010a9aa7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2023-06-13T02:56:00Z</dcterms:created>
  <dcterms:modified xsi:type="dcterms:W3CDTF">2023-06-13T03:56:00Z</dcterms:modified>
  <dc:subject>2023-2029年中国地下水生态修复行业现状全面调研与发展趋势预测报告</dc:subject>
  <dc:title>2023-2029年中国地下水生态修复行业现状全面调研与发展趋势预测报告</dc:title>
  <cp:keywords>2023-2029年中国地下水生态修复行业现状全面调研与发展趋势预测报告</cp:keywords>
  <dc:description>2023-2029年中国地下水生态修复行业现状全面调研与发展趋势预测报告</dc:description>
</cp:coreProperties>
</file>