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d75250c8e4c05" w:history="1">
              <w:r>
                <w:rPr>
                  <w:rStyle w:val="Hyperlink"/>
                </w:rPr>
                <w:t>中国动漫培训行业现状深度调研与发展趋势（2024-2030年）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d75250c8e4c05" w:history="1">
              <w:r>
                <w:rPr>
                  <w:rStyle w:val="Hyperlink"/>
                </w:rPr>
                <w:t>中国动漫培训行业现状深度调研与发展趋势（2024-2030年）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d75250c8e4c05" w:history="1">
                <w:r>
                  <w:rPr>
                    <w:rStyle w:val="Hyperlink"/>
                  </w:rPr>
                  <w:t>https://www.20087.com/1/67/DongManPeiXunFaZhanQuShiYuCe.html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培训行业近年来随着全球动漫市场的繁荣而迅速成长。随着动漫作品的国际化传播和二次元文化的普及，对专业动漫人才的需求持续增长。各大院校和培训机构纷纷开设动漫相关的课程和专业，涵盖动画制作、漫画创作、角色设计等多个领域。然而，高水平师资的稀缺、课程内容与产业需求的匹配度以及学生就业率的提升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动漫培训行业将更加注重实践性和创新性。一方面，通过与动漫企业深度合作，建立实习实训基地，让学生在校期间就能接触实际项目，增强实战经验。另一方面，鼓励学生进行原创作品的开发，通过举办各类竞赛和展览，激发学生的创新思维和创作热情。此外，随着在线教育的兴起，动漫培训也将更加灵活，通过网络平台提供个性化和定制化的学习资源，满足不同学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d75250c8e4c05" w:history="1">
        <w:r>
          <w:rPr>
            <w:rStyle w:val="Hyperlink"/>
          </w:rPr>
          <w:t>中国动漫培训行业现状深度调研与发展趋势（2024-2030年）</w:t>
        </w:r>
      </w:hyperlink>
      <w:r>
        <w:rPr>
          <w:rFonts w:hint="eastAsia"/>
        </w:rPr>
        <w:t>》通过严谨的分析、翔实的数据及直观的图表，系统解析了动漫培训行业的市场规模、需求变化、价格波动及产业链结构。报告全面评估了当前动漫培训市场现状，科学预测了未来市场前景与发展趋势，重点剖析了动漫培训细分市场的机遇与挑战。同时，报告对动漫培训重点企业的竞争地位及市场集中度进行了评估，为动漫培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中国动漫培训行业发展概述</w:t>
      </w:r>
      <w:r>
        <w:rPr>
          <w:rFonts w:hint="eastAsia"/>
        </w:rPr>
        <w:br/>
      </w:r>
      <w:r>
        <w:rPr>
          <w:rFonts w:hint="eastAsia"/>
        </w:rPr>
        <w:t>　　第一节 动漫培训行业发展情况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动漫培训产业链分析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二、皮卡产业链模型分析`</w:t>
      </w:r>
      <w:r>
        <w:rPr>
          <w:rFonts w:hint="eastAsia"/>
        </w:rPr>
        <w:br/>
      </w:r>
      <w:r>
        <w:rPr>
          <w:rFonts w:hint="eastAsia"/>
        </w:rPr>
        <w:t>　　第三节 动漫培训行业的重要性分析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全球动漫培训行业发展分析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2024年全球动漫培训市场分析</w:t>
      </w:r>
      <w:r>
        <w:rPr>
          <w:rFonts w:hint="eastAsia"/>
        </w:rPr>
        <w:br/>
      </w:r>
      <w:r>
        <w:rPr>
          <w:rFonts w:hint="eastAsia"/>
        </w:rPr>
        <w:t>　　　　一、2024年全球动漫培训市场回顾</w:t>
      </w:r>
      <w:r>
        <w:rPr>
          <w:rFonts w:hint="eastAsia"/>
        </w:rPr>
        <w:br/>
      </w:r>
      <w:r>
        <w:rPr>
          <w:rFonts w:hint="eastAsia"/>
        </w:rPr>
        <w:t>　　　　二、2024年全球动漫培训市场环境</w:t>
      </w:r>
      <w:r>
        <w:rPr>
          <w:rFonts w:hint="eastAsia"/>
        </w:rPr>
        <w:br/>
      </w:r>
      <w:r>
        <w:rPr>
          <w:rFonts w:hint="eastAsia"/>
        </w:rPr>
        <w:t>　　　　三、2024年全球动漫培训需求分析</w:t>
      </w:r>
      <w:r>
        <w:rPr>
          <w:rFonts w:hint="eastAsia"/>
        </w:rPr>
        <w:br/>
      </w:r>
      <w:r>
        <w:rPr>
          <w:rFonts w:hint="eastAsia"/>
        </w:rPr>
        <w:t>　　　　四、2024年全球动漫培训市场规模</w:t>
      </w:r>
      <w:r>
        <w:rPr>
          <w:rFonts w:hint="eastAsia"/>
        </w:rPr>
        <w:br/>
      </w:r>
      <w:r>
        <w:rPr>
          <w:rFonts w:hint="eastAsia"/>
        </w:rPr>
        <w:t>　　第二节 日本动漫培训产业发展状况</w:t>
      </w:r>
      <w:r>
        <w:rPr>
          <w:rFonts w:hint="eastAsia"/>
        </w:rPr>
        <w:br/>
      </w:r>
      <w:r>
        <w:rPr>
          <w:rFonts w:hint="eastAsia"/>
        </w:rPr>
        <w:t>　　　　一、日本动漫培训产业概况</w:t>
      </w:r>
      <w:r>
        <w:rPr>
          <w:rFonts w:hint="eastAsia"/>
        </w:rPr>
        <w:br/>
      </w:r>
      <w:r>
        <w:rPr>
          <w:rFonts w:hint="eastAsia"/>
        </w:rPr>
        <w:t>　　　　二、日本动漫培训产业成长规律</w:t>
      </w:r>
      <w:r>
        <w:rPr>
          <w:rFonts w:hint="eastAsia"/>
        </w:rPr>
        <w:br/>
      </w:r>
      <w:r>
        <w:rPr>
          <w:rFonts w:hint="eastAsia"/>
        </w:rPr>
        <w:t>　　　　三、日本动漫培训产业发展状况</w:t>
      </w:r>
      <w:r>
        <w:rPr>
          <w:rFonts w:hint="eastAsia"/>
        </w:rPr>
        <w:br/>
      </w:r>
      <w:r>
        <w:rPr>
          <w:rFonts w:hint="eastAsia"/>
        </w:rPr>
        <w:t>　　　　四、日本动漫培训产业成功经验分析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五、日本动漫培训市场扩张情况</w:t>
      </w:r>
      <w:r>
        <w:rPr>
          <w:rFonts w:hint="eastAsia"/>
        </w:rPr>
        <w:br/>
      </w:r>
      <w:r>
        <w:rPr>
          <w:rFonts w:hint="eastAsia"/>
        </w:rPr>
        <w:t>　　第三节 美国动漫培训产业发展状况</w:t>
      </w:r>
      <w:r>
        <w:rPr>
          <w:rFonts w:hint="eastAsia"/>
        </w:rPr>
        <w:br/>
      </w:r>
      <w:r>
        <w:rPr>
          <w:rFonts w:hint="eastAsia"/>
        </w:rPr>
        <w:t>　　　　一、美国动漫培训产业概况</w:t>
      </w:r>
      <w:r>
        <w:rPr>
          <w:rFonts w:hint="eastAsia"/>
        </w:rPr>
        <w:br/>
      </w:r>
      <w:r>
        <w:rPr>
          <w:rFonts w:hint="eastAsia"/>
        </w:rPr>
        <w:t>　　　　二、美国动漫培训产业成长规律</w:t>
      </w:r>
      <w:r>
        <w:rPr>
          <w:rFonts w:hint="eastAsia"/>
        </w:rPr>
        <w:br/>
      </w:r>
      <w:r>
        <w:rPr>
          <w:rFonts w:hint="eastAsia"/>
        </w:rPr>
        <w:t>　　　　三、美国动漫培训发展历程及前景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四、欧洲与美国动漫培训产业分析</w:t>
      </w:r>
      <w:r>
        <w:rPr>
          <w:rFonts w:hint="eastAsia"/>
        </w:rPr>
        <w:br/>
      </w:r>
      <w:r>
        <w:rPr>
          <w:rFonts w:hint="eastAsia"/>
        </w:rPr>
        <w:t>　　第四节 韩国动漫培训产业发展状况</w:t>
      </w:r>
      <w:r>
        <w:rPr>
          <w:rFonts w:hint="eastAsia"/>
        </w:rPr>
        <w:br/>
      </w:r>
      <w:r>
        <w:rPr>
          <w:rFonts w:hint="eastAsia"/>
        </w:rPr>
        <w:t>　　　　一、韩国动漫培训产业概况</w:t>
      </w:r>
      <w:r>
        <w:rPr>
          <w:rFonts w:hint="eastAsia"/>
        </w:rPr>
        <w:br/>
      </w:r>
      <w:r>
        <w:rPr>
          <w:rFonts w:hint="eastAsia"/>
        </w:rPr>
        <w:t>　　　　二、韩国动漫培训业发展措施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三、中国与韩国动漫培训产业比较分析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我国动漫培训行业发展环境分析</w:t>
      </w:r>
      <w:r>
        <w:rPr>
          <w:rFonts w:hint="eastAsia"/>
        </w:rPr>
        <w:br/>
      </w:r>
      <w:r>
        <w:rPr>
          <w:rFonts w:hint="eastAsia"/>
        </w:rPr>
        <w:t>　　第一节 我国动漫产业发展政策环境</w:t>
      </w:r>
      <w:r>
        <w:rPr>
          <w:rFonts w:hint="eastAsia"/>
        </w:rPr>
        <w:br/>
      </w:r>
      <w:r>
        <w:rPr>
          <w:rFonts w:hint="eastAsia"/>
        </w:rPr>
        <w:t>　　　　一、中国动漫体制分析</w:t>
      </w:r>
      <w:r>
        <w:rPr>
          <w:rFonts w:hint="eastAsia"/>
        </w:rPr>
        <w:br/>
      </w:r>
      <w:r>
        <w:rPr>
          <w:rFonts w:hint="eastAsia"/>
        </w:rPr>
        <w:t>　　　　二、动漫产业成长规律与政策引导</w:t>
      </w:r>
      <w:r>
        <w:rPr>
          <w:rFonts w:hint="eastAsia"/>
        </w:rPr>
        <w:br/>
      </w:r>
      <w:r>
        <w:rPr>
          <w:rFonts w:hint="eastAsia"/>
        </w:rPr>
        <w:t>　　　　　　1、动漫企业认定管理办法（试行）</w:t>
      </w:r>
      <w:r>
        <w:rPr>
          <w:rFonts w:hint="eastAsia"/>
        </w:rPr>
        <w:br/>
      </w:r>
      <w:r>
        <w:rPr>
          <w:rFonts w:hint="eastAsia"/>
        </w:rPr>
        <w:t>　　　　　　2、文化产业发展专项资金的通知</w:t>
      </w:r>
      <w:r>
        <w:rPr>
          <w:rFonts w:hint="eastAsia"/>
        </w:rPr>
        <w:br/>
      </w:r>
      <w:r>
        <w:rPr>
          <w:rFonts w:hint="eastAsia"/>
        </w:rPr>
        <w:t>　　　　　　3、新闻出版广电总局：每天至少播30分钟国产动画</w:t>
      </w:r>
      <w:r>
        <w:rPr>
          <w:rFonts w:hint="eastAsia"/>
        </w:rPr>
        <w:br/>
      </w:r>
      <w:r>
        <w:rPr>
          <w:rFonts w:hint="eastAsia"/>
        </w:rPr>
        <w:t>　　　　　　4、文化产业振兴规划</w:t>
      </w:r>
      <w:r>
        <w:rPr>
          <w:rFonts w:hint="eastAsia"/>
        </w:rPr>
        <w:br/>
      </w:r>
      <w:r>
        <w:rPr>
          <w:rFonts w:hint="eastAsia"/>
        </w:rPr>
        <w:t>　　第二节 我国动漫培训行业发展经济环境分析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我国动漫培训行业发展社会环境分析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我国动漫培训行业发展状况</w:t>
      </w:r>
      <w:r>
        <w:rPr>
          <w:rFonts w:hint="eastAsia"/>
        </w:rPr>
        <w:br/>
      </w:r>
      <w:r>
        <w:rPr>
          <w:rFonts w:hint="eastAsia"/>
        </w:rPr>
        <w:t>　　第一节 我国动漫培训行业发展发展现状</w:t>
      </w:r>
      <w:r>
        <w:rPr>
          <w:rFonts w:hint="eastAsia"/>
        </w:rPr>
        <w:br/>
      </w:r>
      <w:r>
        <w:rPr>
          <w:rFonts w:hint="eastAsia"/>
        </w:rPr>
        <w:t>　　　　一、2024年中国动漫培训行业发展回顾</w:t>
      </w:r>
      <w:r>
        <w:rPr>
          <w:rFonts w:hint="eastAsia"/>
        </w:rPr>
        <w:br/>
      </w:r>
      <w:r>
        <w:rPr>
          <w:rFonts w:hint="eastAsia"/>
        </w:rPr>
        <w:t>　　　　二、2024年动漫培训行业发展情况分析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三、2024年我国动漫培训市场特点分析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四、2024年我国动漫培训市场发展分析</w:t>
      </w:r>
      <w:r>
        <w:rPr>
          <w:rFonts w:hint="eastAsia"/>
        </w:rPr>
        <w:br/>
      </w:r>
      <w:r>
        <w:rPr>
          <w:rFonts w:hint="eastAsia"/>
        </w:rPr>
        <w:t>　　第二节 中国动漫培训行业供需分析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一、2024年中国动漫培训市场供给总量分析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二、2024年中国动漫培训市场供给结构分析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三、2024年中国动漫培训市场需求总量分析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四、2024年中国动漫培训市场需求结构分析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五、2024年中国动漫培训市场供需平衡分析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我国动漫培训市场发展状况</w:t>
      </w:r>
      <w:r>
        <w:rPr>
          <w:rFonts w:hint="eastAsia"/>
        </w:rPr>
        <w:br/>
      </w:r>
      <w:r>
        <w:rPr>
          <w:rFonts w:hint="eastAsia"/>
        </w:rPr>
        <w:t>　　第一节 我国动漫培训产业发展现状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一、2019-2024年我国动漫培训业发展分析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二、2019-2024年中国动漫培训产业发展状况</w:t>
      </w:r>
      <w:r>
        <w:rPr>
          <w:rFonts w:hint="eastAsia"/>
        </w:rPr>
        <w:br/>
      </w:r>
      <w:r>
        <w:rPr>
          <w:rFonts w:hint="eastAsia"/>
        </w:rPr>
        <w:t>　　第二节 我国动漫培训人才分析</w:t>
      </w:r>
      <w:r>
        <w:rPr>
          <w:rFonts w:hint="eastAsia"/>
        </w:rPr>
        <w:br/>
      </w:r>
      <w:r>
        <w:rPr>
          <w:rFonts w:hint="eastAsia"/>
        </w:rPr>
        <w:t>　　　　一、动漫培训行业人才及薪酬现状</w:t>
      </w:r>
      <w:r>
        <w:rPr>
          <w:rFonts w:hint="eastAsia"/>
        </w:rPr>
        <w:br/>
      </w:r>
      <w:r>
        <w:rPr>
          <w:rFonts w:hint="eastAsia"/>
        </w:rPr>
        <w:t>　　　　二、动漫培训行业人才需求现状</w:t>
      </w:r>
      <w:r>
        <w:rPr>
          <w:rFonts w:hint="eastAsia"/>
        </w:rPr>
        <w:br/>
      </w:r>
      <w:r>
        <w:rPr>
          <w:rFonts w:hint="eastAsia"/>
        </w:rPr>
        <w:t>　　　　三、动漫培训人才发展挑战分析</w:t>
      </w:r>
      <w:r>
        <w:rPr>
          <w:rFonts w:hint="eastAsia"/>
        </w:rPr>
        <w:br/>
      </w:r>
      <w:r>
        <w:rPr>
          <w:rFonts w:hint="eastAsia"/>
        </w:rPr>
        <w:t>　　　　四、动漫培训人成才路分析</w:t>
      </w:r>
      <w:r>
        <w:rPr>
          <w:rFonts w:hint="eastAsia"/>
        </w:rPr>
        <w:br/>
      </w:r>
      <w:r>
        <w:rPr>
          <w:rFonts w:hint="eastAsia"/>
        </w:rPr>
        <w:t>　　第三节 我国动漫培训产业问题分析</w:t>
      </w:r>
      <w:r>
        <w:rPr>
          <w:rFonts w:hint="eastAsia"/>
        </w:rPr>
        <w:br/>
      </w:r>
      <w:r>
        <w:rPr>
          <w:rFonts w:hint="eastAsia"/>
        </w:rPr>
        <w:t>　　　　一、动漫培训产业发展面临挑战分析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二、制约动漫培训发展瓶颈分析</w:t>
      </w:r>
      <w:r>
        <w:rPr>
          <w:rFonts w:hint="eastAsia"/>
        </w:rPr>
        <w:br/>
      </w:r>
      <w:r>
        <w:rPr>
          <w:rFonts w:hint="eastAsia"/>
        </w:rPr>
        <w:t>　　　　三、动漫培训业应对问题挑战分析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四、动漫培训产业关键技术问题分析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我国动漫培训产业链分析</w:t>
      </w:r>
      <w:r>
        <w:rPr>
          <w:rFonts w:hint="eastAsia"/>
        </w:rPr>
        <w:br/>
      </w:r>
      <w:r>
        <w:rPr>
          <w:rFonts w:hint="eastAsia"/>
        </w:rPr>
        <w:t>　　　　一、动漫培训产业链发展状况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二、中国动漫培训产业链困局分析</w:t>
      </w:r>
      <w:r>
        <w:rPr>
          <w:rFonts w:hint="eastAsia"/>
        </w:rPr>
        <w:br/>
      </w:r>
      <w:r>
        <w:rPr>
          <w:rFonts w:hint="eastAsia"/>
        </w:rPr>
        <w:t>　　　　三、动漫培训产业链发展对策分析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我国原创动漫培训分析</w:t>
      </w:r>
      <w:r>
        <w:rPr>
          <w:rFonts w:hint="eastAsia"/>
        </w:rPr>
        <w:br/>
      </w:r>
      <w:r>
        <w:rPr>
          <w:rFonts w:hint="eastAsia"/>
        </w:rPr>
        <w:t>　　　　一、2024年原创动漫培训发展瓶颈分析</w:t>
      </w:r>
      <w:r>
        <w:rPr>
          <w:rFonts w:hint="eastAsia"/>
        </w:rPr>
        <w:br/>
      </w:r>
      <w:r>
        <w:rPr>
          <w:rFonts w:hint="eastAsia"/>
        </w:rPr>
        <w:t>　　　　二、2024年国产原创动漫培训发展问题分析</w:t>
      </w:r>
      <w:r>
        <w:rPr>
          <w:rFonts w:hint="eastAsia"/>
        </w:rPr>
        <w:br/>
      </w:r>
      <w:r>
        <w:rPr>
          <w:rFonts w:hint="eastAsia"/>
        </w:rPr>
        <w:t>　　　　三、我国原创动漫培训需求状况</w:t>
      </w:r>
      <w:r>
        <w:rPr>
          <w:rFonts w:hint="eastAsia"/>
        </w:rPr>
        <w:br/>
      </w:r>
      <w:r>
        <w:rPr>
          <w:rFonts w:hint="eastAsia"/>
        </w:rPr>
        <w:t>　　　　四、动漫培训产业创意问题分析</w:t>
      </w:r>
      <w:r>
        <w:rPr>
          <w:rFonts w:hint="eastAsia"/>
        </w:rPr>
        <w:br/>
      </w:r>
      <w:r>
        <w:rPr>
          <w:rFonts w:hint="eastAsia"/>
        </w:rPr>
        <w:t>　　　　五、动漫培训产业知识产权保护情况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我国动漫培训关联市场发展状况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三、中国动画片市场分析</w:t>
      </w:r>
      <w:r>
        <w:rPr>
          <w:rFonts w:hint="eastAsia"/>
        </w:rPr>
        <w:br/>
      </w:r>
      <w:r>
        <w:rPr>
          <w:rFonts w:hint="eastAsia"/>
        </w:rPr>
        <w:t>　　　　四、国产动画片发展状况分析</w:t>
      </w:r>
      <w:r>
        <w:rPr>
          <w:rFonts w:hint="eastAsia"/>
        </w:rPr>
        <w:br/>
      </w:r>
      <w:r>
        <w:rPr>
          <w:rFonts w:hint="eastAsia"/>
        </w:rPr>
        <w:t>　　　　五、中国动画市场前景展望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一、中国漫画市场概况</w:t>
      </w:r>
      <w:r>
        <w:rPr>
          <w:rFonts w:hint="eastAsia"/>
        </w:rPr>
        <w:br/>
      </w:r>
      <w:r>
        <w:rPr>
          <w:rFonts w:hint="eastAsia"/>
        </w:rPr>
        <w:t>　　　　二、中国漫画市场发展状况分析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三、中国漫画市场现状</w:t>
      </w:r>
      <w:r>
        <w:rPr>
          <w:rFonts w:hint="eastAsia"/>
        </w:rPr>
        <w:br/>
      </w:r>
      <w:r>
        <w:rPr>
          <w:rFonts w:hint="eastAsia"/>
        </w:rPr>
        <w:t>　　　　四、中国漫画发展挑战分析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五、中国漫画国际化发展分析</w:t>
      </w:r>
      <w:r>
        <w:rPr>
          <w:rFonts w:hint="eastAsia"/>
        </w:rPr>
        <w:br/>
      </w:r>
      <w:r>
        <w:rPr>
          <w:rFonts w:hint="eastAsia"/>
        </w:rPr>
        <w:t>　　第三节 手机动漫市场</w:t>
      </w:r>
      <w:r>
        <w:rPr>
          <w:rFonts w:hint="eastAsia"/>
        </w:rPr>
        <w:br/>
      </w:r>
      <w:r>
        <w:rPr>
          <w:rFonts w:hint="eastAsia"/>
        </w:rPr>
        <w:t>　　　　一、手机动漫相关概念</w:t>
      </w:r>
      <w:r>
        <w:rPr>
          <w:rFonts w:hint="eastAsia"/>
        </w:rPr>
        <w:br/>
      </w:r>
      <w:r>
        <w:rPr>
          <w:rFonts w:hint="eastAsia"/>
        </w:rPr>
        <w:t>　　　　二、手机动漫产业价值链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三、中国手机动漫现状</w:t>
      </w:r>
      <w:r>
        <w:rPr>
          <w:rFonts w:hint="eastAsia"/>
        </w:rPr>
        <w:br/>
      </w:r>
      <w:r>
        <w:rPr>
          <w:rFonts w:hint="eastAsia"/>
        </w:rPr>
        <w:t>　　　　四、中国手机动漫市场发展状况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五、中国手机动漫未来走向</w:t>
      </w:r>
      <w:r>
        <w:rPr>
          <w:rFonts w:hint="eastAsia"/>
        </w:rPr>
        <w:br/>
      </w:r>
      <w:r>
        <w:rPr>
          <w:rFonts w:hint="eastAsia"/>
        </w:rPr>
        <w:t>　　第四节 网络动漫市场</w:t>
      </w:r>
      <w:r>
        <w:rPr>
          <w:rFonts w:hint="eastAsia"/>
        </w:rPr>
        <w:br/>
      </w:r>
      <w:r>
        <w:rPr>
          <w:rFonts w:hint="eastAsia"/>
        </w:rPr>
        <w:t>　　　　一、网络动漫市场特点</w:t>
      </w:r>
      <w:r>
        <w:rPr>
          <w:rFonts w:hint="eastAsia"/>
        </w:rPr>
        <w:br/>
      </w:r>
      <w:r>
        <w:rPr>
          <w:rFonts w:hint="eastAsia"/>
        </w:rPr>
        <w:t>　　　　二、动漫游戏产业发展状况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三、网络动漫产业发展状况</w:t>
      </w:r>
      <w:r>
        <w:rPr>
          <w:rFonts w:hint="eastAsia"/>
        </w:rPr>
        <w:br/>
      </w:r>
      <w:r>
        <w:rPr>
          <w:rFonts w:hint="eastAsia"/>
        </w:rPr>
        <w:t>　　　　四、网络动漫经营策略</w:t>
      </w:r>
      <w:r>
        <w:rPr>
          <w:rFonts w:hint="eastAsia"/>
        </w:rPr>
        <w:br/>
      </w:r>
      <w:r>
        <w:rPr>
          <w:rFonts w:hint="eastAsia"/>
        </w:rPr>
        <w:t>　　　　五、动漫2.0发展模式分析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一、2024年中国网络游戏市场规模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三、2024年影响中国网络游戏市场因素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四、2024年网络游戏市场分析</w:t>
      </w:r>
      <w:r>
        <w:rPr>
          <w:rFonts w:hint="eastAsia"/>
        </w:rPr>
        <w:br/>
      </w:r>
      <w:r>
        <w:rPr>
          <w:rFonts w:hint="eastAsia"/>
        </w:rPr>
        <w:t>　　　　五、2024-2030年中国网络游戏市场规模预测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动漫培训行业投资与趋势预测分析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2024年动漫培训行业投资情况分析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一、2024年动漫培训行业总体投资结构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二、2024年动漫培训行业投资规模情况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三、2024年动漫培训行业投资增速情况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四、2024年动漫培训分行业投资分析</w:t>
      </w:r>
      <w:r>
        <w:rPr>
          <w:rFonts w:hint="eastAsia"/>
        </w:rPr>
        <w:br/>
      </w:r>
      <w:r>
        <w:rPr>
          <w:rFonts w:hint="eastAsia"/>
        </w:rPr>
        <w:t>　　　　五、2024年动漫培训分地区投资分析</w:t>
      </w:r>
      <w:r>
        <w:rPr>
          <w:rFonts w:hint="eastAsia"/>
        </w:rPr>
        <w:br/>
      </w:r>
      <w:r>
        <w:rPr>
          <w:rFonts w:hint="eastAsia"/>
        </w:rPr>
        <w:t>　　第二节 动漫培训行业投资机会分析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一、动漫培训投资项目分析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二、可以投资的动漫培训模式</w:t>
      </w:r>
      <w:r>
        <w:rPr>
          <w:rFonts w:hint="eastAsia"/>
        </w:rPr>
        <w:br/>
      </w:r>
      <w:r>
        <w:rPr>
          <w:rFonts w:hint="eastAsia"/>
        </w:rPr>
        <w:t>　　　　三、2024年动漫培训投资机会</w:t>
      </w:r>
      <w:r>
        <w:rPr>
          <w:rFonts w:hint="eastAsia"/>
        </w:rPr>
        <w:br/>
      </w:r>
      <w:r>
        <w:rPr>
          <w:rFonts w:hint="eastAsia"/>
        </w:rPr>
        <w:t>　　第三节 动漫培训行业趋势预测分析</w:t>
      </w:r>
      <w:r>
        <w:rPr>
          <w:rFonts w:hint="eastAsia"/>
        </w:rPr>
        <w:br/>
      </w:r>
      <w:r>
        <w:rPr>
          <w:rFonts w:hint="eastAsia"/>
        </w:rPr>
        <w:t>　　　　一、动漫培训市场趋势预测分析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二、我国动漫培训市场蕴藏的商机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三、后危机时代动漫培训市场的趋势预测</w:t>
      </w:r>
      <w:r>
        <w:rPr>
          <w:rFonts w:hint="eastAsia"/>
        </w:rPr>
        <w:br/>
      </w:r>
      <w:r>
        <w:rPr>
          <w:rFonts w:hint="eastAsia"/>
        </w:rPr>
        <w:t>　　　　四、2024年动漫培训市场面临的发展商机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五、2024-2030年动漫培训市场面临的发展商机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动漫培训行业竞争格局分析</w:t>
      </w:r>
      <w:r>
        <w:rPr>
          <w:rFonts w:hint="eastAsia"/>
        </w:rPr>
        <w:br/>
      </w:r>
      <w:r>
        <w:rPr>
          <w:rFonts w:hint="eastAsia"/>
        </w:rPr>
        <w:t>　　第一节 动漫培训行业集中度分析</w:t>
      </w:r>
      <w:r>
        <w:rPr>
          <w:rFonts w:hint="eastAsia"/>
        </w:rPr>
        <w:br/>
      </w:r>
      <w:r>
        <w:rPr>
          <w:rFonts w:hint="eastAsia"/>
        </w:rPr>
        <w:t>　　　　一、动漫培训市场集中度分析</w:t>
      </w:r>
      <w:r>
        <w:rPr>
          <w:rFonts w:hint="eastAsia"/>
        </w:rPr>
        <w:br/>
      </w:r>
      <w:r>
        <w:rPr>
          <w:rFonts w:hint="eastAsia"/>
        </w:rPr>
        <w:t>　　　　二、动漫培训企业集中度分析</w:t>
      </w:r>
      <w:r>
        <w:rPr>
          <w:rFonts w:hint="eastAsia"/>
        </w:rPr>
        <w:br/>
      </w:r>
      <w:r>
        <w:rPr>
          <w:rFonts w:hint="eastAsia"/>
        </w:rPr>
        <w:t>　　　　三、动漫培训区域集中度分析</w:t>
      </w:r>
      <w:r>
        <w:rPr>
          <w:rFonts w:hint="eastAsia"/>
        </w:rPr>
        <w:br/>
      </w:r>
      <w:r>
        <w:rPr>
          <w:rFonts w:hint="eastAsia"/>
        </w:rPr>
        <w:t>　　第二节 动漫培训行业主要企业竞争力分析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五、重点企业综合竞争力分析</w:t>
      </w:r>
      <w:r>
        <w:rPr>
          <w:rFonts w:hint="eastAsia"/>
        </w:rPr>
        <w:br/>
      </w:r>
      <w:r>
        <w:rPr>
          <w:rFonts w:hint="eastAsia"/>
        </w:rPr>
        <w:t>　　第三节 动漫培训行业竞争格局分析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一、2024年动漫培训行业竞争分析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二、2024年中外动漫培训产品竞争分析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三、2019-2024年国内外动漫培训竞争分析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四、2024-2030年国内主要动漫培训企业动向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2019-2024年中国动漫培训行业发展形势分析</w:t>
      </w:r>
      <w:r>
        <w:rPr>
          <w:rFonts w:hint="eastAsia"/>
        </w:rPr>
        <w:br/>
      </w:r>
      <w:r>
        <w:rPr>
          <w:rFonts w:hint="eastAsia"/>
        </w:rPr>
        <w:t>　　第一节 动漫培训行业发展概况</w:t>
      </w:r>
      <w:r>
        <w:rPr>
          <w:rFonts w:hint="eastAsia"/>
        </w:rPr>
        <w:br/>
      </w:r>
      <w:r>
        <w:rPr>
          <w:rFonts w:hint="eastAsia"/>
        </w:rPr>
        <w:t>　　　　一、动漫培训行业发展特点分析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三、动漫培训行业总产值分析</w:t>
      </w:r>
      <w:r>
        <w:rPr>
          <w:rFonts w:hint="eastAsia"/>
        </w:rPr>
        <w:br/>
      </w:r>
      <w:r>
        <w:rPr>
          <w:rFonts w:hint="eastAsia"/>
        </w:rPr>
        <w:t>　　　　四、动漫培训行业技术发展分析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2019-2024年动漫培训行业市场情况分析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一、动漫培训行业市场发展分析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二、动漫培训市场存在的问题</w:t>
      </w:r>
      <w:r>
        <w:rPr>
          <w:rFonts w:hint="eastAsia"/>
        </w:rPr>
        <w:br/>
      </w:r>
      <w:r>
        <w:rPr>
          <w:rFonts w:hint="eastAsia"/>
        </w:rPr>
        <w:t>　　　　三、动漫培训市场规模分析</w:t>
      </w:r>
      <w:r>
        <w:rPr>
          <w:rFonts w:hint="eastAsia"/>
        </w:rPr>
        <w:br/>
      </w:r>
      <w:r>
        <w:rPr>
          <w:rFonts w:hint="eastAsia"/>
        </w:rPr>
        <w:t>　　第三节 中国动漫培训市场发展对策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一、发展中国动漫培训市场的思路</w:t>
      </w:r>
      <w:r>
        <w:rPr>
          <w:rFonts w:hint="eastAsia"/>
        </w:rPr>
        <w:br/>
      </w:r>
      <w:r>
        <w:rPr>
          <w:rFonts w:hint="eastAsia"/>
        </w:rPr>
        <w:t>　　　　二、中国动漫培训市场投资策略分析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三、中国动漫培训市场发展的新思路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中国动漫培训所属行业整体运行分析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2019-2024年中国动漫培训所属行业企业数量结构分析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2019-2024年中国动漫培训所属行业财务指标总体分析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重点动漫培训企业分析</w:t>
      </w:r>
      <w:r>
        <w:rPr>
          <w:rFonts w:hint="eastAsia"/>
        </w:rPr>
        <w:br/>
      </w:r>
      <w:r>
        <w:rPr>
          <w:rFonts w:hint="eastAsia"/>
        </w:rPr>
        <w:t>　　第一节 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火星时代实训基地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水晶石数字教育学院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完美动力动画教育学校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首都大高等美术教育研究中心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创想时代教育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动漫培训行业投资前景研究分析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三、行业宏观环境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动漫培训行业投资效益分析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2024-2030年动漫培训行业投资前景研究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动漫培训行业投资前景预警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影响动漫培训行业发展的主要因素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一、2024年影响动漫培训行业运行的有利因素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二、2024年影响动漫培训行业运行的不利因素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三、2024年我国动漫培训行业发展面临的挑战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四、2024年我国动漫培训行业发展面临的机遇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动漫培训行业投资前景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2024-2030年中国动漫培训市场趋势分析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一、2019-2024年我国动漫培训市场趋势总结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二、2024-2030年我国动漫培训发展趋势分析</w:t>
      </w:r>
      <w:r>
        <w:rPr>
          <w:rFonts w:hint="eastAsia"/>
        </w:rPr>
        <w:br/>
      </w:r>
      <w:r>
        <w:rPr>
          <w:rFonts w:hint="eastAsia"/>
        </w:rPr>
        <w:t>　　第二节 2024-2030年动漫培训产品发展趋势分析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2024-2030年中国动漫培训行业供需预测</w:t>
      </w:r>
      <w:r>
        <w:rPr>
          <w:rFonts w:hint="eastAsia"/>
        </w:rPr>
        <w:br/>
      </w:r>
      <w:r>
        <w:rPr>
          <w:rFonts w:hint="eastAsia"/>
        </w:rPr>
        <w:t>　　第四节 动漫行业“十四五”规划预测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企业投资前景研究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第四节 中^智林^　对我国动漫培训品牌的战略思考</w:t>
      </w:r>
      <w:r>
        <w:rPr>
          <w:rFonts w:hint="eastAsia"/>
        </w:rPr>
        <w:br/>
      </w:r>
      <w:r>
        <w:rPr>
          <w:rFonts w:hint="eastAsia"/>
        </w:rPr>
        <w:t>　　　　一、动漫培训实施品牌战略的意义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二、我国动漫培训企业的品牌战略</w:t>
      </w:r>
      <w:r>
        <w:rPr>
          <w:rFonts w:hint="eastAsia"/>
        </w:rPr>
        <w:br/>
      </w:r>
      <w:r>
        <w:rPr>
          <w:rFonts w:hint="eastAsia"/>
        </w:rPr>
        <w:t>　　　　三、动漫培训品牌战略管理的策略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2019-2024年全球动漫培训需求</w:t>
      </w:r>
      <w:r>
        <w:rPr>
          <w:rFonts w:hint="eastAsia"/>
        </w:rPr>
        <w:br/>
      </w:r>
      <w:r>
        <w:rPr>
          <w:rFonts w:hint="eastAsia"/>
        </w:rPr>
        <w:t>　　图表 2019-2024年全球动漫培训市场规模</w:t>
      </w:r>
      <w:r>
        <w:rPr>
          <w:rFonts w:hint="eastAsia"/>
        </w:rPr>
        <w:br/>
      </w:r>
      <w:r>
        <w:rPr>
          <w:rFonts w:hint="eastAsia"/>
        </w:rPr>
        <w:t>　　图表 2019-2024年中国动漫培训市场供给分析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2019-2024年中国动漫培训市场需求分析</w:t>
      </w:r>
      <w:r>
        <w:rPr>
          <w:rFonts w:hint="eastAsia"/>
        </w:rPr>
        <w:br/>
      </w:r>
      <w:r>
        <w:rPr>
          <w:rFonts w:hint="eastAsia"/>
        </w:rPr>
        <w:t>　　图表 2019-2024年中国动漫培训市场人才需求分析</w:t>
      </w:r>
      <w:r>
        <w:rPr>
          <w:rFonts w:hint="eastAsia"/>
        </w:rPr>
        <w:br/>
      </w:r>
      <w:r>
        <w:rPr>
          <w:rFonts w:hint="eastAsia"/>
        </w:rPr>
        <w:t>　　图表 2024年动漫培训行业人才的薪酬区间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d75250c8e4c05" w:history="1">
        <w:r>
          <w:rPr>
            <w:rStyle w:val="Hyperlink"/>
          </w:rPr>
          <w:t>中国动漫培训行业现状深度调研与发展趋势（2024-2030年）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d75250c8e4c05" w:history="1">
        <w:r>
          <w:rPr>
            <w:rStyle w:val="Hyperlink"/>
          </w:rPr>
          <w:t>https://www.20087.com/1/67/DongManPeiXunFaZhanQuShiYuCe.html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热点：漫画培训、动漫培训机构排名前十、业余动漫培训、动漫培训班哪家好、动漫培训班课程、动漫培训广东、培训动漫设计培训、动漫培训学院北京、动漫手绘培训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010c59c943bc" w:history="1">
      <w:r>
        <w:rPr>
          <w:rStyle w:val="Hyperlink"/>
        </w:rPr>
        <w:t>中国动漫培训行业现状深度调研与发展趋势（2024-2030年）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ongManPeiXunFaZhanQuShiYuCe.html" TargetMode="External" Id="R1fcd75250c8e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ongManPeiXunFaZhanQuShiYuCe.html" TargetMode="External" Id="R67fb010c59c9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2024-03-27T23:23:00Z</dcterms:created>
  <dcterms:modified xsi:type="dcterms:W3CDTF">2024-03-28T00:23:00Z</dcterms:modified>
  <dc:subject>中国动漫培训行业现状深度调研与发展趋势（2024-2030年）</dc:subject>
  <dc:title>中国动漫培训行业现状深度调研与发展趋势（2024-2030年）</dc:title>
  <cp:keywords>中国动漫培训行业现状深度调研与发展趋势（2024-2030年）</cp:keywords>
  <dc:description>中国动漫培训行业现状深度调研与发展趋势（2024-2030年）</dc:description>
</cp:coreProperties>
</file>