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7e12219dc4459" w:history="1">
              <w:r>
                <w:rPr>
                  <w:rStyle w:val="Hyperlink"/>
                </w:rPr>
                <w:t>全球与中国商业无人机服务行业研究及前景趋势预测报告（2026-2032年）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7e12219dc4459" w:history="1">
              <w:r>
                <w:rPr>
                  <w:rStyle w:val="Hyperlink"/>
                </w:rPr>
                <w:t>全球与中国商业无人机服务行业研究及前景趋势预测报告（2026-2032年）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7e12219dc4459" w:history="1">
                <w:r>
                  <w:rPr>
                    <w:rStyle w:val="Hyperlink"/>
                  </w:rPr>
                  <w:t>https://www.20087.com/1/87/ShangYeWuRenJiFuWuFaZhanQianJing.html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无人机服务是以无人驾驶航空器为载体，面向电力巡检、测绘勘察、农业植保、物流配送及应急救援等场景提供的专业化作业解决方案，涵盖飞行执行、数据采集与后处理分析全链条。目前，商业无人机服务主流服务商依托多旋翼或垂直起降固定翼平台，集成高精度RTK定位、多光谱相机及AI识别算法，强调作业合规性（空域审批、保险覆盖）与数据交付标准化。在低空经济政策试点扩大与行业数字化转型加速背景下，客户对服务响应时效、复杂环境适应能力（如山区、城市峡谷）及成果可集成性（对接GIS/BIM平台）提出更高要求。然而，续航限制制约大范围作业；飞手资质与设备维护水平参差不齐；且跨区域服务受地方监管差异影响，规模化复制难度大。</w:t>
      </w:r>
      <w:r>
        <w:rPr>
          <w:rFonts w:hint="eastAsia"/>
        </w:rPr>
        <w:br/>
      </w:r>
      <w:r>
        <w:rPr>
          <w:rFonts w:hint="eastAsia"/>
        </w:rPr>
        <w:t>　　未来，商业无人机服务将向集群协同、自主决策与平台化运营升级。市场调研网指出，通过云端调度系统实现多机任务分配与动态避障；结合数字孪生构建作业预演与效果评估闭环。推动“无人机即服务”（DaaS）订阅模式，降低客户使用门槛。在智慧城市治理中，常态化巡检网络成为基础设施组成部分。长远看，商业无人机服务将从“单次任务外包”升维为“低空智能作业基础设施”，其发展方向是运行可靠、数据智能与生态开放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7e12219dc4459" w:history="1">
        <w:r>
          <w:rPr>
            <w:rStyle w:val="Hyperlink"/>
          </w:rPr>
          <w:t>全球与中国商业无人机服务行业研究及前景趋势预测报告（2026-2032年）</w:t>
        </w:r>
      </w:hyperlink>
      <w:r>
        <w:rPr>
          <w:rFonts w:hint="eastAsia"/>
        </w:rPr>
        <w:t>》，2025年商业无人机服务行业市场规模达 亿元，预计2032年市场规模将达 亿元，期间年均复合增长率（CAGR）达 %。报告通过全面的行业调研，系统梳理了商业无人机服务产业链的各个环节，详细分析了商业无人机服务市场规模、需求变化及价格趋势。报告结合当前商业无人机服务行业现状，科学预测了市场前景与发展方向，并解读了重点企业的竞争格局、市场集中度及品牌表现。同时，报告对商业无人机服务细分市场进行了深入探讨，结合商业无人机服务技术现状与SWOT分析，揭示了商业无人机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全球市场商业无人机服务市场总体规模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中国市场商业无人机服务市场总体规模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商业无人机服务行业发展总体概况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商业无人机服务行业发展主要特点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商业无人机服务行业发展影响因素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商业无人机服务有利因素</w:t>
      </w:r>
      <w:r>
        <w:rPr>
          <w:rFonts w:hint="eastAsia"/>
        </w:rPr>
        <w:br/>
      </w:r>
      <w:r>
        <w:rPr>
          <w:rFonts w:hint="eastAsia"/>
        </w:rPr>
        <w:t>　　　　1.5.3 .2 商业无人机服务不利因素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商业无人机服务主要企业在国际市场占有率（按收入，2023-2026）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2025年商业无人机服务主要企业在国际市场排名（按收入）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全球市场主要企业商业无人机服务销售收入（2023-2026）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商业无人机服务主要企业在中国市场占有率（按收入，2023-2026）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2025年商业无人机服务主要企业在中国市场排名（按收入）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中国市场主要企业商业无人机服务销售收入（2023-2026）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全球主要厂商商业无人机服务总部及产地分布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全球主要厂商成立时间及商业无人机服务商业化日期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全球主要厂商商业无人机服务产品类型及应用</w:t>
      </w:r>
      <w:r>
        <w:rPr>
          <w:rFonts w:hint="eastAsia"/>
        </w:rPr>
        <w:br/>
      </w:r>
      <w:r>
        <w:rPr>
          <w:rFonts w:hint="eastAsia"/>
        </w:rPr>
        <w:t>　　2.6 商业无人机服务行业集中度、竞争程度分析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商业无人机服务行业集中度分析：2025年全球Top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全球商业无人机服务第一梯队、第二梯队和第三梯队厂商（品牌）及市场份额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全球商业无人机服务主要地区分析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全球主要地区商业无人机服务市场规模分析：2021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全球主要地区商业无人机服务销售额及份额（2021-2026）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全球主要地区商业无人机服务销售额及份额预测（2027-2032）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半自动服务</w:t>
      </w:r>
      <w:r>
        <w:rPr>
          <w:rFonts w:hint="eastAsia"/>
        </w:rPr>
        <w:br/>
      </w:r>
      <w:r>
        <w:rPr>
          <w:rFonts w:hint="eastAsia"/>
        </w:rPr>
        <w:t>　　　　4.1.2 全自主服务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产品分类，按行业</w:t>
      </w:r>
      <w:r>
        <w:rPr>
          <w:rFonts w:hint="eastAsia"/>
        </w:rPr>
        <w:br/>
      </w:r>
      <w:r>
        <w:rPr>
          <w:rFonts w:hint="eastAsia"/>
        </w:rPr>
        <w:t>　　　　4.2.1 建筑业</w:t>
      </w:r>
      <w:r>
        <w:rPr>
          <w:rFonts w:hint="eastAsia"/>
        </w:rPr>
        <w:br/>
      </w:r>
      <w:r>
        <w:rPr>
          <w:rFonts w:hint="eastAsia"/>
        </w:rPr>
        <w:t>　　　　4.2.2 运输业</w:t>
      </w:r>
      <w:r>
        <w:rPr>
          <w:rFonts w:hint="eastAsia"/>
        </w:rPr>
        <w:br/>
      </w:r>
      <w:r>
        <w:rPr>
          <w:rFonts w:hint="eastAsia"/>
        </w:rPr>
        <w:t>　　　　4.2.3 农业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按行业细分，全球商业无人机服务销售额对比（2021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按行业细分，全球商业无人机服务销售额及预测（2021-2032）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按行业细分，全球商业无人机服务销售额及市场份额（2021-2026）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按行业细分，全球商业无人机服务销售额预测（2027-2032）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按行业细分，中国商业无人机服务销售额及预测（2021-2032）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按行业细分，中国商业无人机服务销售额及市场份额（2021-2026）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按行业细分，中国商业无人机服务销售额预测（2027-2032）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产品分类，按无人机类型</w:t>
      </w:r>
      <w:r>
        <w:rPr>
          <w:rFonts w:hint="eastAsia"/>
        </w:rPr>
        <w:br/>
      </w:r>
      <w:r>
        <w:rPr>
          <w:rFonts w:hint="eastAsia"/>
        </w:rPr>
        <w:t>　　　　4.3.1 多旋翼服务</w:t>
      </w:r>
      <w:r>
        <w:rPr>
          <w:rFonts w:hint="eastAsia"/>
        </w:rPr>
        <w:br/>
      </w:r>
      <w:r>
        <w:rPr>
          <w:rFonts w:hint="eastAsia"/>
        </w:rPr>
        <w:t>　　　　4.3.2 固定翼服务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按无人机类型细分，全球商业无人机服务销售额对比（2021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按无人机类型细分，全球商业无人机服务销售额及预测（2021-2032）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按无人机类型细分，全球商业无人机服务销售额及市场份额（2021-2026）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按无人机类型细分，全球商业无人机服务销售额预测（2027-2032）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按无人机类型细分，中国商业无人机服务销售额及预测（2021-2032）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按无人机类型细分，中国商业无人机服务销售额及市场份额（2021-2026）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按无人机类型细分，中国商业无人机服务销售额预测（2027-2032）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航拍测绘类</w:t>
      </w:r>
      <w:r>
        <w:rPr>
          <w:rFonts w:hint="eastAsia"/>
        </w:rPr>
        <w:br/>
      </w:r>
      <w:r>
        <w:rPr>
          <w:rFonts w:hint="eastAsia"/>
        </w:rPr>
        <w:t>　　　　5.1.2 巡检勘察类</w:t>
      </w:r>
      <w:r>
        <w:rPr>
          <w:rFonts w:hint="eastAsia"/>
        </w:rPr>
        <w:br/>
      </w:r>
      <w:r>
        <w:rPr>
          <w:rFonts w:hint="eastAsia"/>
        </w:rPr>
        <w:t>　　　　5.1.3 农业植保类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商业无人机服务行业发展趋势</w:t>
      </w:r>
      <w:r>
        <w:rPr>
          <w:rFonts w:hint="eastAsia"/>
        </w:rPr>
        <w:br/>
      </w:r>
      <w:r>
        <w:rPr>
          <w:rFonts w:hint="eastAsia"/>
        </w:rPr>
        <w:t>　　7.2 商业无人机服务行业主要驱动因素</w:t>
      </w:r>
      <w:r>
        <w:rPr>
          <w:rFonts w:hint="eastAsia"/>
        </w:rPr>
        <w:br/>
      </w:r>
      <w:r>
        <w:rPr>
          <w:rFonts w:hint="eastAsia"/>
        </w:rPr>
        <w:t>　　7.3 商业无人机服务中国企业SWOT分析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中国商业无人机服务行业政策环境分析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商业无人机服务行业产业链简介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商业无人机服务行业供应链分析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商业无人机服务主要原料及供应情况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商业无人机服务行业主要下游客户</w:t>
      </w:r>
      <w:r>
        <w:rPr>
          <w:rFonts w:hint="eastAsia"/>
        </w:rPr>
        <w:br/>
      </w:r>
      <w:r>
        <w:rPr>
          <w:rFonts w:hint="eastAsia"/>
        </w:rPr>
        <w:t>　　8.2 商业无人机服务行业采购模式</w:t>
      </w:r>
      <w:r>
        <w:rPr>
          <w:rFonts w:hint="eastAsia"/>
        </w:rPr>
        <w:br/>
      </w:r>
      <w:r>
        <w:rPr>
          <w:rFonts w:hint="eastAsia"/>
        </w:rPr>
        <w:t>　　8.3 商业无人机服务行业生产模式</w:t>
      </w:r>
      <w:r>
        <w:rPr>
          <w:rFonts w:hint="eastAsia"/>
        </w:rPr>
        <w:br/>
      </w:r>
      <w:r>
        <w:rPr>
          <w:rFonts w:hint="eastAsia"/>
        </w:rPr>
        <w:t>　　8.4 商业无人机服务行业销售模式及销售渠道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商业无人机服务行业发展主要特点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商业无人机服务行业发展有利因素分析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商业无人机服务行业发展不利因素分析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进入商业无人机服务行业壁垒</w:t>
      </w:r>
      <w:r>
        <w:rPr>
          <w:rFonts w:hint="eastAsia"/>
        </w:rPr>
        <w:br/>
      </w:r>
      <w:r>
        <w:rPr>
          <w:rFonts w:hint="eastAsia"/>
        </w:rPr>
        <w:t>　　表 5： 商业无人机服务主要企业在国际市场占有率（按收入，2023-2026）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2025年商业无人机服务主要企业在国际市场排名（按收入）&amp;（万元）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全球市场主要企业商业无人机服务销售收入（2023-2026）&amp;（万元）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商业无人机服务主要企业在中国市场占有率（按收入，2023-2026）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2025年商业无人机服务主要企业在中国市场排名（按收入）&amp;（万元）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中国市场主要企业商业无人机服务销售收入（2023-2026）&amp;（万元）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全球主要厂商商业无人机服务总部及产地分布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全球主要厂商成立时间及商业无人机服务商业化日期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全球主要厂商商业无人机服务产品类型及应用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2025年全球商业无人机服务主要厂商市场地位（第一梯队、第二梯队和第三梯队）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全球商业无人机服务市场投资、并购等现状分析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全球主要地区商业无人机服务销售额：（2021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全球主要地区商业无人机服务销售额及份额列表（2021-2026）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全球主要地区商业无人机服务销售额及份额列表预测（2027-2032）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半自动服务主要企业列表</w:t>
      </w:r>
      <w:r>
        <w:rPr>
          <w:rFonts w:hint="eastAsia"/>
        </w:rPr>
        <w:br/>
      </w:r>
      <w:r>
        <w:rPr>
          <w:rFonts w:hint="eastAsia"/>
        </w:rPr>
        <w:t>　　表 22： 全自主服务主要企业列表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建筑业主要企业列表</w:t>
      </w:r>
      <w:r>
        <w:rPr>
          <w:rFonts w:hint="eastAsia"/>
        </w:rPr>
        <w:br/>
      </w:r>
      <w:r>
        <w:rPr>
          <w:rFonts w:hint="eastAsia"/>
        </w:rPr>
        <w:t>　　表 33： 运输业主要企业列表</w:t>
      </w:r>
      <w:r>
        <w:rPr>
          <w:rFonts w:hint="eastAsia"/>
        </w:rPr>
        <w:br/>
      </w:r>
      <w:r>
        <w:rPr>
          <w:rFonts w:hint="eastAsia"/>
        </w:rPr>
        <w:t>　　表 34： 农业主要企业列表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按行业细分，全球商业无人机服务销售额及增长率对比（2021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按行业细分，全球商业无人机服务销售额（2021-2026）&amp;（万元）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按行业细分，全球商业无人机服务销售额市场份额列表（2021-2026）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按行业细分，全球商业无人机服务销售额预测（2027-2032）&amp;（万元）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按行业细分，全球商业无人机服务销售额市场份额预测（2027-2032）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按行业细分，中国商业无人机服务销售额（2021-2026）&amp;（万元）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按行业细分，中国商业无人机服务销售额市场份额列表（2021-2026）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按行业细分，中国商业无人机服务销售额预测（2027-2032）&amp;（万元）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按行业细分，中国商业无人机服务销售额市场份额预测（2027-2032）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多旋翼服务主要企业列表</w:t>
      </w:r>
      <w:r>
        <w:rPr>
          <w:rFonts w:hint="eastAsia"/>
        </w:rPr>
        <w:br/>
      </w:r>
      <w:r>
        <w:rPr>
          <w:rFonts w:hint="eastAsia"/>
        </w:rPr>
        <w:t>　　表 46： 固定翼服务主要企业列表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按无人机类型细分，全球商业无人机服务销售额及增长率对比（2021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按无人机类型细分，全球商业无人机服务销售额（2021-2026）&amp;（万元）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按无人机类型细分，全球商业无人机服务销售额市场份额列表（2021-2026）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按无人机类型细分，全球商业无人机服务销售额预测（2027-2032）&amp;（万元）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按无人机类型细分，全球商业无人机服务销售额市场份额预测（2027-2032）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按无人机类型细分，中国商业无人机服务销售额（2021-2026）&amp;（万元）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按无人机类型细分，中国商业无人机服务销售额市场份额列表（2021-2026）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按无人机类型细分，中国商业无人机服务销售额预测（2027-2032）&amp;（万元）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按无人机类型细分，中国商业无人机服务销售额市场份额预测（2027-2032）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按应用细分，全球商业无人机服务市场份额预测（2027-2032）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商业无人机服务行业发展趋势</w:t>
      </w:r>
      <w:r>
        <w:rPr>
          <w:rFonts w:hint="eastAsia"/>
        </w:rPr>
        <w:br/>
      </w:r>
      <w:r>
        <w:rPr>
          <w:rFonts w:hint="eastAsia"/>
        </w:rPr>
        <w:t>　　表 166： 商业无人机服务行业主要驱动因素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商业无人机服务行业供应链分析</w:t>
      </w:r>
      <w:r>
        <w:rPr>
          <w:rFonts w:hint="eastAsia"/>
        </w:rPr>
        <w:br/>
      </w:r>
      <w:r>
        <w:rPr>
          <w:rFonts w:hint="eastAsia"/>
        </w:rPr>
        <w:t>　　表 168： 商业无人机服务上游原料供应商</w:t>
      </w:r>
      <w:r>
        <w:rPr>
          <w:rFonts w:hint="eastAsia"/>
        </w:rPr>
        <w:br/>
      </w:r>
      <w:r>
        <w:rPr>
          <w:rFonts w:hint="eastAsia"/>
        </w:rPr>
        <w:t>　　表 169： 商业无人机服务行业主要下游客户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商业无人机服务典型经销商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商业无人机服务产品图片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全球市场商业无人机服务市场规模，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全球商业无人机服务市场销售额预测：（万元）&amp;（2021-2032）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中国市场商业无人机服务销售额及未来趋势（2021-2032）&amp;（万元）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2025年全球前五大厂商商业无人机服务市场份额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2025年全球商业无人机服务第一梯队、第二梯队和第三梯队厂商及市场份额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全球主要地区商业无人机服务销售额市场份额（2021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半自动服务 产品图片</w:t>
      </w:r>
      <w:r>
        <w:rPr>
          <w:rFonts w:hint="eastAsia"/>
        </w:rPr>
        <w:br/>
      </w:r>
      <w:r>
        <w:rPr>
          <w:rFonts w:hint="eastAsia"/>
        </w:rPr>
        <w:t>　　图 17： 全球半自动服务规模及增长率（2021-2032）&amp;（万元）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全自主服务产品图片</w:t>
      </w:r>
      <w:r>
        <w:rPr>
          <w:rFonts w:hint="eastAsia"/>
        </w:rPr>
        <w:br/>
      </w:r>
      <w:r>
        <w:rPr>
          <w:rFonts w:hint="eastAsia"/>
        </w:rPr>
        <w:t>　　图 19： 全球全自主服务规模及增长率（2021-2032）&amp;（万元）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建筑业 产品图片</w:t>
      </w:r>
      <w:r>
        <w:rPr>
          <w:rFonts w:hint="eastAsia"/>
        </w:rPr>
        <w:br/>
      </w:r>
      <w:r>
        <w:rPr>
          <w:rFonts w:hint="eastAsia"/>
        </w:rPr>
        <w:t>　　图 26： 全球建筑业规模及增长率（2021-2032）&amp;（万元）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运输业产品图片</w:t>
      </w:r>
      <w:r>
        <w:rPr>
          <w:rFonts w:hint="eastAsia"/>
        </w:rPr>
        <w:br/>
      </w:r>
      <w:r>
        <w:rPr>
          <w:rFonts w:hint="eastAsia"/>
        </w:rPr>
        <w:t>　　图 28： 全球运输业规模及增长率（2021-2032）&amp;（万元）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农业产品图片</w:t>
      </w:r>
      <w:r>
        <w:rPr>
          <w:rFonts w:hint="eastAsia"/>
        </w:rPr>
        <w:br/>
      </w:r>
      <w:r>
        <w:rPr>
          <w:rFonts w:hint="eastAsia"/>
        </w:rPr>
        <w:t>　　图 30： 全球农业规模及增长率（2021-2032）&amp;（万元）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按行业细分，全球商业无人机服务市场份额2025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按行业细分，全球商业无人机服务市场份额2021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按行业细分，全球商业无人机服务市场份额预测2026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按行业细分，中国商业无人机服务市场份额2021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按行业细分，中国商业无人机服务市场份额预测2026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多旋翼服务 产品图片</w:t>
      </w:r>
      <w:r>
        <w:rPr>
          <w:rFonts w:hint="eastAsia"/>
        </w:rPr>
        <w:br/>
      </w:r>
      <w:r>
        <w:rPr>
          <w:rFonts w:hint="eastAsia"/>
        </w:rPr>
        <w:t>　　图 39： 全球多旋翼服务规模及增长率（2021-2032）&amp;（万元）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固定翼服务产品图片</w:t>
      </w:r>
      <w:r>
        <w:rPr>
          <w:rFonts w:hint="eastAsia"/>
        </w:rPr>
        <w:br/>
      </w:r>
      <w:r>
        <w:rPr>
          <w:rFonts w:hint="eastAsia"/>
        </w:rPr>
        <w:t>　　图 41： 全球固定翼服务规模及增长率（2021-2032）&amp;（万元）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按无人机类型细分，全球商业无人机服务市场份额2025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按无人机类型细分，全球商业无人机服务市场份额2021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按无人机类型细分，全球商业无人机服务市场份额预测2026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按无人机类型细分，中国商业无人机服务市场份额2021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按无人机类型细分，中国商业无人机服务市场份额预测2026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航拍测绘类</w:t>
      </w:r>
      <w:r>
        <w:rPr>
          <w:rFonts w:hint="eastAsia"/>
        </w:rPr>
        <w:br/>
      </w:r>
      <w:r>
        <w:rPr>
          <w:rFonts w:hint="eastAsia"/>
        </w:rPr>
        <w:t>　　图 50： 巡检勘察类</w:t>
      </w:r>
      <w:r>
        <w:rPr>
          <w:rFonts w:hint="eastAsia"/>
        </w:rPr>
        <w:br/>
      </w:r>
      <w:r>
        <w:rPr>
          <w:rFonts w:hint="eastAsia"/>
        </w:rPr>
        <w:t>　　图 51： 农业植保类</w:t>
      </w:r>
      <w:r>
        <w:rPr>
          <w:rFonts w:hint="eastAsia"/>
        </w:rPr>
        <w:br/>
      </w:r>
      <w:r>
        <w:rPr>
          <w:rFonts w:hint="eastAsia"/>
        </w:rPr>
        <w:t>　　图 52： 其它</w:t>
      </w:r>
      <w:r>
        <w:rPr>
          <w:rFonts w:hint="eastAsia"/>
        </w:rPr>
        <w:br/>
      </w:r>
      <w:r>
        <w:rPr>
          <w:rFonts w:hint="eastAsia"/>
        </w:rPr>
        <w:t>　　图 53： 按应用细分，全球商业无人机服务市场份额2025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商业无人机服务中国企业SWOT分析</w:t>
      </w:r>
      <w:r>
        <w:rPr>
          <w:rFonts w:hint="eastAsia"/>
        </w:rPr>
        <w:br/>
      </w:r>
      <w:r>
        <w:rPr>
          <w:rFonts w:hint="eastAsia"/>
        </w:rPr>
        <w:t>　　图 56： 商业无人机服务产业链</w:t>
      </w:r>
      <w:r>
        <w:rPr>
          <w:rFonts w:hint="eastAsia"/>
        </w:rPr>
        <w:br/>
      </w:r>
      <w:r>
        <w:rPr>
          <w:rFonts w:hint="eastAsia"/>
        </w:rPr>
        <w:t>　　图 57： 商业无人机服务行业采购模式分析</w:t>
      </w:r>
      <w:r>
        <w:rPr>
          <w:rFonts w:hint="eastAsia"/>
        </w:rPr>
        <w:br/>
      </w:r>
      <w:r>
        <w:rPr>
          <w:rFonts w:hint="eastAsia"/>
        </w:rPr>
        <w:t>　　图 58： 商业无人机服务行业生产模式</w:t>
      </w:r>
      <w:r>
        <w:rPr>
          <w:rFonts w:hint="eastAsia"/>
        </w:rPr>
        <w:br/>
      </w:r>
      <w:r>
        <w:rPr>
          <w:rFonts w:hint="eastAsia"/>
        </w:rPr>
        <w:t>　　图 59： 商业无人机服务行业销售模式分析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7e12219dc4459" w:history="1">
        <w:r>
          <w:rPr>
            <w:rStyle w:val="Hyperlink"/>
          </w:rPr>
          <w:t>全球与中国商业无人机服务行业研究及前景趋势预测报告（2026-2032年）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7e12219dc4459" w:history="1">
        <w:r>
          <w:rPr>
            <w:rStyle w:val="Hyperlink"/>
          </w:rPr>
          <w:t>https://www.20087.com/1/87/ShangYeWuRenJiFuWuFaZhanQianJing.html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热点：商业无人机服务方案、商业级无人机、无人机服务行业、无人机商机、无人机服务营销模式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0d39c28294f04" w:history="1">
      <w:r>
        <w:rPr>
          <w:rStyle w:val="Hyperlink"/>
        </w:rPr>
        <w:t>全球与中国商业无人机服务行业研究及前景趋势预测报告（2026-2032年）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ngYeWuRenJiFuWuFaZhanQianJing.html" TargetMode="External" Id="Rc1e7e12219d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ngYeWuRenJiFuWuFaZhanQianJing.html" TargetMode="External" Id="R4100d39c2829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2026-03-01T06:28:24Z</dcterms:created>
  <dcterms:modified xsi:type="dcterms:W3CDTF">2026-03-01T07:28:24Z</dcterms:modified>
  <dc:subject>全球与中国商业无人机服务行业研究及前景趋势预测报告（2026-2032年）</dc:subject>
  <dc:title>全球与中国商业无人机服务行业研究及前景趋势预测报告（2026-2032年）</dc:title>
  <cp:keywords>全球与中国商业无人机服务行业研究及前景趋势预测报告（2026-2032年）</cp:keywords>
  <dc:description>全球与中国商业无人机服务行业研究及前景趋势预测报告（2026-2032年）</dc:description>
</cp:coreProperties>
</file>