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ab2a0ffd4bbe" w:history="1">
              <w:r>
                <w:rPr>
                  <w:rStyle w:val="Hyperlink"/>
                </w:rPr>
                <w:t>中国扫描仪行业调研与发展趋势分析报告（2025-2031年）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ab2a0ffd4bbe" w:history="1">
              <w:r>
                <w:rPr>
                  <w:rStyle w:val="Hyperlink"/>
                </w:rPr>
                <w:t>中国扫描仪行业调研与发展趋势分析报告（2025-2031年）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7ab2a0ffd4bbe" w:history="1">
                <w:r>
                  <w:rPr>
                    <w:rStyle w:val="Hyperlink"/>
                  </w:rPr>
                  <w:t>https://www.20087.com/1/27/SaoMiaoYiFaZhanQuShiFenXi.html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一种图像输入设备，广泛应用于办公、教育、科研等领域，用于将纸质文档、图片转化为数字信息。近年来，随着数字化转型的加速，扫描仪的技术和功能得到了显著提升。高分辨率、高速扫描、自动双面扫描等特性极大地提高了工作效率，而便携式、无线连接的扫描仪则满足了移动办公的需求。同时，OCR（光学字符识别）技术的成熟，使扫描后的文件能够直接转换为可编辑文本，大大节省了后续处理时间。</w:t>
      </w:r>
      <w:r>
        <w:rPr>
          <w:rFonts w:hint="eastAsia"/>
        </w:rPr>
        <w:br/>
      </w:r>
      <w:r>
        <w:rPr>
          <w:rFonts w:hint="eastAsia"/>
        </w:rPr>
        <w:t>　　未来，扫描仪将更加智能化、集成化、人性化。人工智能技术的引入，如深度学习算法，将进一步提升OCR的准确率，甚至能够自动分类、整理扫描文档，实现智能化管理。同时，扫描仪与云服务的深度融合，将打破地域限制，用户可以随时随地访问和分享扫描文件，提升协同办公效率。此外，随着AR/VR技术的发展，虚拟扫描场景的构建也将成为可能，为用户提供沉浸式的扫描体验。对于个人用户而言，扫描仪将更加注重用户体验，如简洁的界面设计、一键操作功能，以及与智能家居系统的集成，使其成为智慧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ab2a0ffd4bbe" w:history="1">
        <w:r>
          <w:rPr>
            <w:rStyle w:val="Hyperlink"/>
          </w:rPr>
          <w:t>中国扫描仪行业调研与发展趋势分析报告（2025-2031年）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扫描仪行业的发展现状、市场规模、供需动态及进出口情况。报告详细解读了扫描仪产业链上下游、重点区域市场、竞争格局及领先企业的表现，同时评估了扫描仪行业风险与投资机会。通过对扫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二、扫描仪行业经济特性</w:t>
      </w:r>
      <w:r>
        <w:rPr>
          <w:rFonts w:hint="eastAsia"/>
        </w:rPr>
        <w:br/>
      </w:r>
      <w:r>
        <w:rPr>
          <w:rFonts w:hint="eastAsia"/>
        </w:rPr>
        <w:t>　　　　三、扫描仪行业产业链简介</w:t>
      </w:r>
      <w:r>
        <w:rPr>
          <w:rFonts w:hint="eastAsia"/>
        </w:rPr>
        <w:br/>
      </w:r>
      <w:r>
        <w:rPr>
          <w:rFonts w:hint="eastAsia"/>
        </w:rPr>
        <w:t>　　第二节 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二、相关扫描仪行业标准分析</w:t>
      </w:r>
      <w:r>
        <w:rPr>
          <w:rFonts w:hint="eastAsia"/>
        </w:rPr>
        <w:br/>
      </w:r>
      <w:r>
        <w:rPr>
          <w:rFonts w:hint="eastAsia"/>
        </w:rPr>
        <w:t>　　第三节 扫描仪行业社会环境分析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中国扫描仪市场发展调研</w:t>
      </w:r>
      <w:r>
        <w:rPr>
          <w:rFonts w:hint="eastAsia"/>
        </w:rPr>
        <w:br/>
      </w:r>
      <w:r>
        <w:rPr>
          <w:rFonts w:hint="eastAsia"/>
        </w:rPr>
        <w:t>　　第一节 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二、2025-2031年中国扫描仪市场规模预测</w:t>
      </w:r>
      <w:r>
        <w:rPr>
          <w:rFonts w:hint="eastAsia"/>
        </w:rPr>
        <w:br/>
      </w:r>
      <w:r>
        <w:rPr>
          <w:rFonts w:hint="eastAsia"/>
        </w:rPr>
        <w:t>　　第二节 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第三节 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二、2025-2031年中国扫描仪行业产量预测分析</w:t>
      </w:r>
      <w:r>
        <w:rPr>
          <w:rFonts w:hint="eastAsia"/>
        </w:rPr>
        <w:br/>
      </w:r>
      <w:r>
        <w:rPr>
          <w:rFonts w:hint="eastAsia"/>
        </w:rPr>
        <w:t>　　第四节 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二、2025-2031年中国扫描仪市场需求预测分析</w:t>
      </w:r>
      <w:r>
        <w:rPr>
          <w:rFonts w:hint="eastAsia"/>
        </w:rPr>
        <w:br/>
      </w:r>
      <w:r>
        <w:rPr>
          <w:rFonts w:hint="eastAsia"/>
        </w:rPr>
        <w:t>　　第五节 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扫描仪细分市场深度分析</w:t>
      </w:r>
      <w:r>
        <w:rPr>
          <w:rFonts w:hint="eastAsia"/>
        </w:rPr>
        <w:br/>
      </w:r>
      <w:r>
        <w:rPr>
          <w:rFonts w:hint="eastAsia"/>
        </w:rPr>
        <w:t>　　第一节 扫描仪细分市场（一）发展研究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扫描仪上游行业分析</w:t>
      </w:r>
      <w:r>
        <w:rPr>
          <w:rFonts w:hint="eastAsia"/>
        </w:rPr>
        <w:br/>
      </w:r>
      <w:r>
        <w:rPr>
          <w:rFonts w:hint="eastAsia"/>
        </w:rPr>
        <w:t>　　　　一、扫描仪产品成本构成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四、上游供给对扫描仪行业的影响</w:t>
      </w:r>
      <w:r>
        <w:rPr>
          <w:rFonts w:hint="eastAsia"/>
        </w:rPr>
        <w:br/>
      </w:r>
      <w:r>
        <w:rPr>
          <w:rFonts w:hint="eastAsia"/>
        </w:rPr>
        <w:t>　　第二节 扫描仪下游行业分析</w:t>
      </w:r>
      <w:r>
        <w:rPr>
          <w:rFonts w:hint="eastAsia"/>
        </w:rPr>
        <w:br/>
      </w:r>
      <w:r>
        <w:rPr>
          <w:rFonts w:hint="eastAsia"/>
        </w:rPr>
        <w:t>　　　　一、扫描仪下游行业分布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一、扫描仪竞争力分析</w:t>
      </w:r>
      <w:r>
        <w:rPr>
          <w:rFonts w:hint="eastAsia"/>
        </w:rPr>
        <w:br/>
      </w:r>
      <w:r>
        <w:rPr>
          <w:rFonts w:hint="eastAsia"/>
        </w:rPr>
        <w:t>　　　　二、扫描仪技术竞争分析</w:t>
      </w:r>
      <w:r>
        <w:rPr>
          <w:rFonts w:hint="eastAsia"/>
        </w:rPr>
        <w:br/>
      </w:r>
      <w:r>
        <w:rPr>
          <w:rFonts w:hint="eastAsia"/>
        </w:rPr>
        <w:t>　　　　三、扫描仪价格竞争分析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扫描仪行业历程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ab2a0ffd4bbe" w:history="1">
        <w:r>
          <w:rPr>
            <w:rStyle w:val="Hyperlink"/>
          </w:rPr>
          <w:t>中国扫描仪行业调研与发展趋势分析报告（2025-2031年）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7ab2a0ffd4bbe" w:history="1">
        <w:r>
          <w:rPr>
            <w:rStyle w:val="Hyperlink"/>
          </w:rPr>
          <w:t>https://www.20087.com/1/27/SaoMiaoYiFaZhanQuShiFenXi.html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1fe4a01546d1" w:history="1">
      <w:r>
        <w:rPr>
          <w:rStyle w:val="Hyperlink"/>
        </w:rPr>
        <w:t>中国扫描仪行业调研与发展趋势分析报告（2025-2031年）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aoMiaoYiFaZhanQuShiFenXi.html" TargetMode="External" Id="Rcea7ab2a0ff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aoMiaoYiFaZhanQuShiFenXi.html" TargetMode="External" Id="Rc4e11fe4a01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2024-08-28T06:50:00Z</dcterms:created>
  <dcterms:modified xsi:type="dcterms:W3CDTF">2024-08-28T07:50:00Z</dcterms:modified>
  <dc:subject>中国扫描仪行业调研与发展趋势分析报告（2025-2031年）</dc:subject>
  <dc:title>中国扫描仪行业调研与发展趋势分析报告（2025-2031年）</dc:title>
  <cp:keywords>中国扫描仪行业调研与发展趋势分析报告（2025-2031年）</cp:keywords>
  <dc:description>中国扫描仪行业调研与发展趋势分析报告（2025-2031年）</dc:description>
</cp:coreProperties>
</file>