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c7a315734ecf" w:history="1">
              <w:r>
                <w:rPr>
                  <w:rStyle w:val="Hyperlink"/>
                </w:rPr>
                <w:t>2025-2031年中国报刊业行业发展研究分析与市场前景预测报告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c7a315734ecf" w:history="1">
              <w:r>
                <w:rPr>
                  <w:rStyle w:val="Hyperlink"/>
                </w:rPr>
                <w:t>2025-2031年中国报刊业行业发展研究分析与市场前景预测报告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c7a315734ecf" w:history="1">
                <w:r>
                  <w:rPr>
                    <w:rStyle w:val="Hyperlink"/>
                  </w:rPr>
                  <w:t>https://www.20087.com/1/27/BaoKanYeShiChangXuQiuFenXiYuFaZh.html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刊业在过去几十年中经历了数字化转型的冲击，实体报纸的销量和影响力逐渐下滑，而在线新闻平台和社交媒体成为人们获取信息的主要渠道。尽管如此，高质量的纸质报刊依然拥有一批忠实读者，特别是在深度报道、专题文章和高质量印刷品方面，纸质报刊保持着一定的市场地位。同时，许多报刊出版商转向多元化经营，通过在线订阅、数字版和内容付费墙等方式寻求新的收入来源。</w:t>
      </w:r>
      <w:r>
        <w:rPr>
          <w:rFonts w:hint="eastAsia"/>
        </w:rPr>
        <w:br/>
      </w:r>
      <w:r>
        <w:rPr>
          <w:rFonts w:hint="eastAsia"/>
        </w:rPr>
        <w:t>　　未来，报刊业将更加注重内容的深度和创新性。一方面，通过深入挖掘独家报道、数据分析和解读，提供具有洞察力的内容，吸引和保留读者。另一方面，报刊业将加强与数字媒体的融合，利用社交媒体和移动平台扩大受众范围，同时探索新的盈利模式，如会员制、赞助和定制化服务，以维持和拓展其业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c7a315734ecf" w:history="1">
        <w:r>
          <w:rPr>
            <w:rStyle w:val="Hyperlink"/>
          </w:rPr>
          <w:t>2025-2031年中国报刊业行业发展研究分析与市场前景预测报告</w:t>
        </w:r>
      </w:hyperlink>
      <w:r>
        <w:rPr>
          <w:rFonts w:hint="eastAsia"/>
        </w:rPr>
        <w:t>》依托多年行业监测数据，结合报刊业行业现状与未来前景，系统分析了报刊业市场需求、市场规模、产业链结构、价格机制及细分市场特征。报告对报刊业市场前景进行了客观评估，预测了报刊业行业发展趋势，并详细解读了品牌竞争格局、市场集中度及重点企业的运营表现。此外，报告通过SWOT分析识别了报刊业行业机遇与潜在风险，为投资者和决策者提供了科学、规范的战略建议，助力把握报刊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报刊行业发展分析</w:t>
      </w:r>
      <w:r>
        <w:rPr>
          <w:rFonts w:hint="eastAsia"/>
        </w:rPr>
        <w:br/>
      </w:r>
      <w:r>
        <w:rPr>
          <w:rFonts w:hint="eastAsia"/>
        </w:rPr>
        <w:t>第一章 国际报刊行业</w:t>
      </w:r>
      <w:r>
        <w:rPr>
          <w:rFonts w:hint="eastAsia"/>
        </w:rPr>
        <w:br/>
      </w:r>
      <w:r>
        <w:rPr>
          <w:rFonts w:hint="eastAsia"/>
        </w:rPr>
        <w:t>　　第 一节 全球</w:t>
      </w:r>
      <w:r>
        <w:rPr>
          <w:rFonts w:hint="eastAsia"/>
        </w:rPr>
        <w:br/>
      </w:r>
      <w:r>
        <w:rPr>
          <w:rFonts w:hint="eastAsia"/>
        </w:rPr>
        <w:t>　　　　一、全球报刊市场寻“免费”出路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二、网媒迫使全球报刊业变革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三、世界主要英文报刊：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一、美国着名报刊介绍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四、美国报刊三巨头裁员应对金融危机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一、瑞典报业启示：做“小”报纸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中国报刊行业调研</w:t>
      </w:r>
      <w:r>
        <w:rPr>
          <w:rFonts w:hint="eastAsia"/>
        </w:rPr>
        <w:br/>
      </w:r>
      <w:r>
        <w:rPr>
          <w:rFonts w:hint="eastAsia"/>
        </w:rPr>
        <w:t>　　第 一节 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2020-2025年中国报刊零售市场状况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四、决定报刊零售市场占有率的14个因素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第二节 2020-2025年中国报刊广告市场调研</w:t>
      </w:r>
      <w:r>
        <w:rPr>
          <w:rFonts w:hint="eastAsia"/>
        </w:rPr>
        <w:br/>
      </w:r>
      <w:r>
        <w:rPr>
          <w:rFonts w:hint="eastAsia"/>
        </w:rPr>
        <w:t>　　　　一、2025年报刊广告市场调研</w:t>
      </w:r>
      <w:r>
        <w:rPr>
          <w:rFonts w:hint="eastAsia"/>
        </w:rPr>
        <w:br/>
      </w:r>
      <w:r>
        <w:rPr>
          <w:rFonts w:hint="eastAsia"/>
        </w:rPr>
        <w:t>　　　　二、2025年中国报刊广告市场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报业市场调研</w:t>
      </w:r>
      <w:r>
        <w:rPr>
          <w:rFonts w:hint="eastAsia"/>
        </w:rPr>
        <w:br/>
      </w:r>
      <w:r>
        <w:rPr>
          <w:rFonts w:hint="eastAsia"/>
        </w:rPr>
        <w:t>第三章 中国报业市场调研</w:t>
      </w:r>
      <w:r>
        <w:rPr>
          <w:rFonts w:hint="eastAsia"/>
        </w:rPr>
        <w:br/>
      </w:r>
      <w:r>
        <w:rPr>
          <w:rFonts w:hint="eastAsia"/>
        </w:rPr>
        <w:t>　　第 一节 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四、2020-2025年报纸竞争品牌分析</w:t>
      </w:r>
      <w:r>
        <w:rPr>
          <w:rFonts w:hint="eastAsia"/>
        </w:rPr>
        <w:br/>
      </w:r>
      <w:r>
        <w:rPr>
          <w:rFonts w:hint="eastAsia"/>
        </w:rPr>
        <w:t>　　第四节 中国报业集团化分析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报业投资策略</w:t>
      </w:r>
      <w:r>
        <w:rPr>
          <w:rFonts w:hint="eastAsia"/>
        </w:rPr>
        <w:br/>
      </w:r>
      <w:r>
        <w:rPr>
          <w:rFonts w:hint="eastAsia"/>
        </w:rPr>
        <w:t>　　　　一、转型期报业投资策略探讨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二、新媒介生态下报业的投资策略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报纸细分市场</w:t>
      </w:r>
      <w:r>
        <w:rPr>
          <w:rFonts w:hint="eastAsia"/>
        </w:rPr>
        <w:br/>
      </w:r>
      <w:r>
        <w:rPr>
          <w:rFonts w:hint="eastAsia"/>
        </w:rPr>
        <w:t>　　第 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二、IT类报纸全国10城市零售市场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三、《电脑报》以70%的市场份额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四、2025年IT类报纸广告媒体市场调研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一、财经类报纸：报业发展的新亮点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二、中国财经类报纸17城市零售市场调研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七、2020-2025年财经类报纸零售市场解析</w:t>
      </w:r>
      <w:r>
        <w:rPr>
          <w:rFonts w:hint="eastAsia"/>
        </w:rPr>
        <w:br/>
      </w:r>
      <w:r>
        <w:rPr>
          <w:rFonts w:hint="eastAsia"/>
        </w:rPr>
        <w:t>　　　　八、2025年《第 一财经日报》利润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重点地区报业市场</w:t>
      </w:r>
      <w:r>
        <w:rPr>
          <w:rFonts w:hint="eastAsia"/>
        </w:rPr>
        <w:br/>
      </w:r>
      <w:r>
        <w:rPr>
          <w:rFonts w:hint="eastAsia"/>
        </w:rPr>
        <w:t>　　第 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五、2025年北京报刊亭生存状态调查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六、2025年北京报业市场各类报纸销量排行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四、上海报业投资前景探析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六、2025年上海各类报纸销售排行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五、2025年广东省各类报纸销量排行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 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五、2025年成都市各类报纸销量排行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四、2025年武汉市各类报纸销售排行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一、湖南报业市场调研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三、2025年长沙市都市类报纸销售排行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报纸发行分析</w:t>
      </w:r>
      <w:r>
        <w:rPr>
          <w:rFonts w:hint="eastAsia"/>
        </w:rPr>
        <w:br/>
      </w:r>
      <w:r>
        <w:rPr>
          <w:rFonts w:hint="eastAsia"/>
        </w:rPr>
        <w:t>　　第 一节 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报纸发行市场调研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六、国内报刊发行10大新闻</w:t>
      </w:r>
      <w:r>
        <w:rPr>
          <w:rFonts w:hint="eastAsia"/>
        </w:rPr>
        <w:br/>
      </w:r>
      <w:r>
        <w:rPr>
          <w:rFonts w:hint="eastAsia"/>
        </w:rPr>
        <w:t>　　第三节 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报纸发行的整合营销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四、“无赠品时代”的报纸发行策略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期刊市场调研</w:t>
      </w:r>
      <w:r>
        <w:rPr>
          <w:rFonts w:hint="eastAsia"/>
        </w:rPr>
        <w:br/>
      </w:r>
      <w:r>
        <w:rPr>
          <w:rFonts w:hint="eastAsia"/>
        </w:rPr>
        <w:t>第七章 期刊市场调研</w:t>
      </w:r>
      <w:r>
        <w:rPr>
          <w:rFonts w:hint="eastAsia"/>
        </w:rPr>
        <w:br/>
      </w:r>
      <w:r>
        <w:rPr>
          <w:rFonts w:hint="eastAsia"/>
        </w:rPr>
        <w:t>　　第 一节 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四、全国期刊30强</w:t>
      </w:r>
      <w:r>
        <w:rPr>
          <w:rFonts w:hint="eastAsia"/>
        </w:rPr>
        <w:br/>
      </w:r>
      <w:r>
        <w:rPr>
          <w:rFonts w:hint="eastAsia"/>
        </w:rPr>
        <w:t>　　第三节 期刊发行渠道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四、期刊业：亟待发行量认证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期刊细分市场（按读者类型分）</w:t>
      </w:r>
      <w:r>
        <w:rPr>
          <w:rFonts w:hint="eastAsia"/>
        </w:rPr>
        <w:br/>
      </w:r>
      <w:r>
        <w:rPr>
          <w:rFonts w:hint="eastAsia"/>
        </w:rPr>
        <w:t>　　第 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三、少儿文学期刊的品牌投资策略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二、老年期刊：专业化和个性化是未来发展方向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期刊细分市场（按期刊类型分）</w:t>
      </w:r>
      <w:r>
        <w:rPr>
          <w:rFonts w:hint="eastAsia"/>
        </w:rPr>
        <w:br/>
      </w:r>
      <w:r>
        <w:rPr>
          <w:rFonts w:hint="eastAsia"/>
        </w:rPr>
        <w:t>　　第 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一、汽车类杂志市场调研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四、2025年国内首本汽车类周刊《汽车周刊》上市</w:t>
      </w:r>
      <w:r>
        <w:rPr>
          <w:rFonts w:hint="eastAsia"/>
        </w:rPr>
        <w:br/>
      </w:r>
      <w:r>
        <w:rPr>
          <w:rFonts w:hint="eastAsia"/>
        </w:rPr>
        <w:t>　　　　五、2025年部分城市汽车类期刊销量排行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一、IT类杂志市场调研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三、DM期刊市场调研</w:t>
      </w:r>
      <w:r>
        <w:rPr>
          <w:rFonts w:hint="eastAsia"/>
        </w:rPr>
        <w:br/>
      </w:r>
      <w:r>
        <w:rPr>
          <w:rFonts w:hint="eastAsia"/>
        </w:rPr>
        <w:t>　　　　四、大众文化期刊市场调研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报刊行业竞争格局</w:t>
      </w:r>
      <w:r>
        <w:rPr>
          <w:rFonts w:hint="eastAsia"/>
        </w:rPr>
        <w:br/>
      </w:r>
      <w:r>
        <w:rPr>
          <w:rFonts w:hint="eastAsia"/>
        </w:rPr>
        <w:t>第十章 报刊行业营销分析</w:t>
      </w:r>
      <w:r>
        <w:rPr>
          <w:rFonts w:hint="eastAsia"/>
        </w:rPr>
        <w:br/>
      </w:r>
      <w:r>
        <w:rPr>
          <w:rFonts w:hint="eastAsia"/>
        </w:rPr>
        <w:t>　　第 一节 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报刊行业竞争分析</w:t>
      </w:r>
      <w:r>
        <w:rPr>
          <w:rFonts w:hint="eastAsia"/>
        </w:rPr>
        <w:br/>
      </w:r>
      <w:r>
        <w:rPr>
          <w:rFonts w:hint="eastAsia"/>
        </w:rPr>
        <w:t>　　第 一节 各类报纸竞争分析</w:t>
      </w:r>
      <w:r>
        <w:rPr>
          <w:rFonts w:hint="eastAsia"/>
        </w:rPr>
        <w:br/>
      </w:r>
      <w:r>
        <w:rPr>
          <w:rFonts w:hint="eastAsia"/>
        </w:rPr>
        <w:t>　　　　一、都市类报纸的竞争演变</w:t>
      </w:r>
      <w:r>
        <w:rPr>
          <w:rFonts w:hint="eastAsia"/>
        </w:rPr>
        <w:br/>
      </w:r>
      <w:r>
        <w:rPr>
          <w:rFonts w:hint="eastAsia"/>
        </w:rPr>
        <w:t>　　　　二、生活类报纸强化竞争力的路径分析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三、免费报纸的竞争优劣分析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四、新办报纸的市场竞争策略</w:t>
      </w:r>
      <w:r>
        <w:rPr>
          <w:rFonts w:hint="eastAsia"/>
        </w:rPr>
        <w:br/>
      </w:r>
      <w:r>
        <w:rPr>
          <w:rFonts w:hint="eastAsia"/>
        </w:rPr>
        <w:t>　　第二节 提升报纸竞争力的主要策略</w:t>
      </w:r>
      <w:r>
        <w:rPr>
          <w:rFonts w:hint="eastAsia"/>
        </w:rPr>
        <w:br/>
      </w:r>
      <w:r>
        <w:rPr>
          <w:rFonts w:hint="eastAsia"/>
        </w:rPr>
        <w:t>　　　　一、三大创新塑造报纸竞争力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二、报纸版面竞争力评价指标及提升策略分析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三、利用专栏提高报纸竞争力的策略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四、提高报纸竞争力的差异化策略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五、新闻漫画是提升报纸竞争的重要手段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六、利用视觉感提升报纸竞争能力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第三节 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第四节 期刊竞争力分析</w:t>
      </w:r>
      <w:r>
        <w:rPr>
          <w:rFonts w:hint="eastAsia"/>
        </w:rPr>
        <w:br/>
      </w:r>
      <w:r>
        <w:rPr>
          <w:rFonts w:hint="eastAsia"/>
        </w:rPr>
        <w:t>　　　　一、科技期刊核心竞争力的五个层面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二、中国期刊业需打造五大核心竞争力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三、提升中国期刊竞争力的思考</w:t>
      </w:r>
      <w:r>
        <w:rPr>
          <w:rFonts w:hint="eastAsia"/>
        </w:rPr>
        <w:br/>
      </w:r>
      <w:r>
        <w:rPr>
          <w:rFonts w:hint="eastAsia"/>
        </w:rPr>
        <w:t>　　第五节 期刊竞争策略分析</w:t>
      </w:r>
      <w:r>
        <w:rPr>
          <w:rFonts w:hint="eastAsia"/>
        </w:rPr>
        <w:br/>
      </w:r>
      <w:r>
        <w:rPr>
          <w:rFonts w:hint="eastAsia"/>
        </w:rPr>
        <w:t>　　　　一、中国期刊竞争策略的反思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二、论“眼球经济”时代的期刊竞争策略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三、新闻期刊的竞争策略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报刊重点企业介绍</w:t>
      </w:r>
      <w:r>
        <w:rPr>
          <w:rFonts w:hint="eastAsia"/>
        </w:rPr>
        <w:br/>
      </w:r>
      <w:r>
        <w:rPr>
          <w:rFonts w:hint="eastAsia"/>
        </w:rPr>
        <w:t>　　第 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四、文汇新民联合报业集团签约成为中国2025年上海世博会合作媒体。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三、《时尚》“出版人制”的优势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报刊发展趋势及投资前景研究</w:t>
      </w:r>
      <w:r>
        <w:rPr>
          <w:rFonts w:hint="eastAsia"/>
        </w:rPr>
        <w:br/>
      </w:r>
      <w:r>
        <w:rPr>
          <w:rFonts w:hint="eastAsia"/>
        </w:rPr>
        <w:t>第十三章 2025-2031年报刊行业发展趋势预测</w:t>
      </w:r>
      <w:r>
        <w:rPr>
          <w:rFonts w:hint="eastAsia"/>
        </w:rPr>
        <w:br/>
      </w:r>
      <w:r>
        <w:rPr>
          <w:rFonts w:hint="eastAsia"/>
        </w:rPr>
        <w:t>　　第 一节 2025-2031年报纸发展趋势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四、报网互动成报纸发展的必然趋势</w:t>
      </w:r>
      <w:r>
        <w:rPr>
          <w:rFonts w:hint="eastAsia"/>
        </w:rPr>
        <w:br/>
      </w:r>
      <w:r>
        <w:rPr>
          <w:rFonts w:hint="eastAsia"/>
        </w:rPr>
        <w:t>　　第二节 2025-2031年期刊发展趋势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2025-2031年报刊行业投资前景研究探讨</w:t>
      </w:r>
      <w:r>
        <w:rPr>
          <w:rFonts w:hint="eastAsia"/>
        </w:rPr>
        <w:br/>
      </w:r>
      <w:r>
        <w:rPr>
          <w:rFonts w:hint="eastAsia"/>
        </w:rPr>
        <w:t>　　第 一节 2025-2031年报刊投资机会分析</w:t>
      </w:r>
      <w:r>
        <w:rPr>
          <w:rFonts w:hint="eastAsia"/>
        </w:rPr>
        <w:br/>
      </w:r>
      <w:r>
        <w:rPr>
          <w:rFonts w:hint="eastAsia"/>
        </w:rPr>
        <w:t>　　　　一、中文报刊市场步入全球化时代</w:t>
      </w:r>
      <w:r>
        <w:rPr>
          <w:rFonts w:hint="eastAsia"/>
        </w:rPr>
        <w:br/>
      </w:r>
      <w:r>
        <w:rPr>
          <w:rFonts w:hint="eastAsia"/>
        </w:rPr>
        <w:t>　　　　二、中文报刊服务业商机无限</w:t>
      </w:r>
      <w:r>
        <w:rPr>
          <w:rFonts w:hint="eastAsia"/>
        </w:rPr>
        <w:br/>
      </w:r>
      <w:r>
        <w:rPr>
          <w:rFonts w:hint="eastAsia"/>
        </w:rPr>
        <w:t>　　　　三、国内第 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 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第二节 2025-2031年报业投资前景研究探讨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第三节 [:中智:林:]2025-2031年期刊投资前景研究探讨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日本报纸的发行状况与普及率</w:t>
      </w:r>
      <w:r>
        <w:rPr>
          <w:rFonts w:hint="eastAsia"/>
        </w:rPr>
        <w:br/>
      </w:r>
      <w:r>
        <w:rPr>
          <w:rFonts w:hint="eastAsia"/>
        </w:rPr>
        <w:t>　　图表 专卖店从业人员与专卖店数量的推移</w:t>
      </w:r>
      <w:r>
        <w:rPr>
          <w:rFonts w:hint="eastAsia"/>
        </w:rPr>
        <w:br/>
      </w:r>
      <w:r>
        <w:rPr>
          <w:rFonts w:hint="eastAsia"/>
        </w:rPr>
        <w:t>　　图表 读者购报方式比较</w:t>
      </w:r>
      <w:r>
        <w:rPr>
          <w:rFonts w:hint="eastAsia"/>
        </w:rPr>
        <w:br/>
      </w:r>
      <w:r>
        <w:rPr>
          <w:rFonts w:hint="eastAsia"/>
        </w:rPr>
        <w:t>　　图表 日本报业各项收入比率（%）</w:t>
      </w:r>
      <w:r>
        <w:rPr>
          <w:rFonts w:hint="eastAsia"/>
        </w:rPr>
        <w:br/>
      </w:r>
      <w:r>
        <w:rPr>
          <w:rFonts w:hint="eastAsia"/>
        </w:rPr>
        <w:t>　　图表 2025年北京都市报市场份额对比图</w:t>
      </w:r>
      <w:r>
        <w:rPr>
          <w:rFonts w:hint="eastAsia"/>
        </w:rPr>
        <w:br/>
      </w:r>
      <w:r>
        <w:rPr>
          <w:rFonts w:hint="eastAsia"/>
        </w:rPr>
        <w:t>　　图表 2025年广州综合类报纸市场份额对比图</w:t>
      </w:r>
      <w:r>
        <w:rPr>
          <w:rFonts w:hint="eastAsia"/>
        </w:rPr>
        <w:br/>
      </w:r>
      <w:r>
        <w:rPr>
          <w:rFonts w:hint="eastAsia"/>
        </w:rPr>
        <w:t>　　图表 2025年南京都市报平均销量与有售点销量对比</w:t>
      </w:r>
      <w:r>
        <w:rPr>
          <w:rFonts w:hint="eastAsia"/>
        </w:rPr>
        <w:br/>
      </w:r>
      <w:r>
        <w:rPr>
          <w:rFonts w:hint="eastAsia"/>
        </w:rPr>
        <w:t>　　图表 2020-2025年南京都市报零售发行走势</w:t>
      </w:r>
      <w:r>
        <w:rPr>
          <w:rFonts w:hint="eastAsia"/>
        </w:rPr>
        <w:br/>
      </w:r>
      <w:r>
        <w:rPr>
          <w:rFonts w:hint="eastAsia"/>
        </w:rPr>
        <w:t>　　图表 2020-2025年北京都市报零售总量走势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三大报纸在珠三角5城市的竞争力分析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成都各报市场份额对比图</w:t>
      </w:r>
      <w:r>
        <w:rPr>
          <w:rFonts w:hint="eastAsia"/>
        </w:rPr>
        <w:br/>
      </w:r>
      <w:r>
        <w:rPr>
          <w:rFonts w:hint="eastAsia"/>
        </w:rPr>
        <w:t>　　图表 瑞丽三刊全国12主要城市平均销量走势图</w:t>
      </w:r>
      <w:r>
        <w:rPr>
          <w:rFonts w:hint="eastAsia"/>
        </w:rPr>
        <w:br/>
      </w:r>
      <w:r>
        <w:rPr>
          <w:rFonts w:hint="eastAsia"/>
        </w:rPr>
        <w:t>　　图表 《昕薇》全国主要12城市平均销量走势图</w:t>
      </w:r>
      <w:r>
        <w:rPr>
          <w:rFonts w:hint="eastAsia"/>
        </w:rPr>
        <w:br/>
      </w:r>
      <w:r>
        <w:rPr>
          <w:rFonts w:hint="eastAsia"/>
        </w:rPr>
        <w:t>　　图表 2025年全国报纸媒体投放概况与排行（前20名）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2025年全国报刊广告主广告投放排名——汽车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2025年全国报刊广告主广告投放排名——服装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2025年全国报刊广告主广告投放排名——电子电脑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2025年全国报刊广告主广告投放排名——金融投资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2025年全国报刊广告主广告投放排名——食品饮料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2025年全国报刊广告主广告投放排名——家用电器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2025年全国报刊广告主广告投放排名——家居用品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2025年全国报刊广告主广告投放排名——医药保健</w:t>
      </w:r>
      <w:r>
        <w:rPr>
          <w:rFonts w:hint="eastAsia"/>
        </w:rPr>
        <w:br/>
      </w:r>
      <w:r>
        <w:rPr>
          <w:rFonts w:hint="eastAsia"/>
        </w:rPr>
        <w:t>　　图表 2025年全国报刊广告主广告投放排名——房地产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c7a315734ecf" w:history="1">
        <w:r>
          <w:rPr>
            <w:rStyle w:val="Hyperlink"/>
          </w:rPr>
          <w:t>2025-2031年中国报刊业行业发展研究分析与市场前景预测报告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c7a315734ecf" w:history="1">
        <w:r>
          <w:rPr>
            <w:rStyle w:val="Hyperlink"/>
          </w:rPr>
          <w:t>https://www.20087.com/1/27/BaoKanYeShiChangXuQiuFenXiYuFaZh.html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热点：报刊业如何应对新媒体的挑战、报刊业的现状分析、报刊业务发展存在的问题、报刊业务员技能鉴定考试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b65e8bf1c45dd" w:history="1">
      <w:r>
        <w:rPr>
          <w:rStyle w:val="Hyperlink"/>
        </w:rPr>
        <w:t>2025-2031年中国报刊业行业发展研究分析与市场前景预测报告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BaoKanYeShiChangXuQiuFenXiYuFaZh.html" TargetMode="External" Id="Re4afc7a31573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BaoKanYeShiChangXuQiuFenXiYuFaZh.html" TargetMode="External" Id="R569b65e8bf1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2024-12-11T00:45:00Z</dcterms:created>
  <dcterms:modified xsi:type="dcterms:W3CDTF">2024-12-11T01:45:00Z</dcterms:modified>
  <dc:subject>2025-2031年中国报刊业行业发展研究分析与市场前景预测报告</dc:subject>
  <dc:title>2025-2031年中国报刊业行业发展研究分析与市场前景预测报告</dc:title>
  <cp:keywords>2025-2031年中国报刊业行业发展研究分析与市场前景预测报告</cp:keywords>
  <dc:description>2025-2031年中国报刊业行业发展研究分析与市场前景预测报告</dc:description>
</cp:coreProperties>
</file>