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313b88d934e33" w:history="1">
              <w:r>
                <w:rPr>
                  <w:rStyle w:val="Hyperlink"/>
                </w:rPr>
                <w:t>中国民办高中教育行业市场调研与趋势预测报告（2025-2031年）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313b88d934e33" w:history="1">
              <w:r>
                <w:rPr>
                  <w:rStyle w:val="Hyperlink"/>
                </w:rPr>
                <w:t>中国民办高中教育行业市场调研与趋势预测报告（2025-2031年）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313b88d934e33" w:history="1">
                <w:r>
                  <w:rPr>
                    <w:rStyle w:val="Hyperlink"/>
                  </w:rPr>
                  <w:t>https://www.20087.com/1/87/MinBanGaoZhongJiaoYuDeQianJingQuShi.html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高中教育在中国教育体系中占有重要位置，尤其在提供多样化的教育选择和优质教育资源方面。近年来，随着家长对教育质量的追求和个性化教育需求的增加，民办高中的数量和规模都有所增长。这些学校通常提供国际课程、艺术特色教育或体育特长培训，以满足学生的不同需求。</w:t>
      </w:r>
      <w:r>
        <w:rPr>
          <w:rFonts w:hint="eastAsia"/>
        </w:rPr>
        <w:br/>
      </w:r>
      <w:r>
        <w:rPr>
          <w:rFonts w:hint="eastAsia"/>
        </w:rPr>
        <w:t>　　民办高中教育的未来将更加注重教育质量和特色化办学。随着教育改革的深化，民办高中将探索更多的教育模式创新，如项目制学习、跨学科学习等，以培养学生解决问题的能力和终身学习的习惯。同时，国际化教育趋势将继续，更多学校将开设国际课程，为学生提供出国留学的准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313b88d934e33" w:history="1">
        <w:r>
          <w:rPr>
            <w:rStyle w:val="Hyperlink"/>
          </w:rPr>
          <w:t>中国民办高中教育行业市场调研与趋势预测报告（2025-2031年）</w:t>
        </w:r>
      </w:hyperlink>
      <w:r>
        <w:rPr>
          <w:rFonts w:hint="eastAsia"/>
        </w:rPr>
        <w:t>》基于行业权威数据和长期市场监测信息，结合民办高中教育行业发展现状，系统分析了民办高中教育行业的市场规模、供需关系、竞争格局及主要企业经营状况，并对未来发展趋势进行了科学预测。报告为投资者提供了民办高中教育行业现状分析和前景评估，帮助其挖掘投资价值并制定投资决策。同时，报告从投资、生产及营销等角度提出了可行性建议，为民办高中教育行业参与者提供参考，推动民办高中教育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民办高中教育产业概述</w:t>
      </w:r>
      <w:r>
        <w:rPr>
          <w:rFonts w:hint="eastAsia"/>
        </w:rPr>
        <w:br/>
      </w:r>
      <w:r>
        <w:rPr>
          <w:rFonts w:hint="eastAsia"/>
        </w:rPr>
        <w:t>　　第一节 民办高中教育定义</w:t>
      </w:r>
      <w:r>
        <w:rPr>
          <w:rFonts w:hint="eastAsia"/>
        </w:rPr>
        <w:br/>
      </w:r>
      <w:r>
        <w:rPr>
          <w:rFonts w:hint="eastAsia"/>
        </w:rPr>
        <w:t>　　第二节 民办高中教育行业特点</w:t>
      </w:r>
      <w:r>
        <w:rPr>
          <w:rFonts w:hint="eastAsia"/>
        </w:rPr>
        <w:br/>
      </w:r>
      <w:r>
        <w:rPr>
          <w:rFonts w:hint="eastAsia"/>
        </w:rPr>
        <w:t>　　第三节 民办高中教育产业链分析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2024-2025年中国民办高中教育行业运行环境分析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中国民办高中教育运行经济环境分析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中国民办高中教育产业政策环境分析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一、民办高中教育行业监管体制</w:t>
      </w:r>
      <w:r>
        <w:rPr>
          <w:rFonts w:hint="eastAsia"/>
        </w:rPr>
        <w:br/>
      </w:r>
      <w:r>
        <w:rPr>
          <w:rFonts w:hint="eastAsia"/>
        </w:rPr>
        <w:t>　　　　二、民办高中教育行业主要法规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三、主要民办高中教育产业政策</w:t>
      </w:r>
      <w:r>
        <w:rPr>
          <w:rFonts w:hint="eastAsia"/>
        </w:rPr>
        <w:br/>
      </w:r>
      <w:r>
        <w:rPr>
          <w:rFonts w:hint="eastAsia"/>
        </w:rPr>
        <w:t>　　第三节 中国民办高中教育产业社会环境分析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国外民办高中教育行业发展态势分析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国外民办高中教育市场发展现状分析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国外主要国家民办高中教育市场现状</w:t>
      </w:r>
      <w:r>
        <w:rPr>
          <w:rFonts w:hint="eastAsia"/>
        </w:rPr>
        <w:br/>
      </w:r>
      <w:r>
        <w:rPr>
          <w:rFonts w:hint="eastAsia"/>
        </w:rPr>
        <w:t>　　第三节 国外民办高中教育行业发展趋势预测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中国民办高中教育行业市场分析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2019-2024年中国民办高中教育行业规模情况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2019-2024年中国民办高中教育市场规模情况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2019-2024年中国民办高中教育行业盈利情况分析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2019-2024年中国民办高中教育市场需求状况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2019-2024年中国民办高中教育行业市场供给状况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2019-2024年民办高中教育行业市场供需平衡状况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中国重点地区民办高中教育行业市场调研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重点地区（一）民办高中教育市场调研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重点地区（二）民办高中教育市场调研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重点地区（三）民办高中教育市场调研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重点地区（四）民办高中教育市场调研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重点地区（五）民办高中教育市场调研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中国民办高中教育行业价格走势及影响因素分析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国内民办高中教育行业价格回顾</w:t>
      </w:r>
      <w:r>
        <w:rPr>
          <w:rFonts w:hint="eastAsia"/>
        </w:rPr>
        <w:br/>
      </w:r>
      <w:r>
        <w:rPr>
          <w:rFonts w:hint="eastAsia"/>
        </w:rPr>
        <w:t>　　第二节 国内民办高中教育行业价格走势预测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国内民办高中教育行业价格影响因素分析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中国民办高中教育行业客户调研</w:t>
      </w:r>
      <w:r>
        <w:rPr>
          <w:rFonts w:hint="eastAsia"/>
        </w:rPr>
        <w:br/>
      </w:r>
      <w:r>
        <w:rPr>
          <w:rFonts w:hint="eastAsia"/>
        </w:rPr>
        <w:t>　　　　一、民办高中教育行业客户偏好调查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二、客户对民办高中教育品牌的首要认知渠道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三、民办高中教育品牌忠诚度调查</w:t>
      </w:r>
      <w:r>
        <w:rPr>
          <w:rFonts w:hint="eastAsia"/>
        </w:rPr>
        <w:br/>
      </w:r>
      <w:r>
        <w:rPr>
          <w:rFonts w:hint="eastAsia"/>
        </w:rPr>
        <w:t>　　　　四、民办高中教育行业客户消费理念调研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中国民办高中教育行业竞争格局分析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2025年民办高中教育行业集中度分析</w:t>
      </w:r>
      <w:r>
        <w:rPr>
          <w:rFonts w:hint="eastAsia"/>
        </w:rPr>
        <w:br/>
      </w:r>
      <w:r>
        <w:rPr>
          <w:rFonts w:hint="eastAsia"/>
        </w:rPr>
        <w:t>　　　　一、民办高中教育市场集中度分析</w:t>
      </w:r>
      <w:r>
        <w:rPr>
          <w:rFonts w:hint="eastAsia"/>
        </w:rPr>
        <w:br/>
      </w:r>
      <w:r>
        <w:rPr>
          <w:rFonts w:hint="eastAsia"/>
        </w:rPr>
        <w:t>　　　　二、民办高中教育企业集中度分析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2024-2025年民办高中教育行业竞争格局分析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一、民办高中教育行业竞争策略分析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二、民办高中教育行业竞争格局展望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三、我国民办高中教育市场竞争趋势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民办高中教育行业重点企业发展调研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民办高中教育行业企业经营策略研究分析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民办高中教育企业多样化经营策略分析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一、民办高中教育企业多样化经营情况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二、现行民办高中教育行业多样化经营的方向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大型民办高中教育企业集团未来发展策略分析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对中小民办高中教育企业生产经营的建议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民办高中教育行业投资风险与控制策略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民办高中教育行业SWOT模型分析</w:t>
      </w:r>
      <w:r>
        <w:rPr>
          <w:rFonts w:hint="eastAsia"/>
        </w:rPr>
        <w:br/>
      </w:r>
      <w:r>
        <w:rPr>
          <w:rFonts w:hint="eastAsia"/>
        </w:rPr>
        <w:t>　　　　一、民办高中教育行业优势分析</w:t>
      </w:r>
      <w:r>
        <w:rPr>
          <w:rFonts w:hint="eastAsia"/>
        </w:rPr>
        <w:br/>
      </w:r>
      <w:r>
        <w:rPr>
          <w:rFonts w:hint="eastAsia"/>
        </w:rPr>
        <w:t>　　　　二、民办高中教育行业劣势分析</w:t>
      </w:r>
      <w:r>
        <w:rPr>
          <w:rFonts w:hint="eastAsia"/>
        </w:rPr>
        <w:br/>
      </w:r>
      <w:r>
        <w:rPr>
          <w:rFonts w:hint="eastAsia"/>
        </w:rPr>
        <w:t>　　　　三、民办高中教育行业机会分析</w:t>
      </w:r>
      <w:r>
        <w:rPr>
          <w:rFonts w:hint="eastAsia"/>
        </w:rPr>
        <w:br/>
      </w:r>
      <w:r>
        <w:rPr>
          <w:rFonts w:hint="eastAsia"/>
        </w:rPr>
        <w:t>　　　　四、民办高中教育行业风险分析</w:t>
      </w:r>
      <w:r>
        <w:rPr>
          <w:rFonts w:hint="eastAsia"/>
        </w:rPr>
        <w:br/>
      </w:r>
      <w:r>
        <w:rPr>
          <w:rFonts w:hint="eastAsia"/>
        </w:rPr>
        <w:t>　　第二节 民办高中教育行业投资风险及控制策略分析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一、民办高中教育市场风险及控制策略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二、民办高中教育行业政策风险及控制策略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三、民办高中教育行业经营风险及控制策略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四、民办高中教育同业竞争风险及控制策略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五、民办高中教育行业其他风险及控制策略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2025-2031年中国民办高中教育行业投资潜力及发展趋势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2025-2031年民办高中教育行业投资潜力分析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一、民办高中教育行业重点可投资领域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二、民办高中教育行业目标市场需求潜力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三、民办高中教育行业投资潜力综合评判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中:智:林:－2025-2031年中国民办高中教育行业发展趋势分析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一、2025年民办高中教育市场前景分析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二、2025年民办高中教育发展趋势预测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三、2025-2031年我国民办高中教育行业发展剖析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五、未来民办高中教育行业发展变局剖析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民办高中教育行业类别</w:t>
      </w:r>
      <w:r>
        <w:rPr>
          <w:rFonts w:hint="eastAsia"/>
        </w:rPr>
        <w:br/>
      </w:r>
      <w:r>
        <w:rPr>
          <w:rFonts w:hint="eastAsia"/>
        </w:rPr>
        <w:t>　　图表 民办高中教育行业产业链调研</w:t>
      </w:r>
      <w:r>
        <w:rPr>
          <w:rFonts w:hint="eastAsia"/>
        </w:rPr>
        <w:br/>
      </w:r>
      <w:r>
        <w:rPr>
          <w:rFonts w:hint="eastAsia"/>
        </w:rPr>
        <w:t>　　图表 民办高中教育行业现状</w:t>
      </w:r>
      <w:r>
        <w:rPr>
          <w:rFonts w:hint="eastAsia"/>
        </w:rPr>
        <w:br/>
      </w:r>
      <w:r>
        <w:rPr>
          <w:rFonts w:hint="eastAsia"/>
        </w:rPr>
        <w:t>　　图表 民办高中教育行业标准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2019-2024年中国民办高中教育行业市场规模</w:t>
      </w:r>
      <w:r>
        <w:rPr>
          <w:rFonts w:hint="eastAsia"/>
        </w:rPr>
        <w:br/>
      </w:r>
      <w:r>
        <w:rPr>
          <w:rFonts w:hint="eastAsia"/>
        </w:rPr>
        <w:t>　　图表 2025年中国民办高中教育行业产能</w:t>
      </w:r>
      <w:r>
        <w:rPr>
          <w:rFonts w:hint="eastAsia"/>
        </w:rPr>
        <w:br/>
      </w:r>
      <w:r>
        <w:rPr>
          <w:rFonts w:hint="eastAsia"/>
        </w:rPr>
        <w:t>　　图表 2019-2024年中国民办高中教育行业产量统计</w:t>
      </w:r>
      <w:r>
        <w:rPr>
          <w:rFonts w:hint="eastAsia"/>
        </w:rPr>
        <w:br/>
      </w:r>
      <w:r>
        <w:rPr>
          <w:rFonts w:hint="eastAsia"/>
        </w:rPr>
        <w:t>　　图表 民办高中教育行业动态</w:t>
      </w:r>
      <w:r>
        <w:rPr>
          <w:rFonts w:hint="eastAsia"/>
        </w:rPr>
        <w:br/>
      </w:r>
      <w:r>
        <w:rPr>
          <w:rFonts w:hint="eastAsia"/>
        </w:rPr>
        <w:t>　　图表 2019-2024年中国民办高中教育市场需求量</w:t>
      </w:r>
      <w:r>
        <w:rPr>
          <w:rFonts w:hint="eastAsia"/>
        </w:rPr>
        <w:br/>
      </w:r>
      <w:r>
        <w:rPr>
          <w:rFonts w:hint="eastAsia"/>
        </w:rPr>
        <w:t>　　图表 2025年中国民办高中教育行业需求区域调研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2019-2024年中国民办高中教育行情</w:t>
      </w:r>
      <w:r>
        <w:rPr>
          <w:rFonts w:hint="eastAsia"/>
        </w:rPr>
        <w:br/>
      </w:r>
      <w:r>
        <w:rPr>
          <w:rFonts w:hint="eastAsia"/>
        </w:rPr>
        <w:t>　　图表 2019-2024年中国民办高中教育价格走势图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2019-2024年中国民办高中教育行业销售收入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2019-2024年中国民办高中教育行业盈利情况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2019-2024年中国民办高中教育行业利润总额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2019-2024年中国民办高中教育进口统计</w:t>
      </w:r>
      <w:r>
        <w:rPr>
          <w:rFonts w:hint="eastAsia"/>
        </w:rPr>
        <w:br/>
      </w:r>
      <w:r>
        <w:rPr>
          <w:rFonts w:hint="eastAsia"/>
        </w:rPr>
        <w:t>　　图表 2019-2024年中国民办高中教育出口统计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2019-2024年中国民办高中教育行业企业数量统计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**地区民办高中教育市场规模</w:t>
      </w:r>
      <w:r>
        <w:rPr>
          <w:rFonts w:hint="eastAsia"/>
        </w:rPr>
        <w:br/>
      </w:r>
      <w:r>
        <w:rPr>
          <w:rFonts w:hint="eastAsia"/>
        </w:rPr>
        <w:t>　　图表 **地区民办高中教育行业市场需求</w:t>
      </w:r>
      <w:r>
        <w:rPr>
          <w:rFonts w:hint="eastAsia"/>
        </w:rPr>
        <w:br/>
      </w:r>
      <w:r>
        <w:rPr>
          <w:rFonts w:hint="eastAsia"/>
        </w:rPr>
        <w:t>　　图表 **地区民办高中教育市场调研</w:t>
      </w:r>
      <w:r>
        <w:rPr>
          <w:rFonts w:hint="eastAsia"/>
        </w:rPr>
        <w:br/>
      </w:r>
      <w:r>
        <w:rPr>
          <w:rFonts w:hint="eastAsia"/>
        </w:rPr>
        <w:t>　　图表 **地区民办高中教育行业市场需求分析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**地区民办高中教育市场规模</w:t>
      </w:r>
      <w:r>
        <w:rPr>
          <w:rFonts w:hint="eastAsia"/>
        </w:rPr>
        <w:br/>
      </w:r>
      <w:r>
        <w:rPr>
          <w:rFonts w:hint="eastAsia"/>
        </w:rPr>
        <w:t>　　图表 **地区民办高中教育行业市场需求</w:t>
      </w:r>
      <w:r>
        <w:rPr>
          <w:rFonts w:hint="eastAsia"/>
        </w:rPr>
        <w:br/>
      </w:r>
      <w:r>
        <w:rPr>
          <w:rFonts w:hint="eastAsia"/>
        </w:rPr>
        <w:t>　　图表 **地区民办高中教育市场调研</w:t>
      </w:r>
      <w:r>
        <w:rPr>
          <w:rFonts w:hint="eastAsia"/>
        </w:rPr>
        <w:br/>
      </w:r>
      <w:r>
        <w:rPr>
          <w:rFonts w:hint="eastAsia"/>
        </w:rPr>
        <w:t>　　图表 **地区民办高中教育行业市场需求分析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民办高中教育行业竞争对手分析</w:t>
      </w:r>
      <w:r>
        <w:rPr>
          <w:rFonts w:hint="eastAsia"/>
        </w:rPr>
        <w:br/>
      </w:r>
      <w:r>
        <w:rPr>
          <w:rFonts w:hint="eastAsia"/>
        </w:rPr>
        <w:t>　　图表 民办高中教育重点企业（一）基本信息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民办高中教育重点企业（一）经营情况分析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民办高中教育重点企业（一）主要经济指标情况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民办高中教育重点企业（一）盈利能力情况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民办高中教育重点企业（一）偿债能力情况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民办高中教育重点企业（一）运营能力情况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民办高中教育重点企业（一）成长能力情况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民办高中教育重点企业（二）基本信息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民办高中教育重点企业（二）经营情况分析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民办高中教育重点企业（二）主要经济指标情况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民办高中教育重点企业（二）盈利能力情况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民办高中教育重点企业（二）偿债能力情况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民办高中教育重点企业（二）运营能力情况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民办高中教育重点企业（二）成长能力情况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民办高中教育重点企业（三）基本信息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民办高中教育重点企业（三）经营情况分析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民办高中教育重点企业（三）主要经济指标情况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民办高中教育重点企业（三）盈利能力情况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民办高中教育重点企业（三）偿债能力情况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民办高中教育重点企业（三）运营能力情况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民办高中教育重点企业（三）成长能力情况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2025-2031年中国民办高中教育行业产能预测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2025-2031年中国民办高中教育行业产量预测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2025-2031年中国民办高中教育市场需求预测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2025-2031年中国民办高中教育行业市场规模预测</w:t>
      </w:r>
      <w:r>
        <w:rPr>
          <w:rFonts w:hint="eastAsia"/>
        </w:rPr>
        <w:br/>
      </w:r>
      <w:r>
        <w:rPr>
          <w:rFonts w:hint="eastAsia"/>
        </w:rPr>
        <w:t>　　图表 民办高中教育行业准入条件</w:t>
      </w:r>
      <w:r>
        <w:rPr>
          <w:rFonts w:hint="eastAsia"/>
        </w:rPr>
        <w:br/>
      </w:r>
      <w:r>
        <w:rPr>
          <w:rFonts w:hint="eastAsia"/>
        </w:rPr>
        <w:t>　　图表 2025年中国民办高中教育市场前景</w:t>
      </w:r>
      <w:r>
        <w:rPr>
          <w:rFonts w:hint="eastAsia"/>
        </w:rPr>
        <w:br/>
      </w:r>
      <w:r>
        <w:rPr>
          <w:rFonts w:hint="eastAsia"/>
        </w:rPr>
        <w:t>　　图表 2025-2031年中国民办高中教育行业信息化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2025-2031年中国民办高中教育行业风险分析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2025-2031年中国民办高中教育行业发展趋势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313b88d934e33" w:history="1">
        <w:r>
          <w:rPr>
            <w:rStyle w:val="Hyperlink"/>
          </w:rPr>
          <w:t>中国民办高中教育行业市场调研与趋势预测报告（2025-2031年）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313b88d934e33" w:history="1">
        <w:r>
          <w:rPr>
            <w:rStyle w:val="Hyperlink"/>
          </w:rPr>
          <w:t>https://www.20087.com/1/87/MinBanGaoZhongJiaoYuDeQianJingQuShi.html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办高中的开办条件、民办高中教育集团、考不上普高就上民办高中、民办高中教育可否上市、私立高中需要中考成绩吗、民办高中教育质量、民办高中录取分数线、民办高中教育集团排名、深圳私立高中入学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fbb19d6ba460c" w:history="1">
      <w:r>
        <w:rPr>
          <w:rStyle w:val="Hyperlink"/>
        </w:rPr>
        <w:t>中国民办高中教育行业市场调研与趋势预测报告（2025-2031年）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MinBanGaoZhongJiaoYuDeQianJingQuShi.html" TargetMode="External" Id="Rcb7313b88d93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MinBanGaoZhongJiaoYuDeQianJingQuShi.html" TargetMode="External" Id="Rf68fbb19d6ba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2024-11-29T04:02:00Z</dcterms:created>
  <dcterms:modified xsi:type="dcterms:W3CDTF">2024-11-29T05:02:00Z</dcterms:modified>
  <dc:subject>中国民办高中教育行业市场调研与趋势预测报告（2025-2031年）</dc:subject>
  <dc:title>中国民办高中教育行业市场调研与趋势预测报告（2025-2031年）</dc:title>
  <cp:keywords>中国民办高中教育行业市场调研与趋势预测报告（2025-2031年）</cp:keywords>
  <dc:description>中国民办高中教育行业市场调研与趋势预测报告（2025-2031年）</dc:description>
</cp:coreProperties>
</file>