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2f7b1e9ad4564" w:history="1">
              <w:r>
                <w:rPr>
                  <w:rStyle w:val="Hyperlink"/>
                </w:rPr>
                <w:t>2026-2032年中国环保焚烧设备市场研究与前景趋势报告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2f7b1e9ad4564" w:history="1">
              <w:r>
                <w:rPr>
                  <w:rStyle w:val="Hyperlink"/>
                </w:rPr>
                <w:t>2026-2032年中国环保焚烧设备市场研究与前景趋势报告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2f7b1e9ad4564" w:history="1">
                <w:r>
                  <w:rPr>
                    <w:rStyle w:val="Hyperlink"/>
                  </w:rPr>
                  <w:t>https://www.20087.com/1/67/HuanBaoFenShaoSheBeiFaZhanQianJingFenXi.html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焚烧设备是固体废弃物无害化与资源化处理的核心装备，广泛应用于生活垃圾、医疗废物、工业危废及污泥处置领域。环保焚烧设备技术采用机械炉排炉或回转窑系统，集成烟气净化（如SNCR脱硝、活性炭吸附、布袋除尘）、余热回收与在线监测模块，以满足日益严格的二噁英、重金属及酸性气体排放标准。大型项目普遍实现DCS集中控制与智能化运行，强调燃烧稳定性与热能利用效率。然而，部分中小型焚烧设施存在燃烧温度控制不稳、烟气处理流程简化或飞灰处置不规范问题；高水分、低热值垃圾需依赖辅助燃料，影响经济性；公众对“邻避效应”的担忧仍制约项目落地。</w:t>
      </w:r>
      <w:r>
        <w:rPr>
          <w:rFonts w:hint="eastAsia"/>
        </w:rPr>
        <w:br/>
      </w:r>
      <w:r>
        <w:rPr>
          <w:rFonts w:hint="eastAsia"/>
        </w:rPr>
        <w:t>　　未来，环保焚烧设备将向超低排放、智慧运维与多源协同方向演进。催化氧化与等离子体技术将深度分解二噁英前驱物，实现近零排放；AI燃烧优化系统可基于垃圾成分实时调整风量与炉温。数字孪生平台将整合设备状态、排放数据与维护记录，支持预测性检修。在循环经济框架下，焚烧灰渣将用于制备路基材料或提取有价金属；与生物质、氢能耦合的混合焚烧模式将降低碳足迹。同时，模块化小型焚烧装置将服务于偏远地区与应急场景。长远来看，环保焚烧设备将从末端处理设施升级为融合清洁燃烧、资源回收与社区友好的城市代谢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2f7b1e9ad4564" w:history="1">
        <w:r>
          <w:rPr>
            <w:rStyle w:val="Hyperlink"/>
          </w:rPr>
          <w:t>2026-2032年中国环保焚烧设备市场研究与前景趋势报告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环保焚烧设备行业的发展现状、市场规模、供需动态及进出口情况。报告详细解读了环保焚烧设备产业链上下游、重点区域市场、竞争格局及领先企业的表现，同时评估了环保焚烧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环保焚烧设备行业概述</w:t>
      </w:r>
      <w:r>
        <w:rPr>
          <w:rFonts w:hint="eastAsia"/>
        </w:rPr>
        <w:br/>
      </w:r>
      <w:r>
        <w:rPr>
          <w:rFonts w:hint="eastAsia"/>
        </w:rPr>
        <w:t>　　第一节 环保焚烧设备定义与分类</w:t>
      </w:r>
      <w:r>
        <w:rPr>
          <w:rFonts w:hint="eastAsia"/>
        </w:rPr>
        <w:br/>
      </w:r>
      <w:r>
        <w:rPr>
          <w:rFonts w:hint="eastAsia"/>
        </w:rPr>
        <w:t>　　第二节 环保焚烧设备应用领域</w:t>
      </w:r>
      <w:r>
        <w:rPr>
          <w:rFonts w:hint="eastAsia"/>
        </w:rPr>
        <w:br/>
      </w:r>
      <w:r>
        <w:rPr>
          <w:rFonts w:hint="eastAsia"/>
        </w:rPr>
        <w:t>　　第三节 环保焚烧设备行业经济指标分析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环保焚烧设备产业链及经营模式分析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三、环保焚烧设备销售模式及销售渠道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全球环保焚烧设备市场发展综述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2020-2025年全球环保焚烧设备市场规模与趋势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主要国家与地区环保焚烧设备市场分析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2026-2032年全球环保焚烧设备行业发展趋势与前景预测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中国环保焚烧设备行业市场分析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2025-2026年环保焚烧设备产能与投资动态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一、国内环保焚烧设备产能及利用情况</w:t>
      </w:r>
      <w:r>
        <w:rPr>
          <w:rFonts w:hint="eastAsia"/>
        </w:rPr>
        <w:br/>
      </w:r>
      <w:r>
        <w:rPr>
          <w:rFonts w:hint="eastAsia"/>
        </w:rPr>
        <w:t>　　　　二、环保焚烧设备产能扩张与投资动态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2026-2032年环保焚烧设备行业产量统计与趋势预测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一、2020-2025年环保焚烧设备行业产量数据统计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1、2020-2025年环保焚烧设备产量及增长趋势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2、2020-2025年环保焚烧设备细分产品产量及份额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二、影响环保焚烧设备产量的关键因素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三、2026-2032年环保焚烧设备产量预测</w:t>
      </w:r>
      <w:r>
        <w:rPr>
          <w:rFonts w:hint="eastAsia"/>
        </w:rPr>
        <w:br/>
      </w:r>
      <w:r>
        <w:rPr>
          <w:rFonts w:hint="eastAsia"/>
        </w:rPr>
        <w:t>　　第三节 2026-2032年环保焚烧设备市场需求与销售分析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一、2025-2026年环保焚烧设备行业需求现状</w:t>
      </w:r>
      <w:r>
        <w:rPr>
          <w:rFonts w:hint="eastAsia"/>
        </w:rPr>
        <w:br/>
      </w:r>
      <w:r>
        <w:rPr>
          <w:rFonts w:hint="eastAsia"/>
        </w:rPr>
        <w:t>　　　　二、环保焚烧设备客户群体与需求特点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三、2020-2025年环保焚烧设备行业销售规模分析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四、2026-2032年环保焚烧设备市场增长潜力与规模预测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中国环保焚烧设备细分市场与下游应用领域分析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环保焚烧设备细分市场分析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一、2025-2026年环保焚烧设备主要细分产品市场现状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环保焚烧设备下游应用与客户群体分析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一、2025-2026年环保焚烧设备各应用领域市场现状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2025-2026年环保焚烧设备行业技术发展现状及趋势分析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环保焚烧设备行业技术发展现状分析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国内外环保焚烧设备行业技术差异与原因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环保焚烧设备行业技术发展方向、趋势预测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提升环保焚烧设备行业技术能力策略建议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环保焚烧设备价格机制与竞争策略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一、2020-2025年环保焚烧设备市场价格走势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环保焚烧设备定价策略与方法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2026-2032年环保焚烧设备价格竞争态势与趋势预测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中国环保焚烧设备行业重点区域市场研究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2025-2026年重点区域环保焚烧设备市场发展概况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二、2020-2025年环保焚烧设备市场需求规模情况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三、2026-2032年环保焚烧设备行业发展潜力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二、2020-2025年环保焚烧设备市场需求规模情况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三、2026-2032年环保焚烧设备行业发展潜力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二、2020-2025年环保焚烧设备市场需求规模情况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三、2026-2032年环保焚烧设备行业发展潜力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二、2020-2025年环保焚烧设备市场需求规模情况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三、2026-2032年环保焚烧设备行业发展潜力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二、2020-2025年环保焚烧设备市场需求规模情况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三、2026-2032年环保焚烧设备行业发展潜力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2020-2025年中国环保焚烧设备行业进出口情况分析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环保焚烧设备行业进口情况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一、2020-2025年环保焚烧设备进口规模及增长情况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二、环保焚烧设备主要进口来源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环保焚烧设备行业出口情况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一、2020-2025年环保焚烧设备出口规模及增长情况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二、环保焚烧设备主要出口目的地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2020-2025年中国环保焚烧设备行业总体发展与财务状况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2020-2025年中国环保焚烧设备行业规模情况</w:t>
      </w:r>
      <w:r>
        <w:rPr>
          <w:rFonts w:hint="eastAsia"/>
        </w:rPr>
        <w:br/>
      </w:r>
      <w:r>
        <w:rPr>
          <w:rFonts w:hint="eastAsia"/>
        </w:rPr>
        <w:t>　　　　一、环保焚烧设备行业企业数量规模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二、环保焚烧设备行业从业人员规模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三、环保焚烧设备行业市场敏感性分析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2020-2025年中国环保焚烧设备行业财务能力分析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一、环保焚烧设备行业盈利能力</w:t>
      </w:r>
      <w:r>
        <w:rPr>
          <w:rFonts w:hint="eastAsia"/>
        </w:rPr>
        <w:br/>
      </w:r>
      <w:r>
        <w:rPr>
          <w:rFonts w:hint="eastAsia"/>
        </w:rPr>
        <w:t>　　　　二、环保焚烧设备行业偿债能力</w:t>
      </w:r>
      <w:r>
        <w:rPr>
          <w:rFonts w:hint="eastAsia"/>
        </w:rPr>
        <w:br/>
      </w:r>
      <w:r>
        <w:rPr>
          <w:rFonts w:hint="eastAsia"/>
        </w:rPr>
        <w:t>　　　　三、环保焚烧设备行业营运能力</w:t>
      </w:r>
      <w:r>
        <w:rPr>
          <w:rFonts w:hint="eastAsia"/>
        </w:rPr>
        <w:br/>
      </w:r>
      <w:r>
        <w:rPr>
          <w:rFonts w:hint="eastAsia"/>
        </w:rPr>
        <w:t>　　　　四、环保焚烧设备行业发展能力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环保焚烧设备行业重点企业调研分析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二、企业环保焚烧设备业务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二、企业环保焚烧设备业务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二、企业环保焚烧设备业务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二、企业环保焚烧设备业务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二、企业环保焚烧设备业务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二、企业环保焚烧设备业务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中国环保焚烧设备行业竞争格局分析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环保焚烧设备行业竞争格局总览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2025-2026年环保焚烧设备行业竞争力分析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2020-2025年环保焚烧设备行业企业并购活动分析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2025-2026年环保焚烧设备行业会展与招投标活动分析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一、环保焚烧设备行业会展活动及其市场影响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2026年中国环保焚烧设备企业发展企业发展策略与建议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环保焚烧设备销售模式与渠道策略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环保焚烧设备品牌与市场推广策略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环保焚烧设备研发投入与技术创新能力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环保焚烧设备合作联盟与资源整合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中国环保焚烧设备行业风险与对策</w:t>
      </w:r>
      <w:r>
        <w:rPr>
          <w:rFonts w:hint="eastAsia"/>
        </w:rPr>
        <w:br/>
      </w:r>
      <w:r>
        <w:rPr>
          <w:rFonts w:hint="eastAsia"/>
        </w:rPr>
        <w:t>　　第一节 环保焚烧设备行业SWOT分析</w:t>
      </w:r>
      <w:r>
        <w:rPr>
          <w:rFonts w:hint="eastAsia"/>
        </w:rPr>
        <w:br/>
      </w:r>
      <w:r>
        <w:rPr>
          <w:rFonts w:hint="eastAsia"/>
        </w:rPr>
        <w:t>　　　　一、环保焚烧设备行业优势</w:t>
      </w:r>
      <w:r>
        <w:rPr>
          <w:rFonts w:hint="eastAsia"/>
        </w:rPr>
        <w:br/>
      </w:r>
      <w:r>
        <w:rPr>
          <w:rFonts w:hint="eastAsia"/>
        </w:rPr>
        <w:t>　　　　二、环保焚烧设备行业劣势</w:t>
      </w:r>
      <w:r>
        <w:rPr>
          <w:rFonts w:hint="eastAsia"/>
        </w:rPr>
        <w:br/>
      </w:r>
      <w:r>
        <w:rPr>
          <w:rFonts w:hint="eastAsia"/>
        </w:rPr>
        <w:t>　　　　三、环保焚烧设备市场机会</w:t>
      </w:r>
      <w:r>
        <w:rPr>
          <w:rFonts w:hint="eastAsia"/>
        </w:rPr>
        <w:br/>
      </w:r>
      <w:r>
        <w:rPr>
          <w:rFonts w:hint="eastAsia"/>
        </w:rPr>
        <w:t>　　　　四、环保焚烧设备市场威胁</w:t>
      </w:r>
      <w:r>
        <w:rPr>
          <w:rFonts w:hint="eastAsia"/>
        </w:rPr>
        <w:br/>
      </w:r>
      <w:r>
        <w:rPr>
          <w:rFonts w:hint="eastAsia"/>
        </w:rPr>
        <w:t>　　第二节 环保焚烧设备行业风险及对策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2026-2032年中国环保焚烧设备行业前景与发展趋势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2025-2026年环保焚烧设备行业发展环境分析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一、环保焚烧设备行业主管部门与监管体制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二、环保焚烧设备行业主要法律法规及政策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三、环保焚烧设备行业标准与质量监管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2026-2032年环保焚烧设备行业发展趋势与方向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2026-2032年环保焚烧设备行业发展潜力与机遇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环保焚烧设备行业研究结论与建议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中.智.林.－环保焚烧设备行业发展建议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2020-2025年中国环保焚烧设备市场规模及增长情况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2020-2025年中国环保焚烧设备行业产量及增长趋势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2026-2032年中国环保焚烧设备行业产量预测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2020-2025年中国环保焚烧设备行业市场需求及增长情况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2026-2032年中国环保焚烧设备行业市场需求预测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2020-2025年中国环保焚烧设备行业利润及增长情况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**地区环保焚烧设备市场规模及增长情况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**地区环保焚烧设备行业市场需求情况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**地区环保焚烧设备市场规模及增长情况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**地区环保焚烧设备行业市场需求情况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2020-2025年中国环保焚烧设备行业出口情况分析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2020-2025年中国环保焚烧设备行业产品市场价格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2026-2032年中国环保焚烧设备行业产品市场价格走势预测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环保焚烧设备重点企业经营情况分析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环保焚烧设备重点企业经营情况分析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2026-2032年中国环保焚烧设备市场规模预测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2026-2032年中国环保焚烧设备行业利润预测</w:t>
      </w:r>
      <w:r>
        <w:rPr>
          <w:rFonts w:hint="eastAsia"/>
        </w:rPr>
        <w:br/>
      </w:r>
      <w:r>
        <w:rPr>
          <w:rFonts w:hint="eastAsia"/>
        </w:rPr>
        <w:t>　　图表 2026年环保焚烧设备行业壁垒</w:t>
      </w:r>
      <w:r>
        <w:rPr>
          <w:rFonts w:hint="eastAsia"/>
        </w:rPr>
        <w:br/>
      </w:r>
      <w:r>
        <w:rPr>
          <w:rFonts w:hint="eastAsia"/>
        </w:rPr>
        <w:t>　　图表 2026年环保焚烧设备市场前景分析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2026-2032年中国环保焚烧设备市场需求预测</w:t>
      </w:r>
      <w:r>
        <w:rPr>
          <w:rFonts w:hint="eastAsia"/>
        </w:rPr>
        <w:br/>
      </w:r>
      <w:r>
        <w:rPr>
          <w:rFonts w:hint="eastAsia"/>
        </w:rPr>
        <w:t>　　图表 2026年环保焚烧设备发展趋势预测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2f7b1e9ad4564" w:history="1">
        <w:r>
          <w:rPr>
            <w:rStyle w:val="Hyperlink"/>
          </w:rPr>
          <w:t>2026-2032年中国环保焚烧设备市场研究与前景趋势报告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2f7b1e9ad4564" w:history="1">
        <w:r>
          <w:rPr>
            <w:rStyle w:val="Hyperlink"/>
          </w:rPr>
          <w:t>https://www.20087.com/1/67/HuanBaoFenShaoSheBeiFaZhanQianJingFenXi.html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热点：环保焚烧设备使用年限、环保焚烧设备生产厂家、焚烧炉环保设备、环保焚烧炉工作原理、焚烧处理设备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08eddcae74465" w:history="1">
      <w:r>
        <w:rPr>
          <w:rStyle w:val="Hyperlink"/>
        </w:rPr>
        <w:t>2026-2032年中国环保焚烧设备市场研究与前景趋势报告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uanBaoFenShaoSheBeiFaZhanQianJingFenXi.html" TargetMode="External" Id="Rd442f7b1e9ad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uanBaoFenShaoSheBeiFaZhanQianJingFenXi.html" TargetMode="External" Id="R31808eddcae7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2025-11-26T00:03:58Z</dcterms:created>
  <dcterms:modified xsi:type="dcterms:W3CDTF">2025-11-26T01:03:58Z</dcterms:modified>
  <dc:subject>2026-2032年中国环保焚烧设备市场研究与前景趋势报告</dc:subject>
  <dc:title>2026-2032年中国环保焚烧设备市场研究与前景趋势报告</dc:title>
  <cp:keywords>2026-2032年中国环保焚烧设备市场研究与前景趋势报告</cp:keywords>
  <dc:description>2026-2032年中国环保焚烧设备市场研究与前景趋势报告</dc:description>
</cp:coreProperties>
</file>