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1584056ce48ae" w:history="1">
              <w:r>
                <w:rPr>
                  <w:rStyle w:val="Hyperlink"/>
                </w:rPr>
                <w:t>2025-2031年中国碰碰车发展现状分析及前景趋势报告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1584056ce48ae" w:history="1">
              <w:r>
                <w:rPr>
                  <w:rStyle w:val="Hyperlink"/>
                </w:rPr>
                <w:t>2025-2031年中国碰碰车发展现状分析及前景趋势报告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1584056ce48ae" w:history="1">
                <w:r>
                  <w:rPr>
                    <w:rStyle w:val="Hyperlink"/>
                  </w:rPr>
                  <w:t>https://www.20087.com/1/67/PengPengCheHangYeQianJingQuShi.html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是一种娱乐设施，在近年来随着技术进步和市场需求的增长而得到了较快的发展。目前，碰碰车不仅在提高安全性、降低成本方面有所突破，还在提高驾驶体验、扩大应用场景方面进行了优化。随着新材料和新技术的应用，碰碰车能够提供更加安全舒适的驾驶体验，同时能够适应更多娱乐场所的需求。此外，随着环保要求的提高，碰碰车也在向更环保、更可持续的方向发展，例如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碰碰车的发展将更加注重技术创新与体验升级。一方面，随着电动汽车技术的进步，碰碰车将更加注重提高其在动力系统、驾驶体验等方面的性能，以满足更广泛的娱乐需求。另一方面，随着对娱乐设施安全性的重视，碰碰车将更加注重采用先进材料和安全设计，减少潜在的安全隐患。此外，随着智能化技术的应用，碰碰车将更加注重提供互动体验，通过集成传感器和数据分析系统实现车辆间的互动游戏，提高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1584056ce48ae" w:history="1">
        <w:r>
          <w:rPr>
            <w:rStyle w:val="Hyperlink"/>
          </w:rPr>
          <w:t>2025-2031年中国碰碰车发展现状分析及前景趋势报告</w:t>
        </w:r>
      </w:hyperlink>
      <w:r>
        <w:rPr>
          <w:rFonts w:hint="eastAsia"/>
        </w:rPr>
        <w:t>》系统分析了碰碰车行业的市场规模、市场需求及价格波动，深入探讨了碰碰车产业链关键环节及各细分市场特点。报告基于权威数据，科学预测了碰碰车市场前景与发展趋势，同时评估了碰碰车重点企业的经营状况，包括品牌影响力、市场集中度及竞争格局。通过SWOT分析，报告揭示了碰碰车行业面临的风险与机遇，为碰碰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中国碰碰车产品品牌市场分析</w:t>
      </w:r>
      <w:r>
        <w:rPr>
          <w:rFonts w:hint="eastAsia"/>
        </w:rPr>
        <w:br/>
      </w:r>
      <w:r>
        <w:rPr>
          <w:rFonts w:hint="eastAsia"/>
        </w:rPr>
        <w:t>　　第一节 中国碰碰车产品品牌市场价格走势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二、碰碰车产品品牌平均价格趋势分析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三、2025年中国碰碰车产品品牌价格走势预测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影响中国碰碰车产品品牌价格因素分析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一、消费税调整对碰碰车产品品牌价格的影响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二、零售环境的变化对碰碰车产品品牌价格的影响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中国碰碰车产品品牌市场消费状况分析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一、中国碰碰车产品品牌市场消费结构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二、中国碰碰车产品品牌市场消费特点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三、影响中国碰碰车产品品牌市场消费因素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中国碰碰车产品品牌市场结构分析</w:t>
      </w:r>
      <w:r>
        <w:rPr>
          <w:rFonts w:hint="eastAsia"/>
        </w:rPr>
        <w:br/>
      </w:r>
      <w:r>
        <w:rPr>
          <w:rFonts w:hint="eastAsia"/>
        </w:rPr>
        <w:t>　　第一节 中国碰碰车市场主要品牌发展分析</w:t>
      </w:r>
      <w:r>
        <w:rPr>
          <w:rFonts w:hint="eastAsia"/>
        </w:rPr>
        <w:br/>
      </w:r>
      <w:r>
        <w:rPr>
          <w:rFonts w:hint="eastAsia"/>
        </w:rPr>
        <w:t>　　第二节 中国碰碰车市场品牌发展新特色分析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中国碰碰车行业供需预测与发展趋势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2020-2025年中国碰碰车行业未来行业调研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2020-2025年碰碰车行业市场供需状况预测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中国碰碰车行业重点区域市场分析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2025年华北地区碰碰车市场需求状况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2025年东北地区碰碰车市场规模研究</w:t>
      </w:r>
      <w:r>
        <w:rPr>
          <w:rFonts w:hint="eastAsia"/>
        </w:rPr>
        <w:br/>
      </w:r>
      <w:r>
        <w:rPr>
          <w:rFonts w:hint="eastAsia"/>
        </w:rPr>
        <w:t>　　第三节 2025年华东地区碰碰车行业前景展望</w:t>
      </w:r>
      <w:r>
        <w:rPr>
          <w:rFonts w:hint="eastAsia"/>
        </w:rPr>
        <w:br/>
      </w:r>
      <w:r>
        <w:rPr>
          <w:rFonts w:hint="eastAsia"/>
        </w:rPr>
        <w:t>　　第四节 2025年华南地区碰碰车行业现状分析</w:t>
      </w:r>
      <w:r>
        <w:rPr>
          <w:rFonts w:hint="eastAsia"/>
        </w:rPr>
        <w:br/>
      </w:r>
      <w:r>
        <w:rPr>
          <w:rFonts w:hint="eastAsia"/>
        </w:rPr>
        <w:t>　　第五节 2025年华中地区碰碰车行业发展潜力分析</w:t>
      </w:r>
      <w:r>
        <w:rPr>
          <w:rFonts w:hint="eastAsia"/>
        </w:rPr>
        <w:br/>
      </w:r>
      <w:r>
        <w:rPr>
          <w:rFonts w:hint="eastAsia"/>
        </w:rPr>
        <w:t>　　第六节 2025年西南地区碰碰车市场规模预测</w:t>
      </w:r>
      <w:r>
        <w:rPr>
          <w:rFonts w:hint="eastAsia"/>
        </w:rPr>
        <w:br/>
      </w:r>
      <w:r>
        <w:rPr>
          <w:rFonts w:hint="eastAsia"/>
        </w:rPr>
        <w:t>　　第七节 2025年西北地区碰碰车行业发展预测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中国碰碰车行业需求用户调研结果</w:t>
      </w:r>
      <w:r>
        <w:rPr>
          <w:rFonts w:hint="eastAsia"/>
        </w:rPr>
        <w:br/>
      </w:r>
      <w:r>
        <w:rPr>
          <w:rFonts w:hint="eastAsia"/>
        </w:rPr>
        <w:t>　　第一节 碰碰车行业用户认知程度分析</w:t>
      </w:r>
      <w:r>
        <w:rPr>
          <w:rFonts w:hint="eastAsia"/>
        </w:rPr>
        <w:br/>
      </w:r>
      <w:r>
        <w:rPr>
          <w:rFonts w:hint="eastAsia"/>
        </w:rPr>
        <w:t>　　第二节 中国碰碰车行业用户需求特点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中国碰碰车产品品牌上游市场运营状况分析情况</w:t>
      </w:r>
      <w:r>
        <w:rPr>
          <w:rFonts w:hint="eastAsia"/>
        </w:rPr>
        <w:br/>
      </w:r>
      <w:r>
        <w:rPr>
          <w:rFonts w:hint="eastAsia"/>
        </w:rPr>
        <w:t>　　第一节 中国碰碰车产品原材料生产情况调查</w:t>
      </w:r>
      <w:r>
        <w:rPr>
          <w:rFonts w:hint="eastAsia"/>
        </w:rPr>
        <w:br/>
      </w:r>
      <w:r>
        <w:rPr>
          <w:rFonts w:hint="eastAsia"/>
        </w:rPr>
        <w:t>　　第二节 中国碰碰车产品原材料价格走势调查</w:t>
      </w:r>
      <w:r>
        <w:rPr>
          <w:rFonts w:hint="eastAsia"/>
        </w:rPr>
        <w:br/>
      </w:r>
      <w:r>
        <w:rPr>
          <w:rFonts w:hint="eastAsia"/>
        </w:rPr>
        <w:t>　　第三节 中国碰碰车产品生产现状概况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中国碰碰车产品品牌销售渠道与营销策略解析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中国碰碰车产品品牌销售渠道模式研究</w:t>
      </w:r>
      <w:r>
        <w:rPr>
          <w:rFonts w:hint="eastAsia"/>
        </w:rPr>
        <w:br/>
      </w:r>
      <w:r>
        <w:rPr>
          <w:rFonts w:hint="eastAsia"/>
        </w:rPr>
        <w:t>　　第二节 中国碰碰车产品品牌市场策略点评</w:t>
      </w:r>
      <w:r>
        <w:rPr>
          <w:rFonts w:hint="eastAsia"/>
        </w:rPr>
        <w:br/>
      </w:r>
      <w:r>
        <w:rPr>
          <w:rFonts w:hint="eastAsia"/>
        </w:rPr>
        <w:t>　　第三节 中国碰碰车产品品牌销售策略研究</w:t>
      </w:r>
      <w:r>
        <w:rPr>
          <w:rFonts w:hint="eastAsia"/>
        </w:rPr>
        <w:br/>
      </w:r>
      <w:r>
        <w:rPr>
          <w:rFonts w:hint="eastAsia"/>
        </w:rPr>
        <w:t>　　第四节 中国碰碰车产品品牌营销渠道探讨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中国碰碰车行业重点品牌企业经营策略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广州市华秦游乐设备有限公司</w:t>
      </w:r>
      <w:r>
        <w:rPr>
          <w:rFonts w:hint="eastAsia"/>
        </w:rPr>
        <w:br/>
      </w:r>
      <w:r>
        <w:rPr>
          <w:rFonts w:hint="eastAsia"/>
        </w:rPr>
        <w:t>　　第二节 中山市金博游艺设备有限公司</w:t>
      </w:r>
      <w:r>
        <w:rPr>
          <w:rFonts w:hint="eastAsia"/>
        </w:rPr>
        <w:br/>
      </w:r>
      <w:r>
        <w:rPr>
          <w:rFonts w:hint="eastAsia"/>
        </w:rPr>
        <w:t>　　第三节 河南省世奇游乐设备有限公司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2025-2031年中国碰碰车行业投资价值与投资趋势分析研究</w:t>
      </w:r>
      <w:r>
        <w:rPr>
          <w:rFonts w:hint="eastAsia"/>
        </w:rPr>
        <w:br/>
      </w:r>
      <w:r>
        <w:rPr>
          <w:rFonts w:hint="eastAsia"/>
        </w:rPr>
        <w:t>　　第一节 中国碰碰车行业SWOT模型分析</w:t>
      </w:r>
      <w:r>
        <w:rPr>
          <w:rFonts w:hint="eastAsia"/>
        </w:rPr>
        <w:br/>
      </w:r>
      <w:r>
        <w:rPr>
          <w:rFonts w:hint="eastAsia"/>
        </w:rPr>
        <w:t>　　第二节 中国碰碰车行业投资价值分析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2025-2031年中国碰碰车行业投资前景预警</w:t>
      </w:r>
      <w:r>
        <w:rPr>
          <w:rFonts w:hint="eastAsia"/>
        </w:rPr>
        <w:br/>
      </w:r>
      <w:r>
        <w:rPr>
          <w:rFonts w:hint="eastAsia"/>
        </w:rPr>
        <w:t>　　第四节 中国碰碰车行业投资趋势分析研究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中智.林－投资观点及建议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碰碰车行业历程</w:t>
      </w:r>
      <w:r>
        <w:rPr>
          <w:rFonts w:hint="eastAsia"/>
        </w:rPr>
        <w:br/>
      </w:r>
      <w:r>
        <w:rPr>
          <w:rFonts w:hint="eastAsia"/>
        </w:rPr>
        <w:t>　　图表 碰碰车行业生命周期</w:t>
      </w:r>
      <w:r>
        <w:rPr>
          <w:rFonts w:hint="eastAsia"/>
        </w:rPr>
        <w:br/>
      </w:r>
      <w:r>
        <w:rPr>
          <w:rFonts w:hint="eastAsia"/>
        </w:rPr>
        <w:t>　　图表 碰碰车行业产业链分析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2020-2025年碰碰车行业市场容量分析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2020-2025年中国碰碰车行业产量及增长趋势</w:t>
      </w:r>
      <w:r>
        <w:rPr>
          <w:rFonts w:hint="eastAsia"/>
        </w:rPr>
        <w:br/>
      </w:r>
      <w:r>
        <w:rPr>
          <w:rFonts w:hint="eastAsia"/>
        </w:rPr>
        <w:t>　　图表 碰碰车行业动态</w:t>
      </w:r>
      <w:r>
        <w:rPr>
          <w:rFonts w:hint="eastAsia"/>
        </w:rPr>
        <w:br/>
      </w:r>
      <w:r>
        <w:rPr>
          <w:rFonts w:hint="eastAsia"/>
        </w:rPr>
        <w:t>　　图表 2020-2025年中国碰碰车市场需求量及增速统计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2025年中国碰碰车行业需求领域分布格局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2020-2025年中国碰碰车行业盈利情况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2020-2025年中国碰碰车行业利润总额统计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2020-2025年中国碰碰车进口金额分析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2020-2025年中国碰碰车出口数量分析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2020-2025年中国碰碰车出口金额分析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2025年中国碰碰车进口国家及地区分析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2025年中国碰碰车出口国家及地区分析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2020-2025年中国碰碰车行业企业平均规模情况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2025-2031年中国碰碰车行业供需平衡预测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2025-2031年中国碰碰车行业风险分析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2025-2031年中国碰碰车行业市场容量预测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2025-2031年中国碰碰车行业市场规模预测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2025-2031年中国碰碰车市场前景分析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2025-2031年中国碰碰车行业发展趋势预测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1584056ce48ae" w:history="1">
        <w:r>
          <w:rPr>
            <w:rStyle w:val="Hyperlink"/>
          </w:rPr>
          <w:t>2025-2031年中国碰碰车发展现状分析及前景趋势报告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1584056ce48ae" w:history="1">
        <w:r>
          <w:rPr>
            <w:rStyle w:val="Hyperlink"/>
          </w:rPr>
          <w:t>https://www.20087.com/1/67/PengPengCheHangYeQianJingQuShi.html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热点：扫地车、碰碰车游乐场投资需要多少钱、卡丁车游乐场投资需多少钱、碰碰车小鬼儿 笔趣阁、电动观光车、碰碰车图片、2024碰碰车下载、碰碰车作文300字三年级、双人碰碰车3D系列游戏介绍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dec19c0c74a20" w:history="1">
      <w:r>
        <w:rPr>
          <w:rStyle w:val="Hyperlink"/>
        </w:rPr>
        <w:t>2025-2031年中国碰碰车发展现状分析及前景趋势报告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engPengCheHangYeQianJingQuShi.html" TargetMode="External" Id="R4e41584056c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engPengCheHangYeQianJingQuShi.html" TargetMode="External" Id="R16ddec19c0c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2025-05-04T03:13:00Z</dcterms:created>
  <dcterms:modified xsi:type="dcterms:W3CDTF">2025-05-04T04:13:00Z</dcterms:modified>
  <dc:subject>2025-2031年中国碰碰车发展现状分析及前景趋势报告</dc:subject>
  <dc:title>2025-2031年中国碰碰车发展现状分析及前景趋势报告</dc:title>
  <cp:keywords>2025-2031年中国碰碰车发展现状分析及前景趋势报告</cp:keywords>
  <dc:description>2025-2031年中国碰碰车发展现状分析及前景趋势报告</dc:description>
</cp:coreProperties>
</file>