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efe5f9eea4506" w:history="1">
              <w:r>
                <w:rPr>
                  <w:rStyle w:val="Hyperlink"/>
                </w:rPr>
                <w:t>中国帐芯市场现状调研及发展前景预测报告（2024-2030年）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efe5f9eea4506" w:history="1">
              <w:r>
                <w:rPr>
                  <w:rStyle w:val="Hyperlink"/>
                </w:rPr>
                <w:t>中国帐芯市场现状调研及发展前景预测报告（2024-2030年）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efe5f9eea4506" w:history="1">
                <w:r>
                  <w:rPr>
                    <w:rStyle w:val="Hyperlink"/>
                  </w:rPr>
                  <w:t>https://www.20087.com/1/37/ZhangXinDiaoChaBaoGao.html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芯即账簿内部的纸页，是会计记录的基础载体。近年来，随着会计软件和电子记账的普及，实体帐芯的使用频率有所下降，但在某些行业和场景中，如中小企业、个体户和手工账目管理，仍有不可替代的作用。现代帐芯在设计上更加注重实用性，如采用防伪纸张、预设格式和预留空间，方便会计人员进行分类记录和审计。</w:t>
      </w:r>
      <w:r>
        <w:rPr>
          <w:rFonts w:hint="eastAsia"/>
        </w:rPr>
        <w:br/>
      </w:r>
      <w:r>
        <w:rPr>
          <w:rFonts w:hint="eastAsia"/>
        </w:rPr>
        <w:t>　　未来，帐芯的发展将更加侧重于满足特定行业需求和个性化定制。一方面，针对需要实体账目的行业，如法律、审计等，帐芯将采用更高安全级别的材料和设计，如嵌入RFID芯片，提高信息存储的安全性。另一方面，通过在线平台提供定制化服务，如个性化封面设计、定制格式等，满足不同用户的具体需求。同时，帐芯也可能融入更多数字化功能，如二维码链接至电子账单，实现线上线下账目的一体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5efe5f9eea4506" w:history="1">
        <w:r>
          <w:rPr>
            <w:rStyle w:val="Hyperlink"/>
          </w:rPr>
          <w:t>中国帐芯市场现状调研及发展前景预测报告（2024-2030年）</w:t>
        </w:r>
      </w:hyperlink>
      <w:r>
        <w:rPr>
          <w:rFonts w:hint="eastAsia"/>
        </w:rPr>
        <w:t>基于统计局、相关行业协会及科研机构的详实数据，系统分析帐芯行业发展现状，涵盖帐芯市场规模、生产经营、技术发展、品牌竞争及进出口情况，评估帐芯重点企业市场表现与行业竞争格局。通过分析政策环境与投资风险，对帐芯行业发展趋势做出客观预测，客观呈现行业发展机遇与挑战，为帐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2023-2024年中国帐芯行业发展环境分析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一、帐芯行业政策影响分析</w:t>
      </w:r>
      <w:r>
        <w:rPr>
          <w:rFonts w:hint="eastAsia"/>
        </w:rPr>
        <w:br/>
      </w:r>
      <w:r>
        <w:rPr>
          <w:rFonts w:hint="eastAsia"/>
        </w:rPr>
        <w:t>　　　　二、帐芯相关行业标准分析</w:t>
      </w:r>
      <w:r>
        <w:rPr>
          <w:rFonts w:hint="eastAsia"/>
        </w:rPr>
        <w:br/>
      </w:r>
      <w:r>
        <w:rPr>
          <w:rFonts w:hint="eastAsia"/>
        </w:rPr>
        <w:t>　　第三节 帐芯行业地位分析</w:t>
      </w:r>
      <w:r>
        <w:rPr>
          <w:rFonts w:hint="eastAsia"/>
        </w:rPr>
        <w:br/>
      </w:r>
      <w:r>
        <w:rPr>
          <w:rFonts w:hint="eastAsia"/>
        </w:rPr>
        <w:t>　　　　一、帐芯行业对经济增长的影响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二、帐芯行业对人民生活的影响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三、帐芯行业关联度情况</w:t>
      </w:r>
      <w:r>
        <w:rPr>
          <w:rFonts w:hint="eastAsia"/>
        </w:rPr>
        <w:br/>
      </w:r>
      <w:r>
        <w:rPr>
          <w:rFonts w:hint="eastAsia"/>
        </w:rPr>
        <w:t>　　第四节 帐芯行业"波特五力模型"分析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影响帐芯行业发展的主要因素分析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中国帐芯行业市场结构分析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2019-2024年中国帐芯行业市场规模分析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中国帐芯行业重点区域市场规模分析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2024-2030年中国帐芯行业市场规模预测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2019-2024年中国帐芯行业总体规模</w:t>
      </w:r>
      <w:r>
        <w:rPr>
          <w:rFonts w:hint="eastAsia"/>
        </w:rPr>
        <w:br/>
      </w:r>
      <w:r>
        <w:rPr>
          <w:rFonts w:hint="eastAsia"/>
        </w:rPr>
        <w:t>　　第二节 中国帐芯行业供给概况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一、2019-2024年中国帐芯行业供给情况分析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二、2024年中国帐芯行业供给特点分析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三、2024-2030年中国帐芯行业供给预测</w:t>
      </w:r>
      <w:r>
        <w:rPr>
          <w:rFonts w:hint="eastAsia"/>
        </w:rPr>
        <w:br/>
      </w:r>
      <w:r>
        <w:rPr>
          <w:rFonts w:hint="eastAsia"/>
        </w:rPr>
        <w:t>　　第三节 中国帐芯行业需求概况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二、2024年中国帐芯行业市场需求特点分析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三、2024-2030年中国帐芯行业市场需求预测</w:t>
      </w:r>
      <w:r>
        <w:rPr>
          <w:rFonts w:hint="eastAsia"/>
        </w:rPr>
        <w:br/>
      </w:r>
      <w:r>
        <w:rPr>
          <w:rFonts w:hint="eastAsia"/>
        </w:rPr>
        <w:t>　　第四节 帐芯产业供需平衡状况分析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帐芯行业价格影响因素分析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2019-2024年中国帐芯行业市场价格趋向分析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2024-2030年中国帐芯行业市场价格趋向预测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影响帐芯进出口变化的主要原因分析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2019-2024年中国帐芯行业进出口情况分析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一、2019-2024年中国帐芯行业进口情况分析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二、2019-2024年中国帐芯行业出口情况分析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2024-2030年中国帐芯行业进出口情况预测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一、2024-2030年中国帐芯行业进口预测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二、2024-2030年中国帐芯行业出口预测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当前中国帐芯行业技术发展现状</w:t>
      </w:r>
      <w:r>
        <w:rPr>
          <w:rFonts w:hint="eastAsia"/>
        </w:rPr>
        <w:br/>
      </w:r>
      <w:r>
        <w:rPr>
          <w:rFonts w:hint="eastAsia"/>
        </w:rPr>
        <w:t>　　第二节 中国帐芯行业技术成熟度分析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中外帐芯技术差距及产生差距的主要原因分析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中国帐芯行业技术趋势预测</w:t>
      </w:r>
      <w:r>
        <w:rPr>
          <w:rFonts w:hint="eastAsia"/>
        </w:rPr>
        <w:br/>
      </w:r>
      <w:r>
        <w:rPr>
          <w:rFonts w:hint="eastAsia"/>
        </w:rPr>
        <w:t>　　　　一、帐芯产品发展新动态</w:t>
      </w:r>
      <w:r>
        <w:rPr>
          <w:rFonts w:hint="eastAsia"/>
        </w:rPr>
        <w:br/>
      </w:r>
      <w:r>
        <w:rPr>
          <w:rFonts w:hint="eastAsia"/>
        </w:rPr>
        <w:t>　　　　二、帐芯产品技术新动态</w:t>
      </w:r>
      <w:r>
        <w:rPr>
          <w:rFonts w:hint="eastAsia"/>
        </w:rPr>
        <w:br/>
      </w:r>
      <w:r>
        <w:rPr>
          <w:rFonts w:hint="eastAsia"/>
        </w:rPr>
        <w:t>　　　　三、帐芯产品技术发展趋势预测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提高中国帐芯技术的对策分析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中国帐芯行业竞争格局分析</w:t>
      </w:r>
      <w:r>
        <w:rPr>
          <w:rFonts w:hint="eastAsia"/>
        </w:rPr>
        <w:br/>
      </w:r>
      <w:r>
        <w:rPr>
          <w:rFonts w:hint="eastAsia"/>
        </w:rPr>
        <w:t>　　第一节 帐芯行业历史竞争格局综述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一、帐芯行业集中度分析</w:t>
      </w:r>
      <w:r>
        <w:rPr>
          <w:rFonts w:hint="eastAsia"/>
        </w:rPr>
        <w:br/>
      </w:r>
      <w:r>
        <w:rPr>
          <w:rFonts w:hint="eastAsia"/>
        </w:rPr>
        <w:t>　　　　二、帐芯行业竞争程度</w:t>
      </w:r>
      <w:r>
        <w:rPr>
          <w:rFonts w:hint="eastAsia"/>
        </w:rPr>
        <w:br/>
      </w:r>
      <w:r>
        <w:rPr>
          <w:rFonts w:hint="eastAsia"/>
        </w:rPr>
        <w:t>　　第二节 帐芯行业企业竞争状况分析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帐芯行业企业竞争策略分析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一、2024-2030年中国帐芯行业市场竞争趋势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二、2024-2030年帐芯行业竞争格局展望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三、2024-2030年帐芯行业竞争策略分析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帐芯企业发展策略分析</w:t>
      </w:r>
      <w:r>
        <w:rPr>
          <w:rFonts w:hint="eastAsia"/>
        </w:rPr>
        <w:br/>
      </w:r>
      <w:r>
        <w:rPr>
          <w:rFonts w:hint="eastAsia"/>
        </w:rPr>
        <w:t>　　第一节 帐芯市场策略分析</w:t>
      </w:r>
      <w:r>
        <w:rPr>
          <w:rFonts w:hint="eastAsia"/>
        </w:rPr>
        <w:br/>
      </w:r>
      <w:r>
        <w:rPr>
          <w:rFonts w:hint="eastAsia"/>
        </w:rPr>
        <w:t>　　　　一、帐芯价格策略分析</w:t>
      </w:r>
      <w:r>
        <w:rPr>
          <w:rFonts w:hint="eastAsia"/>
        </w:rPr>
        <w:br/>
      </w:r>
      <w:r>
        <w:rPr>
          <w:rFonts w:hint="eastAsia"/>
        </w:rPr>
        <w:t>　　　　二、帐芯渠道策略分析</w:t>
      </w:r>
      <w:r>
        <w:rPr>
          <w:rFonts w:hint="eastAsia"/>
        </w:rPr>
        <w:br/>
      </w:r>
      <w:r>
        <w:rPr>
          <w:rFonts w:hint="eastAsia"/>
        </w:rPr>
        <w:t>　　第二节 帐芯销售策略分析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提高帐芯企业竞争力的策略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对我国帐芯品牌的战略思考</w:t>
      </w:r>
      <w:r>
        <w:rPr>
          <w:rFonts w:hint="eastAsia"/>
        </w:rPr>
        <w:br/>
      </w:r>
      <w:r>
        <w:rPr>
          <w:rFonts w:hint="eastAsia"/>
        </w:rPr>
        <w:t>　　　　一、帐芯实施品牌战略的意义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三、我国帐芯企业的品牌战略</w:t>
      </w:r>
      <w:r>
        <w:rPr>
          <w:rFonts w:hint="eastAsia"/>
        </w:rPr>
        <w:br/>
      </w:r>
      <w:r>
        <w:rPr>
          <w:rFonts w:hint="eastAsia"/>
        </w:rPr>
        <w:t>　　　　四、帐芯品牌战略管理的策略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中国帐芯市场营销策略竞争分析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帐芯市场产品策略</w:t>
      </w:r>
      <w:r>
        <w:rPr>
          <w:rFonts w:hint="eastAsia"/>
        </w:rPr>
        <w:br/>
      </w:r>
      <w:r>
        <w:rPr>
          <w:rFonts w:hint="eastAsia"/>
        </w:rPr>
        <w:t>　　第二节 帐芯市场渠道策略</w:t>
      </w:r>
      <w:r>
        <w:rPr>
          <w:rFonts w:hint="eastAsia"/>
        </w:rPr>
        <w:br/>
      </w:r>
      <w:r>
        <w:rPr>
          <w:rFonts w:hint="eastAsia"/>
        </w:rPr>
        <w:t>　　第三节 帐芯市场价格策略</w:t>
      </w:r>
      <w:r>
        <w:rPr>
          <w:rFonts w:hint="eastAsia"/>
        </w:rPr>
        <w:br/>
      </w:r>
      <w:r>
        <w:rPr>
          <w:rFonts w:hint="eastAsia"/>
        </w:rPr>
        <w:t>　　第四节 帐芯广告媒体策略</w:t>
      </w:r>
      <w:r>
        <w:rPr>
          <w:rFonts w:hint="eastAsia"/>
        </w:rPr>
        <w:br/>
      </w:r>
      <w:r>
        <w:rPr>
          <w:rFonts w:hint="eastAsia"/>
        </w:rPr>
        <w:t>　　第五节 帐芯客户服务策略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帐芯行业竞争格局分析</w:t>
      </w:r>
      <w:r>
        <w:rPr>
          <w:rFonts w:hint="eastAsia"/>
        </w:rPr>
        <w:br/>
      </w:r>
      <w:r>
        <w:rPr>
          <w:rFonts w:hint="eastAsia"/>
        </w:rPr>
        <w:t>　　第一节 帐芯行业集中度分析</w:t>
      </w:r>
      <w:r>
        <w:rPr>
          <w:rFonts w:hint="eastAsia"/>
        </w:rPr>
        <w:br/>
      </w:r>
      <w:r>
        <w:rPr>
          <w:rFonts w:hint="eastAsia"/>
        </w:rPr>
        <w:t>　　　　一、帐芯市场集中度分析</w:t>
      </w:r>
      <w:r>
        <w:rPr>
          <w:rFonts w:hint="eastAsia"/>
        </w:rPr>
        <w:br/>
      </w:r>
      <w:r>
        <w:rPr>
          <w:rFonts w:hint="eastAsia"/>
        </w:rPr>
        <w:t>　　　　二、帐芯企业集中度分析</w:t>
      </w:r>
      <w:r>
        <w:rPr>
          <w:rFonts w:hint="eastAsia"/>
        </w:rPr>
        <w:br/>
      </w:r>
      <w:r>
        <w:rPr>
          <w:rFonts w:hint="eastAsia"/>
        </w:rPr>
        <w:t>　　　　三、帐芯区域集中度分析</w:t>
      </w:r>
      <w:r>
        <w:rPr>
          <w:rFonts w:hint="eastAsia"/>
        </w:rPr>
        <w:br/>
      </w:r>
      <w:r>
        <w:rPr>
          <w:rFonts w:hint="eastAsia"/>
        </w:rPr>
        <w:t>　　第二节 帐芯行业竞争格局分析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一、2024年帐芯行业竞争分析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二、2024年中外帐芯产品竞争分析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三、2019-2024年中国帐芯市场竞争分析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四、2024-2030年国内主要帐芯企业动向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中国帐芯行业投资价值与投资策略分析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帐芯行业SWOT模型分析</w:t>
      </w:r>
      <w:r>
        <w:rPr>
          <w:rFonts w:hint="eastAsia"/>
        </w:rPr>
        <w:br/>
      </w:r>
      <w:r>
        <w:rPr>
          <w:rFonts w:hint="eastAsia"/>
        </w:rPr>
        <w:t>　　　　一、帐芯行业优势分析</w:t>
      </w:r>
      <w:r>
        <w:rPr>
          <w:rFonts w:hint="eastAsia"/>
        </w:rPr>
        <w:br/>
      </w:r>
      <w:r>
        <w:rPr>
          <w:rFonts w:hint="eastAsia"/>
        </w:rPr>
        <w:t>　　　　二、帐芯行业劣势分析</w:t>
      </w:r>
      <w:r>
        <w:rPr>
          <w:rFonts w:hint="eastAsia"/>
        </w:rPr>
        <w:br/>
      </w:r>
      <w:r>
        <w:rPr>
          <w:rFonts w:hint="eastAsia"/>
        </w:rPr>
        <w:t>　　　　三、帐芯行业机会分析</w:t>
      </w:r>
      <w:r>
        <w:rPr>
          <w:rFonts w:hint="eastAsia"/>
        </w:rPr>
        <w:br/>
      </w:r>
      <w:r>
        <w:rPr>
          <w:rFonts w:hint="eastAsia"/>
        </w:rPr>
        <w:t>　　　　四、帐芯行业风险分析</w:t>
      </w:r>
      <w:r>
        <w:rPr>
          <w:rFonts w:hint="eastAsia"/>
        </w:rPr>
        <w:br/>
      </w:r>
      <w:r>
        <w:rPr>
          <w:rFonts w:hint="eastAsia"/>
        </w:rPr>
        <w:t>　　第二节 帐芯行业投资价值分析</w:t>
      </w:r>
      <w:r>
        <w:rPr>
          <w:rFonts w:hint="eastAsia"/>
        </w:rPr>
        <w:br/>
      </w:r>
      <w:r>
        <w:rPr>
          <w:rFonts w:hint="eastAsia"/>
        </w:rPr>
        <w:t>　　　　一、帐芯行业发展前景分析</w:t>
      </w:r>
      <w:r>
        <w:rPr>
          <w:rFonts w:hint="eastAsia"/>
        </w:rPr>
        <w:br/>
      </w:r>
      <w:r>
        <w:rPr>
          <w:rFonts w:hint="eastAsia"/>
        </w:rPr>
        <w:t>　　　　二、帐芯投资机会分析</w:t>
      </w:r>
      <w:r>
        <w:rPr>
          <w:rFonts w:hint="eastAsia"/>
        </w:rPr>
        <w:br/>
      </w:r>
      <w:r>
        <w:rPr>
          <w:rFonts w:hint="eastAsia"/>
        </w:rPr>
        <w:t>　　第三节 帐芯行业投资风险分析</w:t>
      </w:r>
      <w:r>
        <w:rPr>
          <w:rFonts w:hint="eastAsia"/>
        </w:rPr>
        <w:br/>
      </w:r>
      <w:r>
        <w:rPr>
          <w:rFonts w:hint="eastAsia"/>
        </w:rPr>
        <w:t>　　　　一、帐芯市场竞争风险</w:t>
      </w:r>
      <w:r>
        <w:rPr>
          <w:rFonts w:hint="eastAsia"/>
        </w:rPr>
        <w:br/>
      </w:r>
      <w:r>
        <w:rPr>
          <w:rFonts w:hint="eastAsia"/>
        </w:rPr>
        <w:t>　　　　二、帐芯原材料压力风险分析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三、帐芯技术风险分析</w:t>
      </w:r>
      <w:r>
        <w:rPr>
          <w:rFonts w:hint="eastAsia"/>
        </w:rPr>
        <w:br/>
      </w:r>
      <w:r>
        <w:rPr>
          <w:rFonts w:hint="eastAsia"/>
        </w:rPr>
        <w:t>　　　　四、帐芯政策和体制风险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　帐芯行业投资策略分析</w:t>
      </w:r>
      <w:r>
        <w:rPr>
          <w:rFonts w:hint="eastAsia"/>
        </w:rPr>
        <w:br/>
      </w:r>
      <w:r>
        <w:rPr>
          <w:rFonts w:hint="eastAsia"/>
        </w:rPr>
        <w:t>　　　　一、帐芯行业重点投资品种分析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二、帐芯行业重点投资地区分析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帐芯行业类别</w:t>
      </w:r>
      <w:r>
        <w:rPr>
          <w:rFonts w:hint="eastAsia"/>
        </w:rPr>
        <w:br/>
      </w:r>
      <w:r>
        <w:rPr>
          <w:rFonts w:hint="eastAsia"/>
        </w:rPr>
        <w:t>　　图表 帐芯行业产业链调研</w:t>
      </w:r>
      <w:r>
        <w:rPr>
          <w:rFonts w:hint="eastAsia"/>
        </w:rPr>
        <w:br/>
      </w:r>
      <w:r>
        <w:rPr>
          <w:rFonts w:hint="eastAsia"/>
        </w:rPr>
        <w:t>　　图表 帐芯行业现状</w:t>
      </w:r>
      <w:r>
        <w:rPr>
          <w:rFonts w:hint="eastAsia"/>
        </w:rPr>
        <w:br/>
      </w:r>
      <w:r>
        <w:rPr>
          <w:rFonts w:hint="eastAsia"/>
        </w:rPr>
        <w:t>　　图表 帐芯行业标准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2019-2023年中国帐芯行业市场规模</w:t>
      </w:r>
      <w:r>
        <w:rPr>
          <w:rFonts w:hint="eastAsia"/>
        </w:rPr>
        <w:br/>
      </w:r>
      <w:r>
        <w:rPr>
          <w:rFonts w:hint="eastAsia"/>
        </w:rPr>
        <w:t>　　图表 2023年中国帐芯行业产能</w:t>
      </w:r>
      <w:r>
        <w:rPr>
          <w:rFonts w:hint="eastAsia"/>
        </w:rPr>
        <w:br/>
      </w:r>
      <w:r>
        <w:rPr>
          <w:rFonts w:hint="eastAsia"/>
        </w:rPr>
        <w:t>　　图表 2019-2023年中国帐芯行业产量统计</w:t>
      </w:r>
      <w:r>
        <w:rPr>
          <w:rFonts w:hint="eastAsia"/>
        </w:rPr>
        <w:br/>
      </w:r>
      <w:r>
        <w:rPr>
          <w:rFonts w:hint="eastAsia"/>
        </w:rPr>
        <w:t>　　图表 帐芯行业动态</w:t>
      </w:r>
      <w:r>
        <w:rPr>
          <w:rFonts w:hint="eastAsia"/>
        </w:rPr>
        <w:br/>
      </w:r>
      <w:r>
        <w:rPr>
          <w:rFonts w:hint="eastAsia"/>
        </w:rPr>
        <w:t>　　图表 2019-2023年中国帐芯市场需求量</w:t>
      </w:r>
      <w:r>
        <w:rPr>
          <w:rFonts w:hint="eastAsia"/>
        </w:rPr>
        <w:br/>
      </w:r>
      <w:r>
        <w:rPr>
          <w:rFonts w:hint="eastAsia"/>
        </w:rPr>
        <w:t>　　图表 2023年中国帐芯行业需求区域调研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2019-2023年中国帐芯行情</w:t>
      </w:r>
      <w:r>
        <w:rPr>
          <w:rFonts w:hint="eastAsia"/>
        </w:rPr>
        <w:br/>
      </w:r>
      <w:r>
        <w:rPr>
          <w:rFonts w:hint="eastAsia"/>
        </w:rPr>
        <w:t>　　图表 2019-2023年中国帐芯价格走势图</w:t>
      </w:r>
      <w:r>
        <w:rPr>
          <w:rFonts w:hint="eastAsia"/>
        </w:rPr>
        <w:br/>
      </w:r>
      <w:r>
        <w:rPr>
          <w:rFonts w:hint="eastAsia"/>
        </w:rPr>
        <w:t>　　图表 2019-2023年中国帐芯行业销售收入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2019-2023年中国帐芯行业盈利情况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2019-2023年中国帐芯行业利润总额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2019-2023年中国帐芯进口统计</w:t>
      </w:r>
      <w:r>
        <w:rPr>
          <w:rFonts w:hint="eastAsia"/>
        </w:rPr>
        <w:br/>
      </w:r>
      <w:r>
        <w:rPr>
          <w:rFonts w:hint="eastAsia"/>
        </w:rPr>
        <w:t>　　图表 2019-2023年中国帐芯出口统计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**地区帐芯市场规模</w:t>
      </w:r>
      <w:r>
        <w:rPr>
          <w:rFonts w:hint="eastAsia"/>
        </w:rPr>
        <w:br/>
      </w:r>
      <w:r>
        <w:rPr>
          <w:rFonts w:hint="eastAsia"/>
        </w:rPr>
        <w:t>　　图表 **地区帐芯行业市场需求</w:t>
      </w:r>
      <w:r>
        <w:rPr>
          <w:rFonts w:hint="eastAsia"/>
        </w:rPr>
        <w:br/>
      </w:r>
      <w:r>
        <w:rPr>
          <w:rFonts w:hint="eastAsia"/>
        </w:rPr>
        <w:t>　　图表 **地区帐芯市场调研</w:t>
      </w:r>
      <w:r>
        <w:rPr>
          <w:rFonts w:hint="eastAsia"/>
        </w:rPr>
        <w:br/>
      </w:r>
      <w:r>
        <w:rPr>
          <w:rFonts w:hint="eastAsia"/>
        </w:rPr>
        <w:t>　　图表 **地区帐芯行业市场需求分析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**地区帐芯市场规模</w:t>
      </w:r>
      <w:r>
        <w:rPr>
          <w:rFonts w:hint="eastAsia"/>
        </w:rPr>
        <w:br/>
      </w:r>
      <w:r>
        <w:rPr>
          <w:rFonts w:hint="eastAsia"/>
        </w:rPr>
        <w:t>　　图表 **地区帐芯行业市场需求</w:t>
      </w:r>
      <w:r>
        <w:rPr>
          <w:rFonts w:hint="eastAsia"/>
        </w:rPr>
        <w:br/>
      </w:r>
      <w:r>
        <w:rPr>
          <w:rFonts w:hint="eastAsia"/>
        </w:rPr>
        <w:t>　　图表 **地区帐芯市场调研</w:t>
      </w:r>
      <w:r>
        <w:rPr>
          <w:rFonts w:hint="eastAsia"/>
        </w:rPr>
        <w:br/>
      </w:r>
      <w:r>
        <w:rPr>
          <w:rFonts w:hint="eastAsia"/>
        </w:rPr>
        <w:t>　　图表 **地区帐芯行业市场需求分析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帐芯行业竞争对手分析</w:t>
      </w:r>
      <w:r>
        <w:rPr>
          <w:rFonts w:hint="eastAsia"/>
        </w:rPr>
        <w:br/>
      </w:r>
      <w:r>
        <w:rPr>
          <w:rFonts w:hint="eastAsia"/>
        </w:rPr>
        <w:t>　　图表 帐芯重点企业（一）基本信息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2024-2030年中国帐芯行业产量预测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2024-2030年中国帐芯市场需求预测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2024-2030年中国帐芯行业市场规模预测</w:t>
      </w:r>
      <w:r>
        <w:rPr>
          <w:rFonts w:hint="eastAsia"/>
        </w:rPr>
        <w:br/>
      </w:r>
      <w:r>
        <w:rPr>
          <w:rFonts w:hint="eastAsia"/>
        </w:rPr>
        <w:t>　　图表 帐芯行业准入条件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2024-2030年中国帐芯市场前景</w:t>
      </w:r>
      <w:r>
        <w:rPr>
          <w:rFonts w:hint="eastAsia"/>
        </w:rPr>
        <w:br/>
      </w:r>
      <w:r>
        <w:rPr>
          <w:rFonts w:hint="eastAsia"/>
        </w:rPr>
        <w:t>　　图表 2024-2030年中国帐芯行业信息化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2024-2030年中国帐芯行业风险分析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2024-2030年中国帐芯行业发展趋势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efe5f9eea4506" w:history="1">
        <w:r>
          <w:rPr>
            <w:rStyle w:val="Hyperlink"/>
          </w:rPr>
          <w:t>中国帐芯市场现状调研及发展前景预测报告（2024-2030年）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efe5f9eea4506" w:history="1">
        <w:r>
          <w:rPr>
            <w:rStyle w:val="Hyperlink"/>
          </w:rPr>
          <w:t>https://www.20087.com/1/37/ZhangXinDiaoChaBaoGao.html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热点：小说《帐中香》、帐芯悲同堪、帐中香笔趣阁软件下载安装无弹窗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bec8939c453a" w:history="1">
      <w:r>
        <w:rPr>
          <w:rStyle w:val="Hyperlink"/>
        </w:rPr>
        <w:t>中国帐芯市场现状调研及发展前景预测报告（2024-2030年）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angXinDiaoChaBaoGao.html" TargetMode="External" Id="Rdd5efe5f9ee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angXinDiaoChaBaoGao.html" TargetMode="External" Id="R96c6bec8939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2024-05-25T01:05:00Z</dcterms:created>
  <dcterms:modified xsi:type="dcterms:W3CDTF">2024-05-25T02:05:00Z</dcterms:modified>
  <dc:subject>中国帐芯市场现状调研及发展前景预测报告（2024-2030年）</dc:subject>
  <dc:title>中国帐芯市场现状调研及发展前景预测报告（2024-2030年）</dc:title>
  <cp:keywords>中国帐芯市场现状调研及发展前景预测报告（2024-2030年）</cp:keywords>
  <dc:description>中国帐芯市场现状调研及发展前景预测报告（2024-2030年）</dc:description>
</cp:coreProperties>
</file>