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7e0cb4eabb4016" w:history="1">
              <w:r>
                <w:rPr>
                  <w:rStyle w:val="Hyperlink"/>
                </w:rPr>
                <w:t>2025-2031年中国粮油零售行业现状分析及市场前景报告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7e0cb4eabb4016" w:history="1">
              <w:r>
                <w:rPr>
                  <w:rStyle w:val="Hyperlink"/>
                </w:rPr>
                <w:t>2025-2031年中国粮油零售行业现状分析及市场前景报告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3037772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7e0cb4eabb4016" w:history="1">
                <w:r>
                  <w:rPr>
                    <w:rStyle w:val="Hyperlink"/>
                  </w:rPr>
                  <w:t>https://www.20087.com/2/77/LiangYouLingShouDeQianJingQuShi.html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粮油作为居民日常生活必需品，其零售市场一直保持着稳定的需求。近年来，随着消费升级的趋势，消费者对粮油产品的品质要求越来越高，不仅关注价格，更注重产品的营养价值和安全性。为了满足这一需求，市场上出现了更多种类的高品质粮油产品，如有机大米、冷榨食用油等。此外，线上购物平台的发展也为粮油零售行业带来了新的增长点，电商平台不仅提供了更广泛的销售渠道，还便于消费者比较不同品牌和价格，促进了市场竞争。</w:t>
      </w:r>
      <w:r>
        <w:rPr>
          <w:rFonts w:hint="eastAsia"/>
        </w:rPr>
        <w:br/>
      </w:r>
      <w:r>
        <w:rPr>
          <w:rFonts w:hint="eastAsia"/>
        </w:rPr>
        <w:t>　　未来，粮油零售市场将更加注重产品的品质和安全。随着人们健康意识的提升，低糖、低脂等健康型粮油产品将受到欢迎。同时，供应链的透明化将成为趋势，消费者希望了解产品的来源和加工过程，这促使零售商加强与供应商的合作，共同打造可追溯的供应链体系。另外，新零售模式的发展，如无人超市、智能售货机等，也将改变传统粮油零售的业态，为消费者提供更为便捷的购物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7e0cb4eabb4016" w:history="1">
        <w:r>
          <w:rPr>
            <w:rStyle w:val="Hyperlink"/>
          </w:rPr>
          <w:t>2025-2031年中国粮油零售行业现状分析及市场前景报告</w:t>
        </w:r>
      </w:hyperlink>
      <w:r>
        <w:rPr>
          <w:rFonts w:hint="eastAsia"/>
        </w:rPr>
        <w:t>》基于国家统计局及相关行业协会的详实数据，结合国内外粮油零售行业研究资料及深入市场调研，系统分析了粮油零售行业的市场规模、市场需求及产业链现状。报告重点探讨了粮油零售行业整体运行情况及细分领域特点，科学预测了粮油零售市场前景与发展趋势，揭示了粮油零售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77e0cb4eabb4016" w:history="1">
        <w:r>
          <w:rPr>
            <w:rStyle w:val="Hyperlink"/>
          </w:rPr>
          <w:t>2025-2031年中国粮油零售行业现状分析及市场前景报告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粮油零售行业概述</w:t>
      </w:r>
      <w:r>
        <w:rPr>
          <w:rFonts w:hint="eastAsia"/>
        </w:rPr>
        <w:br/>
      </w:r>
      <w:r>
        <w:rPr>
          <w:rFonts w:hint="eastAsia"/>
        </w:rPr>
        <w:t>　　第一节 粮油零售行业界定</w:t>
      </w:r>
      <w:r>
        <w:rPr>
          <w:rFonts w:hint="eastAsia"/>
        </w:rPr>
        <w:br/>
      </w:r>
      <w:r>
        <w:rPr>
          <w:rFonts w:hint="eastAsia"/>
        </w:rPr>
        <w:t>　　　　一、粮油零售行业的定义</w:t>
      </w:r>
      <w:r>
        <w:rPr>
          <w:rFonts w:hint="eastAsia"/>
        </w:rPr>
        <w:br/>
      </w:r>
      <w:r>
        <w:rPr>
          <w:rFonts w:hint="eastAsia"/>
        </w:rPr>
        <w:t>　　　　二、粮油零售行业发展历程</w:t>
      </w:r>
      <w:r>
        <w:rPr>
          <w:rFonts w:hint="eastAsia"/>
        </w:rPr>
        <w:br/>
      </w:r>
      <w:r>
        <w:rPr>
          <w:rFonts w:hint="eastAsia"/>
        </w:rPr>
        <w:t>　　第二节 粮油零售产品细分及特性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粮油零售行业在国民经济中的地位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2020-2025年全球粮油零售行业发展概述</w:t>
      </w:r>
      <w:r>
        <w:rPr>
          <w:rFonts w:hint="eastAsia"/>
        </w:rPr>
        <w:br/>
      </w:r>
      <w:r>
        <w:rPr>
          <w:rFonts w:hint="eastAsia"/>
        </w:rPr>
        <w:t>　　第一节 国际粮油零售行业发展总体概况</w:t>
      </w:r>
      <w:r>
        <w:rPr>
          <w:rFonts w:hint="eastAsia"/>
        </w:rPr>
        <w:br/>
      </w:r>
      <w:r>
        <w:rPr>
          <w:rFonts w:hint="eastAsia"/>
        </w:rPr>
        <w:t>　　　　一、2020-2025年全球粮油零售行业发展概况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二、主要国家和地区发展概况</w:t>
      </w:r>
      <w:r>
        <w:rPr>
          <w:rFonts w:hint="eastAsia"/>
        </w:rPr>
        <w:br/>
      </w:r>
      <w:r>
        <w:rPr>
          <w:rFonts w:hint="eastAsia"/>
        </w:rPr>
        <w:t>　　　　三、全球粮油零售行业发展趋势</w:t>
      </w:r>
      <w:r>
        <w:rPr>
          <w:rFonts w:hint="eastAsia"/>
        </w:rPr>
        <w:br/>
      </w:r>
      <w:r>
        <w:rPr>
          <w:rFonts w:hint="eastAsia"/>
        </w:rPr>
        <w:t>　　第二节 中国粮油零售行业发展概况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2020-2025年中国粮油零售行业发展环境分析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二、对外贸易环境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一、行业“十四五”规划解读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2020-2025年中国粮油零售行业市场发展分析</w:t>
      </w:r>
      <w:r>
        <w:rPr>
          <w:rFonts w:hint="eastAsia"/>
        </w:rPr>
        <w:br/>
      </w:r>
      <w:r>
        <w:rPr>
          <w:rFonts w:hint="eastAsia"/>
        </w:rPr>
        <w:t>　　第一节 中国粮油零售市场分析</w:t>
      </w:r>
      <w:r>
        <w:rPr>
          <w:rFonts w:hint="eastAsia"/>
        </w:rPr>
        <w:br/>
      </w:r>
      <w:r>
        <w:rPr>
          <w:rFonts w:hint="eastAsia"/>
        </w:rPr>
        <w:t>　　　　一、粮油零售市场形势回顾</w:t>
      </w:r>
      <w:r>
        <w:rPr>
          <w:rFonts w:hint="eastAsia"/>
        </w:rPr>
        <w:br/>
      </w:r>
      <w:r>
        <w:rPr>
          <w:rFonts w:hint="eastAsia"/>
        </w:rPr>
        <w:t>　　　　二、粮油零售市场形势分析</w:t>
      </w:r>
      <w:r>
        <w:rPr>
          <w:rFonts w:hint="eastAsia"/>
        </w:rPr>
        <w:br/>
      </w:r>
      <w:r>
        <w:rPr>
          <w:rFonts w:hint="eastAsia"/>
        </w:rPr>
        <w:t>　　第二节 中国粮油零售所属行业进出口市场分析</w:t>
      </w:r>
      <w:r>
        <w:rPr>
          <w:rFonts w:hint="eastAsia"/>
        </w:rPr>
        <w:br/>
      </w:r>
      <w:r>
        <w:rPr>
          <w:rFonts w:hint="eastAsia"/>
        </w:rPr>
        <w:t>　　　　一、中国粮油零售所属行业进口市场分析</w:t>
      </w:r>
      <w:r>
        <w:rPr>
          <w:rFonts w:hint="eastAsia"/>
        </w:rPr>
        <w:br/>
      </w:r>
      <w:r>
        <w:rPr>
          <w:rFonts w:hint="eastAsia"/>
        </w:rPr>
        <w:t>　　　　二、中国粮油零售所属行业出口市场分析</w:t>
      </w:r>
      <w:r>
        <w:rPr>
          <w:rFonts w:hint="eastAsia"/>
        </w:rPr>
        <w:br/>
      </w:r>
      <w:r>
        <w:rPr>
          <w:rFonts w:hint="eastAsia"/>
        </w:rPr>
        <w:t>　　第三节 中国粮油零售行业市场产品价格走势分析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一、中国粮油零售行业市场价格影响因素分析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二、中国粮油零售行业市场价格走势分析</w:t>
      </w:r>
      <w:r>
        <w:rPr>
          <w:rFonts w:hint="eastAsia"/>
        </w:rPr>
        <w:br/>
      </w:r>
      <w:r>
        <w:rPr>
          <w:rFonts w:hint="eastAsia"/>
        </w:rPr>
        <w:t>　　第四节 粮油零售行业渠道分析</w:t>
      </w:r>
      <w:r>
        <w:rPr>
          <w:rFonts w:hint="eastAsia"/>
        </w:rPr>
        <w:br/>
      </w:r>
      <w:r>
        <w:rPr>
          <w:rFonts w:hint="eastAsia"/>
        </w:rPr>
        <w:t>　　　　一、渠道格局</w:t>
      </w:r>
      <w:r>
        <w:rPr>
          <w:rFonts w:hint="eastAsia"/>
        </w:rPr>
        <w:br/>
      </w:r>
      <w:r>
        <w:rPr>
          <w:rFonts w:hint="eastAsia"/>
        </w:rPr>
        <w:t>　　　　二、渠道形式</w:t>
      </w:r>
      <w:r>
        <w:rPr>
          <w:rFonts w:hint="eastAsia"/>
        </w:rPr>
        <w:br/>
      </w:r>
      <w:r>
        <w:rPr>
          <w:rFonts w:hint="eastAsia"/>
        </w:rPr>
        <w:t>　　　　三、渠道要素对比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中国粮油零售所属行业经济运行分析</w:t>
      </w:r>
      <w:r>
        <w:rPr>
          <w:rFonts w:hint="eastAsia"/>
        </w:rPr>
        <w:br/>
      </w:r>
      <w:r>
        <w:rPr>
          <w:rFonts w:hint="eastAsia"/>
        </w:rPr>
        <w:t>　　第一节 中国粮油零售制造所属行业总体规模分析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中国粮油零售制造所属行业产销与费用分析</w:t>
      </w:r>
      <w:r>
        <w:rPr>
          <w:rFonts w:hint="eastAsia"/>
        </w:rPr>
        <w:br/>
      </w:r>
      <w:r>
        <w:rPr>
          <w:rFonts w:hint="eastAsia"/>
        </w:rPr>
        <w:t>　　第三节 中国粮油零售制造所属行业财务指标分析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2020-2025年中国粮油零售行业市场运行分析</w:t>
      </w:r>
      <w:r>
        <w:rPr>
          <w:rFonts w:hint="eastAsia"/>
        </w:rPr>
        <w:br/>
      </w:r>
      <w:r>
        <w:rPr>
          <w:rFonts w:hint="eastAsia"/>
        </w:rPr>
        <w:t>　　第一节 粮油零售行业市场发展基本情况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中国粮油零售行业市场工业总产值分析</w:t>
      </w:r>
      <w:r>
        <w:rPr>
          <w:rFonts w:hint="eastAsia"/>
        </w:rPr>
        <w:br/>
      </w:r>
      <w:r>
        <w:rPr>
          <w:rFonts w:hint="eastAsia"/>
        </w:rPr>
        <w:t>　　第三节 中国粮油零售行业市场产品供需分析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一、2020-2025年中国粮油零售行业供给情况分析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二、2020-2025年中国粮油零售行业需求情况分析</w:t>
      </w:r>
      <w:r>
        <w:rPr>
          <w:rFonts w:hint="eastAsia"/>
        </w:rPr>
        <w:br/>
      </w:r>
      <w:r>
        <w:rPr>
          <w:rFonts w:hint="eastAsia"/>
        </w:rPr>
        <w:t>　　第四节 中国粮油零售行业市场产品价格分析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一、2020-2025年市场产品价格走势</w:t>
      </w:r>
      <w:r>
        <w:rPr>
          <w:rFonts w:hint="eastAsia"/>
        </w:rPr>
        <w:br/>
      </w:r>
      <w:r>
        <w:rPr>
          <w:rFonts w:hint="eastAsia"/>
        </w:rPr>
        <w:t>　　　　二、2025-2031年市场产品价格趋势预测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2020-2025年中国粮油零售行业竞争格局分析</w:t>
      </w:r>
      <w:r>
        <w:rPr>
          <w:rFonts w:hint="eastAsia"/>
        </w:rPr>
        <w:br/>
      </w:r>
      <w:r>
        <w:rPr>
          <w:rFonts w:hint="eastAsia"/>
        </w:rPr>
        <w:t>　　第一节 粮油零售行业竞争结构分析</w:t>
      </w:r>
      <w:r>
        <w:rPr>
          <w:rFonts w:hint="eastAsia"/>
        </w:rPr>
        <w:br/>
      </w:r>
      <w:r>
        <w:rPr>
          <w:rFonts w:hint="eastAsia"/>
        </w:rPr>
        <w:t>　　第二节 粮油零售企业国际竞争力比较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粮油零售行业竞争格局分析</w:t>
      </w:r>
      <w:r>
        <w:rPr>
          <w:rFonts w:hint="eastAsia"/>
        </w:rPr>
        <w:br/>
      </w:r>
      <w:r>
        <w:rPr>
          <w:rFonts w:hint="eastAsia"/>
        </w:rPr>
        <w:t>　　　　一、粮油零售行业集中度分析</w:t>
      </w:r>
      <w:r>
        <w:rPr>
          <w:rFonts w:hint="eastAsia"/>
        </w:rPr>
        <w:br/>
      </w:r>
      <w:r>
        <w:rPr>
          <w:rFonts w:hint="eastAsia"/>
        </w:rPr>
        <w:t>　　　　二、粮油零售行业竞争程度分析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2025-2031年粮油零售行业竞争策略分析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一、2025-2031年粮油零售行业竞争策略分析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二、2025-2031年粮油零售行业竞争格局展望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2020-2025年粮油零售下游行业分析</w:t>
      </w:r>
      <w:r>
        <w:rPr>
          <w:rFonts w:hint="eastAsia"/>
        </w:rPr>
        <w:br/>
      </w:r>
      <w:r>
        <w:rPr>
          <w:rFonts w:hint="eastAsia"/>
        </w:rPr>
        <w:t>　　第一节 粮油零售下游行业增长情况</w:t>
      </w:r>
      <w:r>
        <w:rPr>
          <w:rFonts w:hint="eastAsia"/>
        </w:rPr>
        <w:br/>
      </w:r>
      <w:r>
        <w:rPr>
          <w:rFonts w:hint="eastAsia"/>
        </w:rPr>
        <w:t>　　第二节 粮油零售下游行业区域分布情况</w:t>
      </w:r>
      <w:r>
        <w:rPr>
          <w:rFonts w:hint="eastAsia"/>
        </w:rPr>
        <w:br/>
      </w:r>
      <w:r>
        <w:rPr>
          <w:rFonts w:hint="eastAsia"/>
        </w:rPr>
        <w:t>　　第三节 粮油零售下游行业发展预测</w:t>
      </w:r>
      <w:r>
        <w:rPr>
          <w:rFonts w:hint="eastAsia"/>
        </w:rPr>
        <w:br/>
      </w:r>
      <w:r>
        <w:rPr>
          <w:rFonts w:hint="eastAsia"/>
        </w:rPr>
        <w:t>　　第四节 国内外经济形势对粮油零售下游行业的影响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中国粮油零售行业企业分析</w:t>
      </w:r>
      <w:r>
        <w:rPr>
          <w:rFonts w:hint="eastAsia"/>
        </w:rPr>
        <w:br/>
      </w:r>
      <w:r>
        <w:rPr>
          <w:rFonts w:hint="eastAsia"/>
        </w:rPr>
        <w:t>　　第一节 天猫网上零售超市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中百控股集团股份有限公司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武商集团股份有限公司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永辉超市股份有限公司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百联集团有限公司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2025-2031年中国粮油零售行业发展前景预测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三、行业“十四五”整体规划解读</w:t>
      </w:r>
      <w:r>
        <w:rPr>
          <w:rFonts w:hint="eastAsia"/>
        </w:rPr>
        <w:br/>
      </w:r>
      <w:r>
        <w:rPr>
          <w:rFonts w:hint="eastAsia"/>
        </w:rPr>
        <w:t>　　第二节 2025-2031年中国粮油零售行业市场发展趋势预测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三、2025-2031年中国粮油零售行业市场价格走势预测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2025-2031年中国粮油零售行业投资分析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中~智林~：行业投资建议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粮油零售行业历程</w:t>
      </w:r>
      <w:r>
        <w:rPr>
          <w:rFonts w:hint="eastAsia"/>
        </w:rPr>
        <w:br/>
      </w:r>
      <w:r>
        <w:rPr>
          <w:rFonts w:hint="eastAsia"/>
        </w:rPr>
        <w:t>　　图表 粮油零售行业生命周期</w:t>
      </w:r>
      <w:r>
        <w:rPr>
          <w:rFonts w:hint="eastAsia"/>
        </w:rPr>
        <w:br/>
      </w:r>
      <w:r>
        <w:rPr>
          <w:rFonts w:hint="eastAsia"/>
        </w:rPr>
        <w:t>　　图表 粮油零售行业产业链分析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2020-2025年粮油零售行业市场容量统计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2020-2025年中国粮油零售行业市场规模及增长情况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2020-2025年中国粮油零售行业销售收入分析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2020-2025年中国粮油零售行业盈利情况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2020-2025年中国粮油零售行业利润总额分析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2020-2025年中国粮油零售行业企业数量情况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2020-2025年中国粮油零售行业企业平均规模情况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2020-2025年中国粮油零售行业竞争力分析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2020-2025年中国粮油零售行业盈利能力分析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2020-2025年中国粮油零售行业运营能力分析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2020-2025年中国粮油零售行业偿债能力分析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2020-2025年中国粮油零售行业发展能力分析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2020-2025年中国粮油零售行业经营效益分析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**地区粮油零售市场规模及增长情况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**地区粮油零售行业市场需求情况</w:t>
      </w:r>
      <w:r>
        <w:rPr>
          <w:rFonts w:hint="eastAsia"/>
        </w:rPr>
        <w:br/>
      </w:r>
      <w:r>
        <w:rPr>
          <w:rFonts w:hint="eastAsia"/>
        </w:rPr>
        <w:t>　　图表 **地区粮油零售市场规模及增长情况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**地区粮油零售行业市场需求情况</w:t>
      </w:r>
      <w:r>
        <w:rPr>
          <w:rFonts w:hint="eastAsia"/>
        </w:rPr>
        <w:br/>
      </w:r>
      <w:r>
        <w:rPr>
          <w:rFonts w:hint="eastAsia"/>
        </w:rPr>
        <w:t>　　图表 **地区粮油零售市场规模及增长情况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**地区粮油零售行业市场需求情况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粮油零售重点企业（一）基本信息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粮油零售重点企业（一）经营情况分析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粮油零售重点企业（一）盈利能力情况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粮油零售重点企业（一）偿债能力情况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粮油零售重点企业（一）运营能力情况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粮油零售重点企业（一）成长能力情况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粮油零售重点企业（二）基本信息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粮油零售重点企业（二）经营情况分析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粮油零售重点企业（二）盈利能力情况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粮油零售重点企业（二）偿债能力情况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粮油零售重点企业（二）运营能力情况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粮油零售重点企业（二）成长能力情况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2025-2031年中国粮油零售行业市场容量预测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2025-2031年中国粮油零售行业市场规模预测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2025-2031年中国粮油零售市场前景分析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2025-2031年中国粮油零售行业发展趋势预测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7e0cb4eabb4016" w:history="1">
        <w:r>
          <w:rPr>
            <w:rStyle w:val="Hyperlink"/>
          </w:rPr>
          <w:t>2025-2031年中国粮油零售行业现状分析及市场前景报告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3037772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7e0cb4eabb4016" w:history="1">
        <w:r>
          <w:rPr>
            <w:rStyle w:val="Hyperlink"/>
          </w:rPr>
          <w:t>https://www.20087.com/2/77/LiangYouLingShouDeQianJingQuShi.html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热点：干货粮油零售利润怎么样、粮油零售税率、粮油图片、粮油零售的利润有多大、粮油零售的利润有多少个点、粮油零售价格怎么定?、粮油店的经营模式、粮油零售利润、粮油店利润是多少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285b5a56e54fbd" w:history="1">
      <w:r>
        <w:rPr>
          <w:rStyle w:val="Hyperlink"/>
        </w:rPr>
        <w:t>2025-2031年中国粮油零售行业现状分析及市场前景报告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LiangYouLingShouDeQianJingQuShi.html" TargetMode="External" Id="Rd77e0cb4eabb40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LiangYouLingShouDeQianJingQuShi.html" TargetMode="External" Id="Ra3285b5a56e54f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2024-12-08T06:40:00Z</dcterms:created>
  <dcterms:modified xsi:type="dcterms:W3CDTF">2024-12-08T07:40:00Z</dcterms:modified>
  <dc:subject>2025-2031年中国粮油零售行业现状分析及市场前景报告</dc:subject>
  <dc:title>2025-2031年中国粮油零售行业现状分析及市场前景报告</dc:title>
  <cp:keywords>2025-2031年中国粮油零售行业现状分析及市场前景报告</cp:keywords>
  <dc:description>2025-2031年中国粮油零售行业现状分析及市场前景报告</dc:description>
</cp:coreProperties>
</file>