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23be5050d46f0" w:history="1">
              <w:r>
                <w:rPr>
                  <w:rStyle w:val="Hyperlink"/>
                </w:rPr>
                <w:t>2025-2031年中国化妆品ODM行业发展调研及前景趋势预测报告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23be5050d46f0" w:history="1">
              <w:r>
                <w:rPr>
                  <w:rStyle w:val="Hyperlink"/>
                </w:rPr>
                <w:t>2025-2031年中国化妆品ODM行业发展调研及前景趋势预测报告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23be5050d46f0" w:history="1">
                <w:r>
                  <w:rPr>
                    <w:rStyle w:val="Hyperlink"/>
                  </w:rPr>
                  <w:t>https://www.20087.com/2/07/HuaZhuangPinODMShiChangQianJing.html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服务，是指化妆品制造商根据品牌商的需求，提供从产品设计、配方开发、生产到包装的一站式解决方案。近年来，随着电商和社交媒体的兴起，小众品牌和独立品牌数量激增，对灵活、快速响应的ODM服务需求旺盛。ODM公司通过缩短新品上市时间，帮助品牌快速占领市场。</w:t>
      </w:r>
      <w:r>
        <w:rPr>
          <w:rFonts w:hint="eastAsia"/>
        </w:rPr>
        <w:br/>
      </w:r>
      <w:r>
        <w:rPr>
          <w:rFonts w:hint="eastAsia"/>
        </w:rPr>
        <w:t>　　未来，化妆品ODM行业将更加专注于创新和可持续性。随着消费者对个性化和天然成分的偏好增强，ODM公司将加强与科研机构的合作，开发更具创新性的配方。同时，环保包装和绿色生产流程将成为行业重点，以响应消费者和监管机构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23be5050d46f0" w:history="1">
        <w:r>
          <w:rPr>
            <w:rStyle w:val="Hyperlink"/>
          </w:rPr>
          <w:t>2025-2031年中国化妆品ODM行业发展调研及前景趋势预测报告</w:t>
        </w:r>
      </w:hyperlink>
      <w:r>
        <w:rPr>
          <w:rFonts w:hint="eastAsia"/>
        </w:rPr>
        <w:t>》基于国家统计局及化妆品ODM行业协会的权威数据，全面调研了化妆品ODM行业的市场规模、市场需求、产业链结构及价格变动，并对化妆品ODM细分市场进行了深入分析。报告详细剖析了化妆品ODM市场竞争格局，重点关注品牌影响力及重点企业的运营表现，同时科学预测了化妆品ODM市场前景与发展趋势，识别了行业潜在的风险与机遇。通过专业、科学的研究方法，报告为化妆品ODM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2020-2025年中国化妆品ODM所属行业整体运行指标分析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中国化妆品ODM所属行业产量分析</w:t>
      </w:r>
      <w:r>
        <w:rPr>
          <w:rFonts w:hint="eastAsia"/>
        </w:rPr>
        <w:br/>
      </w:r>
      <w:r>
        <w:rPr>
          <w:rFonts w:hint="eastAsia"/>
        </w:rPr>
        <w:t>　　第三节 中国化妆品ODM所属行业财务指标总体分析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一、化妆品ODM行业的需求分析</w:t>
      </w:r>
      <w:r>
        <w:rPr>
          <w:rFonts w:hint="eastAsia"/>
        </w:rPr>
        <w:br/>
      </w:r>
      <w:r>
        <w:rPr>
          <w:rFonts w:hint="eastAsia"/>
        </w:rPr>
        <w:t>　　　　二、化妆品ODM行业的供应分析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　　一、制度壁垒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三、技术、研发壁垒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化妆品ODM细分行业分析</w:t>
      </w:r>
      <w:r>
        <w:rPr>
          <w:rFonts w:hint="eastAsia"/>
        </w:rPr>
        <w:br/>
      </w:r>
      <w:r>
        <w:rPr>
          <w:rFonts w:hint="eastAsia"/>
        </w:rPr>
        <w:t>　　第一节 面膜ODM发展情况分析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护肤品ODM发展情况分析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第三节 湿巾ODM发展情况分析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化妆品ODM区域市场情况分析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五、影响需求变化的因素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化妆品ODM行业主要生产企业的排名与产业结构分析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化妆品ODM行业领先企业分析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第四节 雅诗兰黛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2025-2031年中国化妆品ODM行业发展前景预测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2025-2031年中国化妆品ODM行业发展趋势预测</w:t>
      </w:r>
      <w:r>
        <w:rPr>
          <w:rFonts w:hint="eastAsia"/>
        </w:rPr>
        <w:br/>
      </w:r>
      <w:r>
        <w:rPr>
          <w:rFonts w:hint="eastAsia"/>
        </w:rPr>
        <w:t>　　　　一、化妆品ODM行业发展驱动因素分析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二、化妆品ODM行业发展制约因素分析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三、化妆品ODM行业需求前景预测</w:t>
      </w:r>
      <w:r>
        <w:rPr>
          <w:rFonts w:hint="eastAsia"/>
        </w:rPr>
        <w:br/>
      </w:r>
      <w:r>
        <w:rPr>
          <w:rFonts w:hint="eastAsia"/>
        </w:rPr>
        <w:t>　　第二节 中智⋅林⋅：化妆品ODM行业研究结论及建议</w:t>
      </w:r>
      <w:r>
        <w:rPr>
          <w:rFonts w:hint="eastAsia"/>
        </w:rPr>
        <w:br/>
      </w:r>
      <w:r>
        <w:rPr>
          <w:rFonts w:hint="eastAsia"/>
        </w:rPr>
        <w:t>　　　　一、化妆品ODM行业研究结论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化妆品ODM行业历程</w:t>
      </w:r>
      <w:r>
        <w:rPr>
          <w:rFonts w:hint="eastAsia"/>
        </w:rPr>
        <w:br/>
      </w:r>
      <w:r>
        <w:rPr>
          <w:rFonts w:hint="eastAsia"/>
        </w:rPr>
        <w:t>　　图表 化妆品ODM行业生命周期</w:t>
      </w:r>
      <w:r>
        <w:rPr>
          <w:rFonts w:hint="eastAsia"/>
        </w:rPr>
        <w:br/>
      </w:r>
      <w:r>
        <w:rPr>
          <w:rFonts w:hint="eastAsia"/>
        </w:rPr>
        <w:t>　　图表 化妆品ODM行业产业链分析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2020-2025年化妆品ODM行业市场容量统计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化妆品ODM重点企业（一）经营情况分析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化妆品ODM重点企业（二）经营情况分析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23be5050d46f0" w:history="1">
        <w:r>
          <w:rPr>
            <w:rStyle w:val="Hyperlink"/>
          </w:rPr>
          <w:t>2025-2031年中国化妆品ODM行业发展调研及前景趋势预测报告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23be5050d46f0" w:history="1">
        <w:r>
          <w:rPr>
            <w:rStyle w:val="Hyperlink"/>
          </w:rPr>
          <w:t>https://www.20087.com/2/07/HuaZhuangPinODMShiChangQianJing.html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54c867e7e48af" w:history="1">
      <w:r>
        <w:rPr>
          <w:rStyle w:val="Hyperlink"/>
        </w:rPr>
        <w:t>2025-2031年中国化妆品ODM行业发展调研及前景趋势预测报告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aZhuangPinODMShiChangQianJing.html" TargetMode="External" Id="Red623be5050d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aZhuangPinODMShiChangQianJing.html" TargetMode="External" Id="R0ab54c867e7e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2025-05-04T05:44:00Z</dcterms:created>
  <dcterms:modified xsi:type="dcterms:W3CDTF">2025-05-04T06:44:00Z</dcterms:modified>
  <dc:subject>2025-2031年中国化妆品ODM行业发展调研及前景趋势预测报告</dc:subject>
  <dc:title>2025-2031年中国化妆品ODM行业发展调研及前景趋势预测报告</dc:title>
  <cp:keywords>2025-2031年中国化妆品ODM行业发展调研及前景趋势预测报告</cp:keywords>
  <dc:description>2025-2031年中国化妆品ODM行业发展调研及前景趋势预测报告</dc:description>
</cp:coreProperties>
</file>