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0757b2d1447a5" w:history="1">
              <w:r>
                <w:rPr>
                  <w:rStyle w:val="Hyperlink"/>
                </w:rPr>
                <w:t>2025年中国小语种培训市场现状调查与未来发展前景趋势报告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0757b2d1447a5" w:history="1">
              <w:r>
                <w:rPr>
                  <w:rStyle w:val="Hyperlink"/>
                </w:rPr>
                <w:t>2025年中国小语种培训市场现状调查与未来发展前景趋势报告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0757b2d1447a5" w:history="1">
                <w:r>
                  <w:rPr>
                    <w:rStyle w:val="Hyperlink"/>
                  </w:rPr>
                  <w:t>https://www.20087.com/2/37/XiaoYuZhongPeiXunShiChangXianZhu.html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语种培训在经济全球化和文化交流频繁的背景下，呈现出蓬勃发展的态势。随着中国与世界各国的经贸往来加深，对非通用语言人才的需求日益增长。目前，小语种培训机构不仅提供语言教学，还注重文化背景的介绍和实践技能的培养，旨在培养具有国际视野和跨文化沟通能力的复合型人才。在线教育的兴起也使得小语种学习更加便捷，学习资源更加丰富。</w:t>
      </w:r>
      <w:r>
        <w:rPr>
          <w:rFonts w:hint="eastAsia"/>
        </w:rPr>
        <w:br/>
      </w:r>
      <w:r>
        <w:rPr>
          <w:rFonts w:hint="eastAsia"/>
        </w:rPr>
        <w:t>　　未来，小语种培训将更加注重个性化与实用性。一方面，通过大数据分析，机构能够为学员提供定制化的学习路径，满足不同背景和目标的个性化需求。另一方面，随着企业对小语种人才专业技能的要求提高，培训内容将更加贴近实际工作场景，强化商务沟通、翻译技巧等方面的训练，以提升学员的就业竞争力。此外，跨学科融合也将成为趋势，小语种学习将与法律、经济、艺术等专业知识相结合，培养复合型国际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0757b2d1447a5" w:history="1">
        <w:r>
          <w:rPr>
            <w:rStyle w:val="Hyperlink"/>
          </w:rPr>
          <w:t>2025年中国小语种培训市场现状调查与未来发展前景趋势报告</w:t>
        </w:r>
      </w:hyperlink>
      <w:r>
        <w:rPr>
          <w:rFonts w:hint="eastAsia"/>
        </w:rPr>
        <w:t>》基于科学的市场调研与数据分析，全面解析了小语种培训行业的市场规模、市场需求及发展现状。报告深入探讨了小语种培训产业链结构、细分市场特点及技术发展方向，并结合宏观经济环境与消费者需求变化，对小语种培训行业前景与未来趋势进行了科学预测，揭示了潜在增长空间。通过对小语种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中国小语种培训行业宏观环境分析</w:t>
      </w:r>
      <w:r>
        <w:rPr>
          <w:rFonts w:hint="eastAsia"/>
        </w:rPr>
        <w:br/>
      </w:r>
      <w:r>
        <w:rPr>
          <w:rFonts w:hint="eastAsia"/>
        </w:rPr>
        <w:t>　　第一节 小语种培训行业定义分析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小语种培训行业宏观环境分析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全球小语种培训行业现状及发展预测分析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全球小语种培训行业概述</w:t>
      </w:r>
      <w:r>
        <w:rPr>
          <w:rFonts w:hint="eastAsia"/>
        </w:rPr>
        <w:br/>
      </w:r>
      <w:r>
        <w:rPr>
          <w:rFonts w:hint="eastAsia"/>
        </w:rPr>
        <w:t>　　第二节 全球小语种培训行业市场格局分析</w:t>
      </w:r>
      <w:r>
        <w:rPr>
          <w:rFonts w:hint="eastAsia"/>
        </w:rPr>
        <w:br/>
      </w:r>
      <w:r>
        <w:rPr>
          <w:rFonts w:hint="eastAsia"/>
        </w:rPr>
        <w:t>　　第三节 全球小语种培训产业主要国家运行形势分析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2025-2031年全球小语种培训产业市场走势预测分析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2020-2025年中国小语种培训行业经济指标分析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2020-2025年小语种培训行业发展概述</w:t>
      </w:r>
      <w:r>
        <w:rPr>
          <w:rFonts w:hint="eastAsia"/>
        </w:rPr>
        <w:br/>
      </w:r>
      <w:r>
        <w:rPr>
          <w:rFonts w:hint="eastAsia"/>
        </w:rPr>
        <w:t>　　第二节 2020-2025年小语种培训行业经济运行状况</w:t>
      </w:r>
      <w:r>
        <w:rPr>
          <w:rFonts w:hint="eastAsia"/>
        </w:rPr>
        <w:br/>
      </w:r>
      <w:r>
        <w:rPr>
          <w:rFonts w:hint="eastAsia"/>
        </w:rPr>
        <w:t>　　　　一、小语种培训行业企业数量分析</w:t>
      </w:r>
      <w:r>
        <w:rPr>
          <w:rFonts w:hint="eastAsia"/>
        </w:rPr>
        <w:br/>
      </w:r>
      <w:r>
        <w:rPr>
          <w:rFonts w:hint="eastAsia"/>
        </w:rPr>
        <w:t>　　　　二、小语种培训行业资产规模分析</w:t>
      </w:r>
      <w:r>
        <w:rPr>
          <w:rFonts w:hint="eastAsia"/>
        </w:rPr>
        <w:br/>
      </w:r>
      <w:r>
        <w:rPr>
          <w:rFonts w:hint="eastAsia"/>
        </w:rPr>
        <w:t>　　　　三、小语种培训行业销售收入分析</w:t>
      </w:r>
      <w:r>
        <w:rPr>
          <w:rFonts w:hint="eastAsia"/>
        </w:rPr>
        <w:br/>
      </w:r>
      <w:r>
        <w:rPr>
          <w:rFonts w:hint="eastAsia"/>
        </w:rPr>
        <w:t>　　　　四、小语种培训行业利润总额分析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2020-2025年小语种培训行业成本费用分析</w:t>
      </w:r>
      <w:r>
        <w:rPr>
          <w:rFonts w:hint="eastAsia"/>
        </w:rPr>
        <w:br/>
      </w:r>
      <w:r>
        <w:rPr>
          <w:rFonts w:hint="eastAsia"/>
        </w:rPr>
        <w:t>　　　　一、小语种培训行业销售成本分析</w:t>
      </w:r>
      <w:r>
        <w:rPr>
          <w:rFonts w:hint="eastAsia"/>
        </w:rPr>
        <w:br/>
      </w:r>
      <w:r>
        <w:rPr>
          <w:rFonts w:hint="eastAsia"/>
        </w:rPr>
        <w:t>　　　　二、小语种培训行业销售费用分析</w:t>
      </w:r>
      <w:r>
        <w:rPr>
          <w:rFonts w:hint="eastAsia"/>
        </w:rPr>
        <w:br/>
      </w:r>
      <w:r>
        <w:rPr>
          <w:rFonts w:hint="eastAsia"/>
        </w:rPr>
        <w:t>　　　　三、小语种培训行业管理费用分析</w:t>
      </w:r>
      <w:r>
        <w:rPr>
          <w:rFonts w:hint="eastAsia"/>
        </w:rPr>
        <w:br/>
      </w:r>
      <w:r>
        <w:rPr>
          <w:rFonts w:hint="eastAsia"/>
        </w:rPr>
        <w:t>　　　　四、小语种培训行业财务费用分析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2020-2025年小语种培训行业运营效益分析</w:t>
      </w:r>
      <w:r>
        <w:rPr>
          <w:rFonts w:hint="eastAsia"/>
        </w:rPr>
        <w:br/>
      </w:r>
      <w:r>
        <w:rPr>
          <w:rFonts w:hint="eastAsia"/>
        </w:rPr>
        <w:t>　　　　一、小语种培训行业盈利能力分析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二、小语种培训行业运营能力分析</w:t>
      </w:r>
      <w:r>
        <w:rPr>
          <w:rFonts w:hint="eastAsia"/>
        </w:rPr>
        <w:br/>
      </w:r>
      <w:r>
        <w:rPr>
          <w:rFonts w:hint="eastAsia"/>
        </w:rPr>
        <w:t>　　　　三、小语种培训行业偿债能力分析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四、小语种培训行业成长能力分析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中国小语种培训行业市场与竞争分析</w:t>
      </w:r>
      <w:r>
        <w:rPr>
          <w:rFonts w:hint="eastAsia"/>
        </w:rPr>
        <w:br/>
      </w:r>
      <w:r>
        <w:rPr>
          <w:rFonts w:hint="eastAsia"/>
        </w:rPr>
        <w:t>　　第一节 小语种培训行业上下游市场分析</w:t>
      </w:r>
      <w:r>
        <w:rPr>
          <w:rFonts w:hint="eastAsia"/>
        </w:rPr>
        <w:br/>
      </w:r>
      <w:r>
        <w:rPr>
          <w:rFonts w:hint="eastAsia"/>
        </w:rPr>
        <w:t>　　　　一、小语种培训行业产业链简介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小语种培训行业市场供需分析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一、小语种培训行业生产总量</w:t>
      </w:r>
      <w:r>
        <w:rPr>
          <w:rFonts w:hint="eastAsia"/>
        </w:rPr>
        <w:br/>
      </w:r>
      <w:r>
        <w:rPr>
          <w:rFonts w:hint="eastAsia"/>
        </w:rPr>
        <w:t>　　　　二、小语种培训行业市场总量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三、小语种培训行业价格分析</w:t>
      </w:r>
      <w:r>
        <w:rPr>
          <w:rFonts w:hint="eastAsia"/>
        </w:rPr>
        <w:br/>
      </w:r>
      <w:r>
        <w:rPr>
          <w:rFonts w:hint="eastAsia"/>
        </w:rPr>
        <w:t>　　第三节 小语种培训行业竞争力分析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小语种培训行业市场集中度分析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中国小语种培训行业传统商业模式分析</w:t>
      </w:r>
      <w:r>
        <w:rPr>
          <w:rFonts w:hint="eastAsia"/>
        </w:rPr>
        <w:br/>
      </w:r>
      <w:r>
        <w:rPr>
          <w:rFonts w:hint="eastAsia"/>
        </w:rPr>
        <w:t>　　第一节 小语种培训行业原料采购模式</w:t>
      </w:r>
      <w:r>
        <w:rPr>
          <w:rFonts w:hint="eastAsia"/>
        </w:rPr>
        <w:br/>
      </w:r>
      <w:r>
        <w:rPr>
          <w:rFonts w:hint="eastAsia"/>
        </w:rPr>
        <w:t>　　第二节 小语种培训行业经营模式</w:t>
      </w:r>
      <w:r>
        <w:rPr>
          <w:rFonts w:hint="eastAsia"/>
        </w:rPr>
        <w:br/>
      </w:r>
      <w:r>
        <w:rPr>
          <w:rFonts w:hint="eastAsia"/>
        </w:rPr>
        <w:t>　　第三节 小语种培训行业盈利模式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中国小语种培训行业商业模式构建与实施策略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小语种培训行业商业模式要素与特征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小语种培训行业企业商业模式构建步骤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小语种培训行业商业模式的实施策略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中国小语种培训行业商业模式创新转型分析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互联网背景下小语种培训行业商业模式选择</w:t>
      </w:r>
      <w:r>
        <w:rPr>
          <w:rFonts w:hint="eastAsia"/>
        </w:rPr>
        <w:br/>
      </w:r>
      <w:r>
        <w:rPr>
          <w:rFonts w:hint="eastAsia"/>
        </w:rPr>
        <w:t>　　　　一、小语种培训行业与互联网思维的结合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二、互联网背景下小语种培训行业商业模式选择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2025年小语种培训行业企业经营情况与商业模式分析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乐训苏索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AAA国际语言中心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欧风培训中心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ACB朝日培训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凯育培训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对外经贸大学小语种培训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2025-2031年中国小语种培训行业发展前景预测分析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2025-2031年小语种培训行业发展前景及趋势预测分析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2025-2031年小语种培训行业发展前景预测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一、2025-2031年小语种培训行业供应规模预测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二、2025-2031年小语种培训行业市场规模预测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三、2025-2031年小语种培训行业盈利前景预测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小语种培训行业投资分析与预测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2025-2031年中国小语种培训行业投融资战略规划分析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小语种培训行业关键成功要素分析</w:t>
      </w:r>
      <w:r>
        <w:rPr>
          <w:rFonts w:hint="eastAsia"/>
        </w:rPr>
        <w:br/>
      </w:r>
      <w:r>
        <w:rPr>
          <w:rFonts w:hint="eastAsia"/>
        </w:rPr>
        <w:t>　　第二节 小语种培训行业投资壁垒分析</w:t>
      </w:r>
      <w:r>
        <w:rPr>
          <w:rFonts w:hint="eastAsia"/>
        </w:rPr>
        <w:br/>
      </w:r>
      <w:r>
        <w:rPr>
          <w:rFonts w:hint="eastAsia"/>
        </w:rPr>
        <w:t>　　　　一、小语种培训行业进入壁垒</w:t>
      </w:r>
      <w:r>
        <w:rPr>
          <w:rFonts w:hint="eastAsia"/>
        </w:rPr>
        <w:br/>
      </w:r>
      <w:r>
        <w:rPr>
          <w:rFonts w:hint="eastAsia"/>
        </w:rPr>
        <w:t>　　　　二、小语种培训行业退出壁垒</w:t>
      </w:r>
      <w:r>
        <w:rPr>
          <w:rFonts w:hint="eastAsia"/>
        </w:rPr>
        <w:br/>
      </w:r>
      <w:r>
        <w:rPr>
          <w:rFonts w:hint="eastAsia"/>
        </w:rPr>
        <w:t>　　第三节 小语种培训行业投资风险与规避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中-智-林-：小语种培训行业融资渠道与策略</w:t>
      </w:r>
      <w:r>
        <w:rPr>
          <w:rFonts w:hint="eastAsia"/>
        </w:rPr>
        <w:br/>
      </w:r>
      <w:r>
        <w:rPr>
          <w:rFonts w:hint="eastAsia"/>
        </w:rPr>
        <w:t>　　　　一、小语种培训行业融资渠道分析</w:t>
      </w:r>
      <w:r>
        <w:rPr>
          <w:rFonts w:hint="eastAsia"/>
        </w:rPr>
        <w:br/>
      </w:r>
      <w:r>
        <w:rPr>
          <w:rFonts w:hint="eastAsia"/>
        </w:rPr>
        <w:t>　　　　二、小语种培训行业融资策略分析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小语种培训产业链分析</w:t>
      </w:r>
      <w:r>
        <w:rPr>
          <w:rFonts w:hint="eastAsia"/>
        </w:rPr>
        <w:br/>
      </w:r>
      <w:r>
        <w:rPr>
          <w:rFonts w:hint="eastAsia"/>
        </w:rPr>
        <w:t>　　图表 国际小语种培训市场规模</w:t>
      </w:r>
      <w:r>
        <w:rPr>
          <w:rFonts w:hint="eastAsia"/>
        </w:rPr>
        <w:br/>
      </w:r>
      <w:r>
        <w:rPr>
          <w:rFonts w:hint="eastAsia"/>
        </w:rPr>
        <w:t>　　图表 国际小语种培训生命周期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2020-2025年中国小语种培训市场规模</w:t>
      </w:r>
      <w:r>
        <w:rPr>
          <w:rFonts w:hint="eastAsia"/>
        </w:rPr>
        <w:br/>
      </w:r>
      <w:r>
        <w:rPr>
          <w:rFonts w:hint="eastAsia"/>
        </w:rPr>
        <w:t>　　图表 2020-2025年中国小语种培训产值</w:t>
      </w:r>
      <w:r>
        <w:rPr>
          <w:rFonts w:hint="eastAsia"/>
        </w:rPr>
        <w:br/>
      </w:r>
      <w:r>
        <w:rPr>
          <w:rFonts w:hint="eastAsia"/>
        </w:rPr>
        <w:t>　　图表 2020-2025年我国小语种培训供应情况</w:t>
      </w:r>
      <w:r>
        <w:rPr>
          <w:rFonts w:hint="eastAsia"/>
        </w:rPr>
        <w:br/>
      </w:r>
      <w:r>
        <w:rPr>
          <w:rFonts w:hint="eastAsia"/>
        </w:rPr>
        <w:t>　　图表 2020-2025年我国小语种培训需求情况</w:t>
      </w:r>
      <w:r>
        <w:rPr>
          <w:rFonts w:hint="eastAsia"/>
        </w:rPr>
        <w:br/>
      </w:r>
      <w:r>
        <w:rPr>
          <w:rFonts w:hint="eastAsia"/>
        </w:rPr>
        <w:t>　　图表 2025-2031年中国小语种培训市场规模预测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2025-2031年我国小语种培训供应情况预测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2025-2031年我国小语种培训需求情况预测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0757b2d1447a5" w:history="1">
        <w:r>
          <w:rPr>
            <w:rStyle w:val="Hyperlink"/>
          </w:rPr>
          <w:t>2025年中国小语种培训市场现状调查与未来发展前景趋势报告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0757b2d1447a5" w:history="1">
        <w:r>
          <w:rPr>
            <w:rStyle w:val="Hyperlink"/>
          </w:rPr>
          <w:t>https://www.20087.com/2/37/XiaoYuZhongPeiXunShiChangXianZhu.html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热点：新东方德语培训班价格、小语种培训班一般多少钱、法语培训班一般多少钱、小语种培训班的费用、人工智能培训、北京小语种培训、上海小语种、杭州欧风小语种培训、济南欧风小语种培训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59ef0bdd4ff4" w:history="1">
      <w:r>
        <w:rPr>
          <w:rStyle w:val="Hyperlink"/>
        </w:rPr>
        <w:t>2025年中国小语种培训市场现状调查与未来发展前景趋势报告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aoYuZhongPeiXunShiChangXianZhu.html" TargetMode="External" Id="R4390757b2d14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aoYuZhongPeiXunShiChangXianZhu.html" TargetMode="External" Id="R236759ef0bd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2024-12-30T08:13:00Z</dcterms:created>
  <dcterms:modified xsi:type="dcterms:W3CDTF">2024-12-30T09:13:00Z</dcterms:modified>
  <dc:subject>2025年中国小语种培训市场现状调查与未来发展前景趋势报告</dc:subject>
  <dc:title>2025年中国小语种培训市场现状调查与未来发展前景趋势报告</dc:title>
  <cp:keywords>2025年中国小语种培训市场现状调查与未来发展前景趋势报告</cp:keywords>
  <dc:description>2025年中国小语种培训市场现状调查与未来发展前景趋势报告</dc:description>
</cp:coreProperties>
</file>