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5e2ad17474d72" w:history="1">
              <w:r>
                <w:rPr>
                  <w:rStyle w:val="Hyperlink"/>
                </w:rPr>
                <w:t>2023-2029年中国民族娃娃市场调查及前景分析报告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5e2ad17474d72" w:history="1">
              <w:r>
                <w:rPr>
                  <w:rStyle w:val="Hyperlink"/>
                </w:rPr>
                <w:t>2023-2029年中国民族娃娃市场调查及前景分析报告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5e2ad17474d72" w:history="1">
                <w:r>
                  <w:rPr>
                    <w:rStyle w:val="Hyperlink"/>
                  </w:rPr>
                  <w:t>https://www.20087.com/2/37/MinZuWaWaFaZhanQuShi.html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娃娃是一种具有民族特色的手工艺品，因其独特的文化内涵和艺术价值而受到市场的欢迎。随着消费者对民族文化传承和手工艺品收藏的兴趣不断增加，民族娃娃的设计和功能不断优化，不仅提高了其艺术价值，还增强了其在不同文化场景中的适用性。近年来，随着传统工艺和现代设计的融合，民族娃娃的制作工艺和造型设计得到了显著提升，能够满足更多消费者的审美需求。此外，随着消费者对环保和可持续发展的关注，民族娃娃的生产更加注重环保材料的选择和资源的循环利用，减少了对环境的影响。通过采用更先进的制造工艺和材料优化，民族娃娃的品质和艺术价值不断提高。</w:t>
      </w:r>
      <w:r>
        <w:rPr>
          <w:rFonts w:hint="eastAsia"/>
        </w:rPr>
        <w:br/>
      </w:r>
      <w:r>
        <w:rPr>
          <w:rFonts w:hint="eastAsia"/>
        </w:rPr>
        <w:t>　　未来，民族娃娃的发展将更加注重个性化和文化传承。通过集成先进的设计技术和智能控制系统，民族娃娃将能够提供更加丰富的文化内涵和艺术价值，满足不同消费者的个性化需求。同时，随着新材料技术的应用，民族娃娃将采用更多环保和可持续的材料，进一步提升其在不同文化场景中的适应性和环保性能。然而，如何在保证产品质量的同时降低成本，以及如何应对不同应用场景的特殊需求，将是民族娃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5e2ad17474d72" w:history="1">
        <w:r>
          <w:rPr>
            <w:rStyle w:val="Hyperlink"/>
          </w:rPr>
          <w:t>2023-2029年中国民族娃娃市场调查及前景分析报告</w:t>
        </w:r>
      </w:hyperlink>
      <w:r>
        <w:rPr>
          <w:rFonts w:hint="eastAsia"/>
        </w:rPr>
        <w:t>》全面分析了民族娃娃行业的市场规模、供需状况及产业链结构，深入探讨了民族娃娃各细分市场的品牌竞争情况和价格动态，聚焦民族娃娃重点企业经营现状，揭示了行业的集中度和竞争格局。此外，民族娃娃报告对民族娃娃行业的市场前景进行了科学预测，揭示了行业未来的发展趋势、潜在风险和机遇。民族娃娃报告旨在为民族娃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民族娃娃产品概述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民族娃娃市场特点分析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2022-2023年民族娃娃行业环境分析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中国民族娃娃行业政策环境分析</w:t>
      </w:r>
      <w:r>
        <w:rPr>
          <w:rFonts w:hint="eastAsia"/>
        </w:rPr>
        <w:br/>
      </w:r>
      <w:r>
        <w:rPr>
          <w:rFonts w:hint="eastAsia"/>
        </w:rPr>
        <w:t>　　　　一、民族娃娃产业政策分析</w:t>
      </w:r>
      <w:r>
        <w:rPr>
          <w:rFonts w:hint="eastAsia"/>
        </w:rPr>
        <w:br/>
      </w:r>
      <w:r>
        <w:rPr>
          <w:rFonts w:hint="eastAsia"/>
        </w:rPr>
        <w:t>　　　　二、相关民族娃娃产业政策影响分析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中国民族娃娃行业技术环境分析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一、中国民族娃娃技术发展概况</w:t>
      </w:r>
      <w:r>
        <w:rPr>
          <w:rFonts w:hint="eastAsia"/>
        </w:rPr>
        <w:br/>
      </w:r>
      <w:r>
        <w:rPr>
          <w:rFonts w:hint="eastAsia"/>
        </w:rPr>
        <w:t>　　　　二、中国民族娃娃产品工艺特点或流程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三、中国民族娃娃行业技术发展趋势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全球民族娃娃市场分析</w:t>
      </w:r>
      <w:r>
        <w:rPr>
          <w:rFonts w:hint="eastAsia"/>
        </w:rPr>
        <w:br/>
      </w:r>
      <w:r>
        <w:rPr>
          <w:rFonts w:hint="eastAsia"/>
        </w:rPr>
        <w:t>　　第一节 民族娃娃产能分析及预测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一、2018-2023年全球民族娃娃产能分析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二、2023-2029年全球民族娃娃产能预测</w:t>
      </w:r>
      <w:r>
        <w:rPr>
          <w:rFonts w:hint="eastAsia"/>
        </w:rPr>
        <w:br/>
      </w:r>
      <w:r>
        <w:rPr>
          <w:rFonts w:hint="eastAsia"/>
        </w:rPr>
        <w:t>　　第二节 民族娃娃产品产量分析及预测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一、2018-2023年全球民族娃娃产量分析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二、2023-2029年全球民族娃娃产量预测</w:t>
      </w:r>
      <w:r>
        <w:rPr>
          <w:rFonts w:hint="eastAsia"/>
        </w:rPr>
        <w:br/>
      </w:r>
      <w:r>
        <w:rPr>
          <w:rFonts w:hint="eastAsia"/>
        </w:rPr>
        <w:t>　　第三节 民族娃娃市场需求分析及预测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一、2018-2023年全球民族娃娃市场需求分析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二、2023-2029年全球民族娃娃市场需求预测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中国民族娃娃市场分析</w:t>
      </w:r>
      <w:r>
        <w:rPr>
          <w:rFonts w:hint="eastAsia"/>
        </w:rPr>
        <w:br/>
      </w:r>
      <w:r>
        <w:rPr>
          <w:rFonts w:hint="eastAsia"/>
        </w:rPr>
        <w:t>　　第一节 民族娃娃市场现状分析及预测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一、2018-2023年中国民族娃娃市场规模分析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二、2023-2029年中国民族娃娃市场规模预测</w:t>
      </w:r>
      <w:r>
        <w:rPr>
          <w:rFonts w:hint="eastAsia"/>
        </w:rPr>
        <w:br/>
      </w:r>
      <w:r>
        <w:rPr>
          <w:rFonts w:hint="eastAsia"/>
        </w:rPr>
        <w:t>　　第二节 民族娃娃产品产能分析及预测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一、2018-2023年中国民族娃娃产能分析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二、2023-2029年中国民族娃娃产能预测</w:t>
      </w:r>
      <w:r>
        <w:rPr>
          <w:rFonts w:hint="eastAsia"/>
        </w:rPr>
        <w:br/>
      </w:r>
      <w:r>
        <w:rPr>
          <w:rFonts w:hint="eastAsia"/>
        </w:rPr>
        <w:t>　　第三节 民族娃娃产品产量分析及预测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一、2018-2023年中国民族娃娃产量分析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二、2023-2029年中国民族娃娃产量预测</w:t>
      </w:r>
      <w:r>
        <w:rPr>
          <w:rFonts w:hint="eastAsia"/>
        </w:rPr>
        <w:br/>
      </w:r>
      <w:r>
        <w:rPr>
          <w:rFonts w:hint="eastAsia"/>
        </w:rPr>
        <w:t>　　第四节 民族娃娃市场需求分析及预测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一、2018-2023年中国民族娃娃市场需求分析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二、2023-2029年中国民族娃娃市场需求预测</w:t>
      </w:r>
      <w:r>
        <w:rPr>
          <w:rFonts w:hint="eastAsia"/>
        </w:rPr>
        <w:br/>
      </w:r>
      <w:r>
        <w:rPr>
          <w:rFonts w:hint="eastAsia"/>
        </w:rPr>
        <w:t>　　第五节 民族娃娃进出口数据分析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一、2018-2023年中国民族娃娃进出口数据分析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二、2023-2029年国内民族娃娃产品未来进出口情况预测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民族娃娃产业渠道分析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2022-2023年国内民族娃娃产品的需求地域分布结构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2018-2023年中国民族娃娃产品重点区域市场消费情况分析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2022-2023年国内民族娃娃产品的经销模式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民族娃娃行业国际化营销模式分析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2022-2023年国内民族娃娃产品生产及销售投资运作模式分析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民族娃娃主要生产厂商发展概况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民族娃娃行业相关产业分析</w:t>
      </w:r>
      <w:r>
        <w:rPr>
          <w:rFonts w:hint="eastAsia"/>
        </w:rPr>
        <w:br/>
      </w:r>
      <w:r>
        <w:rPr>
          <w:rFonts w:hint="eastAsia"/>
        </w:rPr>
        <w:t>　　第一节 民族娃娃行业产业链概述</w:t>
      </w:r>
      <w:r>
        <w:rPr>
          <w:rFonts w:hint="eastAsia"/>
        </w:rPr>
        <w:br/>
      </w:r>
      <w:r>
        <w:rPr>
          <w:rFonts w:hint="eastAsia"/>
        </w:rPr>
        <w:t>　　第二节 民族娃娃上游行业发展状况分析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民族娃娃下游行业发展情况分析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未来几年中国民族娃娃行业竞争格局发展趋势分析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2023-2029年民族娃娃行业前景展望与趋势预测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民族娃娃行业投资价值分析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一、2023-2029年国内民族娃娃行业盈利能力分析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二、2023-2029年国内民族娃娃行业偿债能力分析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三、2023-2029年国内民族娃娃产品投资收益率分析预测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四、2023-2029年国内民族娃娃行业运营效率分析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2023-2029年国内民族娃娃行业投资机会分析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一、国内强劲的经济增长对民族娃娃行业的支撑因素分析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二、下游行业的需求对民族娃娃行业的推动因素分析</w:t>
      </w:r>
      <w:r>
        <w:rPr>
          <w:rFonts w:hint="eastAsia"/>
        </w:rPr>
        <w:br/>
      </w:r>
      <w:r>
        <w:rPr>
          <w:rFonts w:hint="eastAsia"/>
        </w:rPr>
        <w:t>　　　　三、民族娃娃产品相关产业的发展对民族娃娃行业的带动因素分析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2023-2029年国内民族娃娃行业投资热点及未来投资方向分析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2023-2029年国内民族娃娃行业未来市场发展前景预测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2023-2029年民族娃娃行业投资战略研究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2023-2029年中国民族娃娃行业发展的关键要素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2023-2029年中国民族娃娃投资机会分析</w:t>
      </w:r>
      <w:r>
        <w:rPr>
          <w:rFonts w:hint="eastAsia"/>
        </w:rPr>
        <w:br/>
      </w:r>
      <w:r>
        <w:rPr>
          <w:rFonts w:hint="eastAsia"/>
        </w:rPr>
        <w:t>　　　　一、民族娃娃行业投资前景</w:t>
      </w:r>
      <w:r>
        <w:rPr>
          <w:rFonts w:hint="eastAsia"/>
        </w:rPr>
        <w:br/>
      </w:r>
      <w:r>
        <w:rPr>
          <w:rFonts w:hint="eastAsia"/>
        </w:rPr>
        <w:t>　　　　二、民族娃娃行业投资热点</w:t>
      </w:r>
      <w:r>
        <w:rPr>
          <w:rFonts w:hint="eastAsia"/>
        </w:rPr>
        <w:br/>
      </w:r>
      <w:r>
        <w:rPr>
          <w:rFonts w:hint="eastAsia"/>
        </w:rPr>
        <w:t>　　　　三、民族娃娃行业投资区域</w:t>
      </w:r>
      <w:r>
        <w:rPr>
          <w:rFonts w:hint="eastAsia"/>
        </w:rPr>
        <w:br/>
      </w:r>
      <w:r>
        <w:rPr>
          <w:rFonts w:hint="eastAsia"/>
        </w:rPr>
        <w:t>　　　　四、民族娃娃行业投资吸引力分析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2023-2029年中国民族娃娃投资风险分析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[⋅中⋅智林⋅]业内权威专家对民族娃娃项目的投资建议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民族娃娃产业链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2018-2023年中国民族娃娃行业市场规模及增长情况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2018-2023年中国民族娃娃行业产量及增长趋势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2018-2023年中国民族娃娃市场需求量及增速统计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2018-2023年中国民族娃娃行业盈利情况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2018-2023年中国民族娃娃行业企业数量情况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2018-2023年中国民族娃娃行业企业平均规模情况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2018-2023年中国民族娃娃行业市场规模及增长情况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**地区民族娃娃市场规模及增长情况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**地区民族娃娃行业市场需求情况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民族娃娃重点企业（一）基本信息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民族娃娃重点企业（一）经营情况分析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民族娃娃重点企业（一）主要经济指标情况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民族娃娃重点企业（一）盈利能力情况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民族娃娃重点企业（一）偿债能力情况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民族娃娃重点企业（一）运营能力情况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民族娃娃重点企业（一）成长能力情况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民族娃娃重点企业（二）基本信息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民族娃娃重点企业（二）经营情况分析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民族娃娃重点企业（二）主要经济指标情况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民族娃娃重点企业（二）盈利能力情况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民族娃娃重点企业（二）偿债能力情况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民族娃娃重点企业（二）运营能力情况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民族娃娃重点企业（二）成长能力情况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2023-2029年中国民族娃娃行业产量预测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2023-2029年中国民族娃娃市场需求量预测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2023-2029年中国民族娃娃行业市场规模预测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2023-2029年中国民族娃娃市场前景分析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2023-2029年中国民族娃娃行业发展趋势预测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5e2ad17474d72" w:history="1">
        <w:r>
          <w:rPr>
            <w:rStyle w:val="Hyperlink"/>
          </w:rPr>
          <w:t>2023-2029年中国民族娃娃市场调查及前景分析报告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5e2ad17474d72" w:history="1">
        <w:r>
          <w:rPr>
            <w:rStyle w:val="Hyperlink"/>
          </w:rPr>
          <w:t>https://www.20087.com/2/37/MinZuWaWaFaZhanQuShi.html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c80993a084dc0" w:history="1">
      <w:r>
        <w:rPr>
          <w:rStyle w:val="Hyperlink"/>
        </w:rPr>
        <w:t>2023-2029年中国民族娃娃市场调查及前景分析报告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inZuWaWaFaZhanQuShi.html" TargetMode="External" Id="Re305e2ad1747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inZuWaWaFaZhanQuShi.html" TargetMode="External" Id="R61fc80993a08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2023-03-23T02:18:00Z</dcterms:created>
  <dcterms:modified xsi:type="dcterms:W3CDTF">2023-03-23T03:18:00Z</dcterms:modified>
  <dc:subject>2023-2029年中国民族娃娃市场调查及前景分析报告</dc:subject>
  <dc:title>2023-2029年中国民族娃娃市场调查及前景分析报告</dc:title>
  <cp:keywords>2023-2029年中国民族娃娃市场调查及前景分析报告</cp:keywords>
  <dc:description>2023-2029年中国民族娃娃市场调查及前景分析报告</dc:description>
</cp:coreProperties>
</file>