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f36de5354e6c" w:history="1">
              <w:r>
                <w:rPr>
                  <w:rStyle w:val="Hyperlink"/>
                </w:rPr>
                <w:t>2026-2032年中国电视传媒业发展现状与市场前景分析报告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f36de5354e6c" w:history="1">
              <w:r>
                <w:rPr>
                  <w:rStyle w:val="Hyperlink"/>
                </w:rPr>
                <w:t>2026-2032年中国电视传媒业发展现状与市场前景分析报告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f36de5354e6c" w:history="1">
                <w:r>
                  <w:rPr>
                    <w:rStyle w:val="Hyperlink"/>
                  </w:rPr>
                  <w:t>https://www.20087.com/2/87/DianShiChuanMeiYeHangYeFaZhanQianJing.html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业是以广播电视为核心的信息传播行业，涵盖新闻播报、影视节目制作、广告投放、频道运营等多个环节，长期作为主流媒体形态服务于公众舆论引导、文化娱乐及品牌传播。目前，传统电视媒体正面临网络视频平台、短视频内容、社交媒体等新媒体形式的强烈冲击，观众收视习惯发生深刻变化，广告收入增长乏力。尽管如此，电视媒体在重大事件直播、政策宣传、权威信息发布等方面仍具有不可替代的作用。行业内普遍推进融合发展战略，尝试通过台网联动、多屏互动、IP开发等方式拓展影响力。</w:t>
      </w:r>
      <w:r>
        <w:rPr>
          <w:rFonts w:hint="eastAsia"/>
        </w:rPr>
        <w:br/>
      </w:r>
      <w:r>
        <w:rPr>
          <w:rFonts w:hint="eastAsia"/>
        </w:rPr>
        <w:t>　　未来，电视传媒业将在内容精品化、技术融合与平台重构方面加快转型。市场调研网认为，一方面，优质纪录片、深度访谈、文化综艺等内容将进一步强化电视媒体的内容竞争力，打造具有社会价值与传播力的品牌栏目。另一方面，5G+4K/8K超高清、虚拟制播、AI剪辑等技术的应用将提升制作效率与视觉呈现效果，增强用户观看体验。此外，随着广电网络整合与新型传播平台建设推进，电视传媒将更多融入智慧城市、政务公开、应急广播等公共服务体系，构建“媒体+服务”的融合发展模式，重塑其在信息传播与社会治理中的功能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cf36de5354e6c" w:history="1">
        <w:r>
          <w:rPr>
            <w:rStyle w:val="Hyperlink"/>
          </w:rPr>
          <w:t>2026-2032年中国电视传媒业发展现状与市场前景分析报告</w:t>
        </w:r>
      </w:hyperlink>
      <w:r>
        <w:rPr>
          <w:rFonts w:hint="eastAsia"/>
        </w:rPr>
        <w:t>》，2025年电视传媒业行业市场规模达 亿元，预计2032年市场规模将达 亿元，期间年均复合增长率（CAGR）达 %。报告基于科学的市场调研与数据分析，全面解析了电视传媒业行业的市场规模、市场需求及发展现状。报告深入探讨了电视传媒业产业链结构、细分市场特点及技术发展方向，并结合宏观经济环境与消费者需求变化，对电视传媒业行业前景与未来趋势进行了科学预测，揭示了潜在增长空间。通过对电视传媒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电视传媒业产业概述</w:t>
      </w:r>
      <w:r>
        <w:rPr>
          <w:rFonts w:hint="eastAsia"/>
        </w:rPr>
        <w:br/>
      </w:r>
      <w:r>
        <w:rPr>
          <w:rFonts w:hint="eastAsia"/>
        </w:rPr>
        <w:t>　　第一节 电视传媒业定义</w:t>
      </w:r>
      <w:r>
        <w:rPr>
          <w:rFonts w:hint="eastAsia"/>
        </w:rPr>
        <w:br/>
      </w:r>
      <w:r>
        <w:rPr>
          <w:rFonts w:hint="eastAsia"/>
        </w:rPr>
        <w:t>　　第二节 电视传媒业行业特点</w:t>
      </w:r>
      <w:r>
        <w:rPr>
          <w:rFonts w:hint="eastAsia"/>
        </w:rPr>
        <w:br/>
      </w:r>
      <w:r>
        <w:rPr>
          <w:rFonts w:hint="eastAsia"/>
        </w:rPr>
        <w:t>　　第三节 电视传媒业产业链分析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中国电视传媒业行业运行环境分析</w:t>
      </w:r>
      <w:r>
        <w:rPr>
          <w:rFonts w:hint="eastAsia"/>
        </w:rPr>
        <w:br/>
      </w:r>
      <w:r>
        <w:rPr>
          <w:rFonts w:hint="eastAsia"/>
        </w:rPr>
        <w:t>　　第一节 电视传媒业运行经济环境分析</w:t>
      </w:r>
      <w:r>
        <w:rPr>
          <w:rFonts w:hint="eastAsia"/>
        </w:rPr>
        <w:br/>
      </w:r>
      <w:r>
        <w:rPr>
          <w:rFonts w:hint="eastAsia"/>
        </w:rPr>
        <w:t>　　第二节 电视传媒业产业政策环境分析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一、电视传媒业行业监管体制</w:t>
      </w:r>
      <w:r>
        <w:rPr>
          <w:rFonts w:hint="eastAsia"/>
        </w:rPr>
        <w:br/>
      </w:r>
      <w:r>
        <w:rPr>
          <w:rFonts w:hint="eastAsia"/>
        </w:rPr>
        <w:t>　　　　二、电视传媒业行业主要法规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三、主要电视传媒业产业政策</w:t>
      </w:r>
      <w:r>
        <w:rPr>
          <w:rFonts w:hint="eastAsia"/>
        </w:rPr>
        <w:br/>
      </w:r>
      <w:r>
        <w:rPr>
          <w:rFonts w:hint="eastAsia"/>
        </w:rPr>
        <w:t>　　第三节 电视传媒业产业社会环境分析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2025-2026年电视传媒业行业技术发展现状及趋势分析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电视传媒业行业技术发展现状分析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国内外电视传媒业行业技术差距分析及差距形成的主要原因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电视传媒业行业技术发展方向、趋势预测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提升电视传媒业行业技术能力策略建议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全球电视传媒业行业发展态势分析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全球电视传媒业市场发展现状分析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国外主要国家电视传媒业市场现状</w:t>
      </w:r>
      <w:r>
        <w:rPr>
          <w:rFonts w:hint="eastAsia"/>
        </w:rPr>
        <w:br/>
      </w:r>
      <w:r>
        <w:rPr>
          <w:rFonts w:hint="eastAsia"/>
        </w:rPr>
        <w:t>　　第三节 全球电视传媒业行业发展趋势预测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中国电视传媒业行业市场分析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2020-2025年中国电视传媒业行业规模情况</w:t>
      </w:r>
      <w:r>
        <w:rPr>
          <w:rFonts w:hint="eastAsia"/>
        </w:rPr>
        <w:br/>
      </w:r>
      <w:r>
        <w:rPr>
          <w:rFonts w:hint="eastAsia"/>
        </w:rPr>
        <w:t>　　　　一、电视传媒业行业市场规模情况分析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二、电视传媒业行业单位规模情况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三、电视传媒业行业人员规模情况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2020-2025年中国电视传媒业行业财务能力分析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一、电视传媒业行业盈利能力分析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二、电视传媒业行业偿债能力分析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三、电视传媒业行业营运能力分析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四、电视传媒业行业发展能力分析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2025-2026年中国电视传媒业行业热点动态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2026年中国电视传媒业行业面临的挑战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中国重点地区电视传媒业行业市场调研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重点地区（一）电视传媒业市场调研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重点地区（二）电视传媒业市场调研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重点地区（三）电视传媒业市场调研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重点地区（四）电视传媒业市场调研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重点地区（五）电视传媒业市场调研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中国电视传媒业行业价格走势及影响因素分析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国内电视传媒业行业价格回顾</w:t>
      </w:r>
      <w:r>
        <w:rPr>
          <w:rFonts w:hint="eastAsia"/>
        </w:rPr>
        <w:br/>
      </w:r>
      <w:r>
        <w:rPr>
          <w:rFonts w:hint="eastAsia"/>
        </w:rPr>
        <w:t>　　第二节 国内电视传媒业行业价格走势预测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国内电视传媒业行业价格影响因素分析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中国电视传媒业行业客户调研</w:t>
      </w:r>
      <w:r>
        <w:rPr>
          <w:rFonts w:hint="eastAsia"/>
        </w:rPr>
        <w:br/>
      </w:r>
      <w:r>
        <w:rPr>
          <w:rFonts w:hint="eastAsia"/>
        </w:rPr>
        <w:t>　　　　一、电视传媒业行业客户偏好调查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二、客户对电视传媒业品牌的首要认知渠道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三、电视传媒业品牌忠诚度调查</w:t>
      </w:r>
      <w:r>
        <w:rPr>
          <w:rFonts w:hint="eastAsia"/>
        </w:rPr>
        <w:br/>
      </w:r>
      <w:r>
        <w:rPr>
          <w:rFonts w:hint="eastAsia"/>
        </w:rPr>
        <w:t>　　　　四、电视传媒业行业客户消费理念调研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中国电视传媒业行业竞争格局分析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2025年电视传媒业行业集中度分析</w:t>
      </w:r>
      <w:r>
        <w:rPr>
          <w:rFonts w:hint="eastAsia"/>
        </w:rPr>
        <w:br/>
      </w:r>
      <w:r>
        <w:rPr>
          <w:rFonts w:hint="eastAsia"/>
        </w:rPr>
        <w:t>　　　　一、电视传媒业市场集中度分析</w:t>
      </w:r>
      <w:r>
        <w:rPr>
          <w:rFonts w:hint="eastAsia"/>
        </w:rPr>
        <w:br/>
      </w:r>
      <w:r>
        <w:rPr>
          <w:rFonts w:hint="eastAsia"/>
        </w:rPr>
        <w:t>　　　　二、电视传媒业企业集中度分析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2025-2026年电视传媒业行业竞争格局分析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一、电视传媒业行业竞争策略分析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二、电视传媒业行业竞争格局展望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三、我国电视传媒业市场竞争趋势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电视传媒业行业重点企业发展调研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电视传媒业企业发展策略分析</w:t>
      </w:r>
      <w:r>
        <w:rPr>
          <w:rFonts w:hint="eastAsia"/>
        </w:rPr>
        <w:br/>
      </w:r>
      <w:r>
        <w:rPr>
          <w:rFonts w:hint="eastAsia"/>
        </w:rPr>
        <w:t>　　第一节 电视传媒业市场策略分析</w:t>
      </w:r>
      <w:r>
        <w:rPr>
          <w:rFonts w:hint="eastAsia"/>
        </w:rPr>
        <w:br/>
      </w:r>
      <w:r>
        <w:rPr>
          <w:rFonts w:hint="eastAsia"/>
        </w:rPr>
        <w:t>　　　　一、电视传媒业价格策略分析</w:t>
      </w:r>
      <w:r>
        <w:rPr>
          <w:rFonts w:hint="eastAsia"/>
        </w:rPr>
        <w:br/>
      </w:r>
      <w:r>
        <w:rPr>
          <w:rFonts w:hint="eastAsia"/>
        </w:rPr>
        <w:t>　　　　二、电视传媒业渠道策略分析</w:t>
      </w:r>
      <w:r>
        <w:rPr>
          <w:rFonts w:hint="eastAsia"/>
        </w:rPr>
        <w:br/>
      </w:r>
      <w:r>
        <w:rPr>
          <w:rFonts w:hint="eastAsia"/>
        </w:rPr>
        <w:t>　　第二节 电视传媒业销售策略分析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提高电视传媒业企业竞争力的策略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一、提高中国电视传媒业企业核心竞争力的对策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二、电视传媒业企业提升竞争力的主要方向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三、影响电视传媒业企业核心竞争力的因素及提升途径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四、提高电视传媒业企业竞争力的策略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电视传媒业行业投资风险与控制策略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电视传媒业行业SWOT模型分析</w:t>
      </w:r>
      <w:r>
        <w:rPr>
          <w:rFonts w:hint="eastAsia"/>
        </w:rPr>
        <w:br/>
      </w:r>
      <w:r>
        <w:rPr>
          <w:rFonts w:hint="eastAsia"/>
        </w:rPr>
        <w:t>　　　　一、电视传媒业行业优势分析</w:t>
      </w:r>
      <w:r>
        <w:rPr>
          <w:rFonts w:hint="eastAsia"/>
        </w:rPr>
        <w:br/>
      </w:r>
      <w:r>
        <w:rPr>
          <w:rFonts w:hint="eastAsia"/>
        </w:rPr>
        <w:t>　　　　二、电视传媒业行业劣势分析</w:t>
      </w:r>
      <w:r>
        <w:rPr>
          <w:rFonts w:hint="eastAsia"/>
        </w:rPr>
        <w:br/>
      </w:r>
      <w:r>
        <w:rPr>
          <w:rFonts w:hint="eastAsia"/>
        </w:rPr>
        <w:t>　　　　三、电视传媒业行业机会分析</w:t>
      </w:r>
      <w:r>
        <w:rPr>
          <w:rFonts w:hint="eastAsia"/>
        </w:rPr>
        <w:br/>
      </w:r>
      <w:r>
        <w:rPr>
          <w:rFonts w:hint="eastAsia"/>
        </w:rPr>
        <w:t>　　　　四、电视传媒业行业风险分析</w:t>
      </w:r>
      <w:r>
        <w:rPr>
          <w:rFonts w:hint="eastAsia"/>
        </w:rPr>
        <w:br/>
      </w:r>
      <w:r>
        <w:rPr>
          <w:rFonts w:hint="eastAsia"/>
        </w:rPr>
        <w:t>　　第二节 电视传媒业行业投资风险及控制策略分析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一、电视传媒业市场风险及控制策略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二、电视传媒业行业政策风险及控制策略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三、电视传媒业行业经营风险及控制策略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四、电视传媒业同业竞争风险及控制策略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五、电视传媒业行业其他风险及控制策略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2026-2032年中国电视传媒业行业投资潜力及发展趋势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2026-2032年电视传媒业行业投资潜力分析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一、电视传媒业行业重点可投资领域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二、电视传媒业行业目标市场需求潜力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三、电视传媒业行业投资潜力综合评判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(中智⋅林)2026-2032年中国电视传媒业行业发展趋势分析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一、2026年电视传媒业市场前景分析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二、2026年电视传媒业发展趋势预测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三、2026-2032年我国电视传媒业行业发展剖析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五、未来电视传媒业行业发展变局剖析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电视传媒业介绍</w:t>
      </w:r>
      <w:r>
        <w:rPr>
          <w:rFonts w:hint="eastAsia"/>
        </w:rPr>
        <w:br/>
      </w:r>
      <w:r>
        <w:rPr>
          <w:rFonts w:hint="eastAsia"/>
        </w:rPr>
        <w:t>　　图表 电视传媒业图片</w:t>
      </w:r>
      <w:r>
        <w:rPr>
          <w:rFonts w:hint="eastAsia"/>
        </w:rPr>
        <w:br/>
      </w:r>
      <w:r>
        <w:rPr>
          <w:rFonts w:hint="eastAsia"/>
        </w:rPr>
        <w:t>　　图表 电视传媒业产业链调研</w:t>
      </w:r>
      <w:r>
        <w:rPr>
          <w:rFonts w:hint="eastAsia"/>
        </w:rPr>
        <w:br/>
      </w:r>
      <w:r>
        <w:rPr>
          <w:rFonts w:hint="eastAsia"/>
        </w:rPr>
        <w:t>　　图表 电视传媒业行业特点</w:t>
      </w:r>
      <w:r>
        <w:rPr>
          <w:rFonts w:hint="eastAsia"/>
        </w:rPr>
        <w:br/>
      </w:r>
      <w:r>
        <w:rPr>
          <w:rFonts w:hint="eastAsia"/>
        </w:rPr>
        <w:t>　　图表 电视传媒业政策</w:t>
      </w:r>
      <w:r>
        <w:rPr>
          <w:rFonts w:hint="eastAsia"/>
        </w:rPr>
        <w:br/>
      </w:r>
      <w:r>
        <w:rPr>
          <w:rFonts w:hint="eastAsia"/>
        </w:rPr>
        <w:t>　　图表 电视传媒业技术 标准</w:t>
      </w:r>
      <w:r>
        <w:rPr>
          <w:rFonts w:hint="eastAsia"/>
        </w:rPr>
        <w:br/>
      </w:r>
      <w:r>
        <w:rPr>
          <w:rFonts w:hint="eastAsia"/>
        </w:rPr>
        <w:t>　　图表 电视传媒业最新消息 动态</w:t>
      </w:r>
      <w:r>
        <w:rPr>
          <w:rFonts w:hint="eastAsia"/>
        </w:rPr>
        <w:br/>
      </w:r>
      <w:r>
        <w:rPr>
          <w:rFonts w:hint="eastAsia"/>
        </w:rPr>
        <w:t>　　图表 电视传媒业行业现状</w:t>
      </w:r>
      <w:r>
        <w:rPr>
          <w:rFonts w:hint="eastAsia"/>
        </w:rPr>
        <w:br/>
      </w:r>
      <w:r>
        <w:rPr>
          <w:rFonts w:hint="eastAsia"/>
        </w:rPr>
        <w:t>　　图表 2020-2025年电视传媒业行业市场容量统计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2020-2025年中国电视传媒业市场规模情况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2020-2025年中国电视传媒业销售统计</w:t>
      </w:r>
      <w:r>
        <w:rPr>
          <w:rFonts w:hint="eastAsia"/>
        </w:rPr>
        <w:br/>
      </w:r>
      <w:r>
        <w:rPr>
          <w:rFonts w:hint="eastAsia"/>
        </w:rPr>
        <w:t>　　图表 2020-2025年中国电视传媒业利润总额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2020-2025年中国电视传媒业企业数量统计</w:t>
      </w:r>
      <w:r>
        <w:rPr>
          <w:rFonts w:hint="eastAsia"/>
        </w:rPr>
        <w:br/>
      </w:r>
      <w:r>
        <w:rPr>
          <w:rFonts w:hint="eastAsia"/>
        </w:rPr>
        <w:t>　　图表 2025年电视传媒业成本和利润分析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2020-2025年中国电视传媒业行业经营效益分析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2020-2025年中国电视传媒业行业发展能力分析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2020-2025年中国电视传媒业行业盈利能力分析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2020-2025年中国电视传媒业行业运营能力分析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2020-2025年中国电视传媒业行业偿债能力分析</w:t>
      </w:r>
      <w:r>
        <w:rPr>
          <w:rFonts w:hint="eastAsia"/>
        </w:rPr>
        <w:br/>
      </w:r>
      <w:r>
        <w:rPr>
          <w:rFonts w:hint="eastAsia"/>
        </w:rPr>
        <w:t>　　图表 电视传媒业品牌分析</w:t>
      </w:r>
      <w:r>
        <w:rPr>
          <w:rFonts w:hint="eastAsia"/>
        </w:rPr>
        <w:br/>
      </w:r>
      <w:r>
        <w:rPr>
          <w:rFonts w:hint="eastAsia"/>
        </w:rPr>
        <w:t>　　图表 **地区电视传媒业市场规模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</w:t>
      </w:r>
      <w:r>
        <w:rPr>
          <w:rFonts w:hint="eastAsia"/>
        </w:rPr>
        <w:br/>
      </w:r>
      <w:r>
        <w:rPr>
          <w:rFonts w:hint="eastAsia"/>
        </w:rPr>
        <w:t>　　图表 **地区电视传媒业市场调研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**地区电视传媒业市场规模</w:t>
      </w:r>
      <w:r>
        <w:rPr>
          <w:rFonts w:hint="eastAsia"/>
        </w:rPr>
        <w:br/>
      </w:r>
      <w:r>
        <w:rPr>
          <w:rFonts w:hint="eastAsia"/>
        </w:rPr>
        <w:t>　　图表 **地区电视传媒业行业市场需求</w:t>
      </w:r>
      <w:r>
        <w:rPr>
          <w:rFonts w:hint="eastAsia"/>
        </w:rPr>
        <w:br/>
      </w:r>
      <w:r>
        <w:rPr>
          <w:rFonts w:hint="eastAsia"/>
        </w:rPr>
        <w:t>　　图表 **地区电视传媒业市场调研</w:t>
      </w:r>
      <w:r>
        <w:rPr>
          <w:rFonts w:hint="eastAsia"/>
        </w:rPr>
        <w:br/>
      </w:r>
      <w:r>
        <w:rPr>
          <w:rFonts w:hint="eastAsia"/>
        </w:rPr>
        <w:t>　　图表 **地区电视传媒业市场需求分析</w:t>
      </w:r>
      <w:r>
        <w:rPr>
          <w:rFonts w:hint="eastAsia"/>
        </w:rPr>
        <w:br/>
      </w:r>
      <w:r>
        <w:rPr>
          <w:rFonts w:hint="eastAsia"/>
        </w:rPr>
        <w:t>　　图表 电视传媒业上游发展</w:t>
      </w:r>
      <w:r>
        <w:rPr>
          <w:rFonts w:hint="eastAsia"/>
        </w:rPr>
        <w:br/>
      </w:r>
      <w:r>
        <w:rPr>
          <w:rFonts w:hint="eastAsia"/>
        </w:rPr>
        <w:t>　　图表 电视传媒业下游发展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电视传媒业企业（一）概况</w:t>
      </w:r>
      <w:r>
        <w:rPr>
          <w:rFonts w:hint="eastAsia"/>
        </w:rPr>
        <w:br/>
      </w:r>
      <w:r>
        <w:rPr>
          <w:rFonts w:hint="eastAsia"/>
        </w:rPr>
        <w:t>　　图表 企业电视传媒业业务</w:t>
      </w:r>
      <w:r>
        <w:rPr>
          <w:rFonts w:hint="eastAsia"/>
        </w:rPr>
        <w:br/>
      </w:r>
      <w:r>
        <w:rPr>
          <w:rFonts w:hint="eastAsia"/>
        </w:rPr>
        <w:t>　　图表 电视传媒业企业（一）经营情况分析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电视传媒业企业（二）简介</w:t>
      </w:r>
      <w:r>
        <w:rPr>
          <w:rFonts w:hint="eastAsia"/>
        </w:rPr>
        <w:br/>
      </w:r>
      <w:r>
        <w:rPr>
          <w:rFonts w:hint="eastAsia"/>
        </w:rPr>
        <w:t>　　图表 企业电视传媒业业务</w:t>
      </w:r>
      <w:r>
        <w:rPr>
          <w:rFonts w:hint="eastAsia"/>
        </w:rPr>
        <w:br/>
      </w:r>
      <w:r>
        <w:rPr>
          <w:rFonts w:hint="eastAsia"/>
        </w:rPr>
        <w:t>　　图表 电视传媒业企业（二）经营情况分析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电视传媒业企业（三）概况</w:t>
      </w:r>
      <w:r>
        <w:rPr>
          <w:rFonts w:hint="eastAsia"/>
        </w:rPr>
        <w:br/>
      </w:r>
      <w:r>
        <w:rPr>
          <w:rFonts w:hint="eastAsia"/>
        </w:rPr>
        <w:t>　　图表 企业电视传媒业业务</w:t>
      </w:r>
      <w:r>
        <w:rPr>
          <w:rFonts w:hint="eastAsia"/>
        </w:rPr>
        <w:br/>
      </w:r>
      <w:r>
        <w:rPr>
          <w:rFonts w:hint="eastAsia"/>
        </w:rPr>
        <w:t>　　图表 电视传媒业企业（三）经营情况分析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电视传媒业企业（四）简介</w:t>
      </w:r>
      <w:r>
        <w:rPr>
          <w:rFonts w:hint="eastAsia"/>
        </w:rPr>
        <w:br/>
      </w:r>
      <w:r>
        <w:rPr>
          <w:rFonts w:hint="eastAsia"/>
        </w:rPr>
        <w:t>　　图表 企业电视传媒业业务</w:t>
      </w:r>
      <w:r>
        <w:rPr>
          <w:rFonts w:hint="eastAsia"/>
        </w:rPr>
        <w:br/>
      </w:r>
      <w:r>
        <w:rPr>
          <w:rFonts w:hint="eastAsia"/>
        </w:rPr>
        <w:t>　　图表 电视传媒业企业（四）经营情况分析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电视传媒业企业（四）盈利能力情况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电视传媒业企业（四）成长能力情况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电视传媒业投资、并购情况</w:t>
      </w:r>
      <w:r>
        <w:rPr>
          <w:rFonts w:hint="eastAsia"/>
        </w:rPr>
        <w:br/>
      </w:r>
      <w:r>
        <w:rPr>
          <w:rFonts w:hint="eastAsia"/>
        </w:rPr>
        <w:t>　　图表 电视传媒业优势</w:t>
      </w:r>
      <w:r>
        <w:rPr>
          <w:rFonts w:hint="eastAsia"/>
        </w:rPr>
        <w:br/>
      </w:r>
      <w:r>
        <w:rPr>
          <w:rFonts w:hint="eastAsia"/>
        </w:rPr>
        <w:t>　　图表 电视传媒业劣势</w:t>
      </w:r>
      <w:r>
        <w:rPr>
          <w:rFonts w:hint="eastAsia"/>
        </w:rPr>
        <w:br/>
      </w:r>
      <w:r>
        <w:rPr>
          <w:rFonts w:hint="eastAsia"/>
        </w:rPr>
        <w:t>　　图表 电视传媒业机会</w:t>
      </w:r>
      <w:r>
        <w:rPr>
          <w:rFonts w:hint="eastAsia"/>
        </w:rPr>
        <w:br/>
      </w:r>
      <w:r>
        <w:rPr>
          <w:rFonts w:hint="eastAsia"/>
        </w:rPr>
        <w:t>　　图表 电视传媒业威胁</w:t>
      </w:r>
      <w:r>
        <w:rPr>
          <w:rFonts w:hint="eastAsia"/>
        </w:rPr>
        <w:br/>
      </w:r>
      <w:r>
        <w:rPr>
          <w:rFonts w:hint="eastAsia"/>
        </w:rPr>
        <w:t>　　图表 进入电视传媒业行业壁垒</w:t>
      </w:r>
      <w:r>
        <w:rPr>
          <w:rFonts w:hint="eastAsia"/>
        </w:rPr>
        <w:br/>
      </w:r>
      <w:r>
        <w:rPr>
          <w:rFonts w:hint="eastAsia"/>
        </w:rPr>
        <w:t>　　图表 电视传媒业发展有利因素</w:t>
      </w:r>
      <w:r>
        <w:rPr>
          <w:rFonts w:hint="eastAsia"/>
        </w:rPr>
        <w:br/>
      </w:r>
      <w:r>
        <w:rPr>
          <w:rFonts w:hint="eastAsia"/>
        </w:rPr>
        <w:t>　　图表 电视传媒业发展不利因素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2026-2032年中国电视传媒业行业信息化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2026-2032年中国电视传媒业行业市场容量预测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2026-2032年中国电视传媒业行业市场规模预测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2026-2032年中国电视传媒业行业风险</w:t>
      </w:r>
      <w:r>
        <w:rPr>
          <w:rFonts w:hint="eastAsia"/>
        </w:rPr>
        <w:br/>
      </w:r>
      <w:r>
        <w:rPr>
          <w:rFonts w:hint="eastAsia"/>
        </w:rPr>
        <w:t>　　图表 2026-2032年中国电视传媒业市场前景分析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2026-2032年中国电视传媒业发展趋势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f36de5354e6c" w:history="1">
        <w:r>
          <w:rPr>
            <w:rStyle w:val="Hyperlink"/>
          </w:rPr>
          <w:t>2026-2032年中国电视传媒业发展现状与市场前景分析报告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f36de5354e6c" w:history="1">
        <w:r>
          <w:rPr>
            <w:rStyle w:val="Hyperlink"/>
          </w:rPr>
          <w:t>https://www.20087.com/2/87/DianShiChuanMeiYeHangYeFaZhanQianJing.html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热点：影视传媒是什么行业、电视传媒公司、文化传媒行业有哪些、电视传媒是干啥的、广播电视属于什么行业、电视传媒是什么、影视艺术传媒专业、电视传媒的发展趋势、电视媒体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5b135f526421a" w:history="1">
      <w:r>
        <w:rPr>
          <w:rStyle w:val="Hyperlink"/>
        </w:rPr>
        <w:t>2026-2032年中国电视传媒业发展现状与市场前景分析报告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ShiChuanMeiYeHangYeFaZhanQianJing.html" TargetMode="External" Id="Rffbcf36de535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ShiChuanMeiYeHangYeFaZhanQianJing.html" TargetMode="External" Id="R2d15b135f52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2026-05-02T08:34:54Z</dcterms:created>
  <dcterms:modified xsi:type="dcterms:W3CDTF">2026-05-02T09:34:54Z</dcterms:modified>
  <dc:subject>2026-2032年中国电视传媒业发展现状与市场前景分析报告</dc:subject>
  <dc:title>2026-2032年中国电视传媒业发展现状与市场前景分析报告</dc:title>
  <cp:keywords>2026-2032年中国电视传媒业发展现状与市场前景分析报告</cp:keywords>
  <dc:description>2026-2032年中国电视传媒业发展现状与市场前景分析报告</dc:description>
</cp:coreProperties>
</file>