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48cdfda664807" w:history="1">
              <w:r>
                <w:rPr>
                  <w:rStyle w:val="Hyperlink"/>
                </w:rPr>
                <w:t>中国大气质量监测系统行业市场分析与发展前景预测报告（2025-2031年）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48cdfda664807" w:history="1">
              <w:r>
                <w:rPr>
                  <w:rStyle w:val="Hyperlink"/>
                </w:rPr>
                <w:t>中国大气质量监测系统行业市场分析与发展前景预测报告（2025-2031年）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48cdfda664807" w:history="1">
                <w:r>
                  <w:rPr>
                    <w:rStyle w:val="Hyperlink"/>
                  </w:rPr>
                  <w:t>https://www.20087.com/3/07/DaQiZhiLiangJianCeXiTongHangYeQianJing.html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质量监测系统是环境监管与公共健康预警的核心技术装备，用于实时检测PM2.5、PM10、SO₂、NO₂、O₃、CO等污染物浓度，广泛部署于城市站点、工业园区及移动监测平台。大气质量监测系统普遍采用光学（如β射线、激光散射）、电化学或传感器阵列技术，强调数据准确性、长期稳定性及远程传输能力，部分高端站点集成气象参数与溯源分析模块。在生态文明建设与空气质量精细化管理要求提升背景下，对高时空分辨率、低成本组网与多源数据融合的监测系统需求显著增长。然而，行业仍面临微型传感器易受温湿度干扰、校准周期短、以及低浓度污染物检测灵敏度不足等问题；同时，监测数据与污染治理措施之间缺乏有效联动机制。</w:t>
      </w:r>
      <w:r>
        <w:rPr>
          <w:rFonts w:hint="eastAsia"/>
        </w:rPr>
        <w:br/>
      </w:r>
      <w:r>
        <w:rPr>
          <w:rFonts w:hint="eastAsia"/>
        </w:rPr>
        <w:t>　　大气质量监测系统的未来发展将聚焦于多源融合感知、边缘智能与数字治理协同三大方向。激光雷达与无人机搭载传感器将实现三维污染分布建模；AI算法将融合卫星遥感、地面监测与排放清单数据，精准识别污染源。在设备端，自校准微流控传感器与低功耗广域通信将支持大规模网格化部署。此外，监测数据将直接接入城市“环保大脑”，驱动应急响应与减排决策。长远来看，大气质量监测系统将从数据采集终端升级为具备污染溯源、风险预警与政策反馈能力的环境智能感知网络，在美丽中国与健康城市战略实施中构建科学决策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48cdfda664807" w:history="1">
        <w:r>
          <w:rPr>
            <w:rStyle w:val="Hyperlink"/>
          </w:rPr>
          <w:t>中国大气质量监测系统行业市场分析与发展前景预测报告（2025-2031年）</w:t>
        </w:r>
      </w:hyperlink>
      <w:r>
        <w:rPr>
          <w:rFonts w:hint="eastAsia"/>
        </w:rPr>
        <w:t>》系统分析了大气质量监测系统行业的市场规模、市场需求及价格波动，深入探讨了大气质量监测系统产业链关键环节及各细分市场特点。报告基于权威数据，科学预测了大气质量监测系统市场前景与发展趋势，同时评估了大气质量监测系统重点企业的经营状况，包括品牌影响力、市场集中度及竞争格局。通过SWOT分析，报告揭示了大气质量监测系统行业面临的风险与机遇，为大气质量监测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大气质量监测系统产业概述</w:t>
      </w:r>
      <w:r>
        <w:rPr>
          <w:rFonts w:hint="eastAsia"/>
        </w:rPr>
        <w:br/>
      </w:r>
      <w:r>
        <w:rPr>
          <w:rFonts w:hint="eastAsia"/>
        </w:rPr>
        <w:t>　　第一节 大气质量监测系统定义与分类</w:t>
      </w:r>
      <w:r>
        <w:rPr>
          <w:rFonts w:hint="eastAsia"/>
        </w:rPr>
        <w:br/>
      </w:r>
      <w:r>
        <w:rPr>
          <w:rFonts w:hint="eastAsia"/>
        </w:rPr>
        <w:t>　　第二节 大气质量监测系统产业链结构及关键环节剖析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大气质量监测系统商业模式与盈利模式解析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大气质量监测系统经济指标与行业评估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全球大气质量监测系统市场发展综述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2019-2024年全球大气质量监测系统市场规模及增长趋势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主要国家与地区大气质量监测系统市场对比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2025-2031年全球大气质量监测系统行业发展趋势与前景预测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国际大气质量监测系统市场发展趋势及对我国启示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二、对我国大气质量监测系统市场的借鉴意义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中国大气质量监测系统行业市场规模分析与预测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大气质量监测系统市场的总体规模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一、2019-2024年大气质量监测系统市场规模变化及趋势分析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二、2025年大气质量监测系统行业市场规模特点</w:t>
      </w:r>
      <w:r>
        <w:rPr>
          <w:rFonts w:hint="eastAsia"/>
        </w:rPr>
        <w:br/>
      </w:r>
      <w:r>
        <w:rPr>
          <w:rFonts w:hint="eastAsia"/>
        </w:rPr>
        <w:t>　　第二节 大气质量监测系统市场规模的构成</w:t>
      </w:r>
      <w:r>
        <w:rPr>
          <w:rFonts w:hint="eastAsia"/>
        </w:rPr>
        <w:br/>
      </w:r>
      <w:r>
        <w:rPr>
          <w:rFonts w:hint="eastAsia"/>
        </w:rPr>
        <w:t>　　　　一、大气质量监测系统客户群体特征与偏好分析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二、不同类型大气质量监测系统市场规模分布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三、各地区大气质量监测系统市场规模差异与特点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大气质量监测系统市场规模的预测与展望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一、未来几年大气质量监测系统市场规模增长预测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2024-2025年大气质量监测系统行业技术发展现状及趋势分析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大气质量监测系统行业技术发展现状分析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国内外大气质量监测系统行业技术差距分析及差距形成的主要原因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大气质量监测系统行业技术发展方向、趋势预测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提升大气质量监测系统行业技术能力策略建议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2019-2024年中国大气质量监测系统行业总体发展与财务状况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2019-2024年大气质量监测系统行业规模情况</w:t>
      </w:r>
      <w:r>
        <w:rPr>
          <w:rFonts w:hint="eastAsia"/>
        </w:rPr>
        <w:br/>
      </w:r>
      <w:r>
        <w:rPr>
          <w:rFonts w:hint="eastAsia"/>
        </w:rPr>
        <w:t>　　　　一、大气质量监测系统行业企业数量规模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二、大气质量监测系统行业从业人员规模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三、大气质量监测系统行业市场敏感性分析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2019-2024年大气质量监测系统行业财务能力分析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一、大气质量监测系统行业盈利能力</w:t>
      </w:r>
      <w:r>
        <w:rPr>
          <w:rFonts w:hint="eastAsia"/>
        </w:rPr>
        <w:br/>
      </w:r>
      <w:r>
        <w:rPr>
          <w:rFonts w:hint="eastAsia"/>
        </w:rPr>
        <w:t>　　　　二、大气质量监测系统行业偿债能力</w:t>
      </w:r>
      <w:r>
        <w:rPr>
          <w:rFonts w:hint="eastAsia"/>
        </w:rPr>
        <w:br/>
      </w:r>
      <w:r>
        <w:rPr>
          <w:rFonts w:hint="eastAsia"/>
        </w:rPr>
        <w:t>　　　　三、大气质量监测系统行业营运能力</w:t>
      </w:r>
      <w:r>
        <w:rPr>
          <w:rFonts w:hint="eastAsia"/>
        </w:rPr>
        <w:br/>
      </w:r>
      <w:r>
        <w:rPr>
          <w:rFonts w:hint="eastAsia"/>
        </w:rPr>
        <w:t>　　　　四、大气质量监测系统行业发展能力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中国大气质量监测系统行业细分市场调研与机会挖掘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大气质量监测系统细分市场（一）市场调研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大气质量监测系统细分市场（二）市场调研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中国大气质量监测系统行业区域市场调研分析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2019-2024年中国大气质量监测系统行业重点区域调研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一、重点地区（一）大气质量监测系统市场规模与特点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二、重点地区（二）大气质量监测系统市场规模及特点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三、重点地区（三）大气质量监测系统市场规模及特点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四、重点地区（四）大气质量监测系统市场规模及特点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不同区域大气质量监测系统市场的对比与启示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二、大气质量监测系统市场拓展策略与建议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中国大气质量监测系统行业的营销渠道与客户分析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大气质量监测系统行业渠道分析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二、各类渠道对大气质量监测系统行业的影响</w:t>
      </w:r>
      <w:r>
        <w:rPr>
          <w:rFonts w:hint="eastAsia"/>
        </w:rPr>
        <w:br/>
      </w:r>
      <w:r>
        <w:rPr>
          <w:rFonts w:hint="eastAsia"/>
        </w:rPr>
        <w:t>　　　　三、主要大气质量监测系统企业渠道策略研究</w:t>
      </w:r>
      <w:r>
        <w:rPr>
          <w:rFonts w:hint="eastAsia"/>
        </w:rPr>
        <w:br/>
      </w:r>
      <w:r>
        <w:rPr>
          <w:rFonts w:hint="eastAsia"/>
        </w:rPr>
        <w:t>　　第二节 大气质量监测系统行业客户分析与定位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中国大气质量监测系统行业竞争格局及策略选择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大气质量监测系统行业总体市场竞争状况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一、大气质量监测系统行业竞争结构分析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二、大气质量监测系统企业竞争格局与集中度评估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三、大气质量监测系统行业SWOT分析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大气质量监测系统行业重点企业调研分析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大气质量监测系统企业发展策略分析</w:t>
      </w:r>
      <w:r>
        <w:rPr>
          <w:rFonts w:hint="eastAsia"/>
        </w:rPr>
        <w:br/>
      </w:r>
      <w:r>
        <w:rPr>
          <w:rFonts w:hint="eastAsia"/>
        </w:rPr>
        <w:t>　　第一节 大气质量监测系统市场与销售策略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大气质量监测系统品牌战略思考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中国大气质量监测系统行业发展环境分析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二、大气质量监测系统行业主管部门、监管体制及相关政策法规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3、大气质量监测系统行业的主要法律、法规和政策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4、2025年大气质量监测系统行业法律法规和政策对行业的影响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二、大气质量监测系统消费者需求分析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一、大气质量监测系统技术的应用与创新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二、大气质量监测系统行业发展的技术趋势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2025-2031年大气质量监测系统行业展趋势预测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2025-2031年大气质量监测系统市场发展前景分析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一、大气质量监测系统市场发展潜力</w:t>
      </w:r>
      <w:r>
        <w:rPr>
          <w:rFonts w:hint="eastAsia"/>
        </w:rPr>
        <w:br/>
      </w:r>
      <w:r>
        <w:rPr>
          <w:rFonts w:hint="eastAsia"/>
        </w:rPr>
        <w:t>　　　　二、大气质量监测系统市场前景分析</w:t>
      </w:r>
      <w:r>
        <w:rPr>
          <w:rFonts w:hint="eastAsia"/>
        </w:rPr>
        <w:br/>
      </w:r>
      <w:r>
        <w:rPr>
          <w:rFonts w:hint="eastAsia"/>
        </w:rPr>
        <w:t>　　　　三、大气质量监测系统细分行业发展前景分析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2025-2031年大气质量监测系统发展趋势预测</w:t>
      </w:r>
      <w:r>
        <w:rPr>
          <w:rFonts w:hint="eastAsia"/>
        </w:rPr>
        <w:br/>
      </w:r>
      <w:r>
        <w:rPr>
          <w:rFonts w:hint="eastAsia"/>
        </w:rPr>
        <w:t>　　　　一、大气质量监测系统发展趋势预测</w:t>
      </w:r>
      <w:r>
        <w:rPr>
          <w:rFonts w:hint="eastAsia"/>
        </w:rPr>
        <w:br/>
      </w:r>
      <w:r>
        <w:rPr>
          <w:rFonts w:hint="eastAsia"/>
        </w:rPr>
        <w:t>　　　　二、大气质量监测系统市场规模预测</w:t>
      </w:r>
      <w:r>
        <w:rPr>
          <w:rFonts w:hint="eastAsia"/>
        </w:rPr>
        <w:br/>
      </w:r>
      <w:r>
        <w:rPr>
          <w:rFonts w:hint="eastAsia"/>
        </w:rPr>
        <w:t>　　　　三、大气质量监测系统细分市场发展趋势预测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未来大气质量监测系统行业挑战与机遇探讨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一、大气质量监测系统行业挑战</w:t>
      </w:r>
      <w:r>
        <w:rPr>
          <w:rFonts w:hint="eastAsia"/>
        </w:rPr>
        <w:br/>
      </w:r>
      <w:r>
        <w:rPr>
          <w:rFonts w:hint="eastAsia"/>
        </w:rPr>
        <w:t>　　　　二、大气质量监测系统行业机遇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大气质量监测系统行业研究结论及建议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对大气质量监测系统行业发展的建议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中.智.林：对大气质量监测系统企业和投资者的建议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大气质量监测系统介绍</w:t>
      </w:r>
      <w:r>
        <w:rPr>
          <w:rFonts w:hint="eastAsia"/>
        </w:rPr>
        <w:br/>
      </w:r>
      <w:r>
        <w:rPr>
          <w:rFonts w:hint="eastAsia"/>
        </w:rPr>
        <w:t>　　图表 大气质量监测系统图片</w:t>
      </w:r>
      <w:r>
        <w:rPr>
          <w:rFonts w:hint="eastAsia"/>
        </w:rPr>
        <w:br/>
      </w:r>
      <w:r>
        <w:rPr>
          <w:rFonts w:hint="eastAsia"/>
        </w:rPr>
        <w:t>　　图表 大气质量监测系统产业链分析</w:t>
      </w:r>
      <w:r>
        <w:rPr>
          <w:rFonts w:hint="eastAsia"/>
        </w:rPr>
        <w:br/>
      </w:r>
      <w:r>
        <w:rPr>
          <w:rFonts w:hint="eastAsia"/>
        </w:rPr>
        <w:t>　　图表 大气质量监测系统主要特点</w:t>
      </w:r>
      <w:r>
        <w:rPr>
          <w:rFonts w:hint="eastAsia"/>
        </w:rPr>
        <w:br/>
      </w:r>
      <w:r>
        <w:rPr>
          <w:rFonts w:hint="eastAsia"/>
        </w:rPr>
        <w:t>　　图表 大气质量监测系统政策分析</w:t>
      </w:r>
      <w:r>
        <w:rPr>
          <w:rFonts w:hint="eastAsia"/>
        </w:rPr>
        <w:br/>
      </w:r>
      <w:r>
        <w:rPr>
          <w:rFonts w:hint="eastAsia"/>
        </w:rPr>
        <w:t>　　图表 大气质量监测系统标准 技术</w:t>
      </w:r>
      <w:r>
        <w:rPr>
          <w:rFonts w:hint="eastAsia"/>
        </w:rPr>
        <w:br/>
      </w:r>
      <w:r>
        <w:rPr>
          <w:rFonts w:hint="eastAsia"/>
        </w:rPr>
        <w:t>　　图表 大气质量监测系统最新消息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2019-2024年大气质量监测系统行业市场容量统计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2019-2024年中国大气质量监测系统行业市场规模及增长情况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2019-2024年中国大气质量监测系统行业销售收入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2019-2024年中国大气质量监测系统行业利润总额分析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2019-2024年中国大气质量监测系统行业企业数量情况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2019-2024年中国大气质量监测系统行业企业平均规模情况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大气质量监测系统价格走势</w:t>
      </w:r>
      <w:r>
        <w:rPr>
          <w:rFonts w:hint="eastAsia"/>
        </w:rPr>
        <w:br/>
      </w:r>
      <w:r>
        <w:rPr>
          <w:rFonts w:hint="eastAsia"/>
        </w:rPr>
        <w:t>　　图表 2024年大气质量监测系统成本和利润分析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2024年中国大气质量监测系统行业竞争力分析</w:t>
      </w:r>
      <w:r>
        <w:rPr>
          <w:rFonts w:hint="eastAsia"/>
        </w:rPr>
        <w:br/>
      </w:r>
      <w:r>
        <w:rPr>
          <w:rFonts w:hint="eastAsia"/>
        </w:rPr>
        <w:t>　　图表 大气质量监测系统优势</w:t>
      </w:r>
      <w:r>
        <w:rPr>
          <w:rFonts w:hint="eastAsia"/>
        </w:rPr>
        <w:br/>
      </w:r>
      <w:r>
        <w:rPr>
          <w:rFonts w:hint="eastAsia"/>
        </w:rPr>
        <w:t>　　图表 大气质量监测系统劣势</w:t>
      </w:r>
      <w:r>
        <w:rPr>
          <w:rFonts w:hint="eastAsia"/>
        </w:rPr>
        <w:br/>
      </w:r>
      <w:r>
        <w:rPr>
          <w:rFonts w:hint="eastAsia"/>
        </w:rPr>
        <w:t>　　图表 大气质量监测系统机会</w:t>
      </w:r>
      <w:r>
        <w:rPr>
          <w:rFonts w:hint="eastAsia"/>
        </w:rPr>
        <w:br/>
      </w:r>
      <w:r>
        <w:rPr>
          <w:rFonts w:hint="eastAsia"/>
        </w:rPr>
        <w:t>　　图表 大气质量监测系统威胁</w:t>
      </w:r>
      <w:r>
        <w:rPr>
          <w:rFonts w:hint="eastAsia"/>
        </w:rPr>
        <w:br/>
      </w:r>
      <w:r>
        <w:rPr>
          <w:rFonts w:hint="eastAsia"/>
        </w:rPr>
        <w:t>　　图表 2019-2024年中国大气质量监测系统行业盈利能力分析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2019-2024年中国大气质量监测系统行业运营能力分析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2019-2024年中国大气质量监测系统行业偿债能力分析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2019-2024年中国大气质量监测系统行业发展能力分析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2019-2024年中国大气质量监测系统行业经营效益分析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**地区大气质量监测系统市场规模及增长情况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**地区大气质量监测系统行业市场需求情况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**地区大气质量监测系统市场规模及增长情况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**地区大气质量监测系统行业市场需求情况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**地区大气质量监测系统市场规模及增长情况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**地区大气质量监测系统行业市场需求情况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大气质量监测系统品牌分析</w:t>
      </w:r>
      <w:r>
        <w:rPr>
          <w:rFonts w:hint="eastAsia"/>
        </w:rPr>
        <w:br/>
      </w:r>
      <w:r>
        <w:rPr>
          <w:rFonts w:hint="eastAsia"/>
        </w:rPr>
        <w:t>　　图表 大气质量监测系统企业（一）概述</w:t>
      </w:r>
      <w:r>
        <w:rPr>
          <w:rFonts w:hint="eastAsia"/>
        </w:rPr>
        <w:br/>
      </w:r>
      <w:r>
        <w:rPr>
          <w:rFonts w:hint="eastAsia"/>
        </w:rPr>
        <w:t>　　图表 企业大气质量监测系统业务分析</w:t>
      </w:r>
      <w:r>
        <w:rPr>
          <w:rFonts w:hint="eastAsia"/>
        </w:rPr>
        <w:br/>
      </w:r>
      <w:r>
        <w:rPr>
          <w:rFonts w:hint="eastAsia"/>
        </w:rPr>
        <w:t>　　图表 大气质量监测系统企业（一）经营情况分析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大气质量监测系统企业（一）盈利能力情况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大气质量监测系统企业（一）偿债能力情况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大气质量监测系统企业（一）运营能力情况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大气质量监测系统企业（一）成长能力情况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大气质量监测系统企业（二）简介</w:t>
      </w:r>
      <w:r>
        <w:rPr>
          <w:rFonts w:hint="eastAsia"/>
        </w:rPr>
        <w:br/>
      </w:r>
      <w:r>
        <w:rPr>
          <w:rFonts w:hint="eastAsia"/>
        </w:rPr>
        <w:t>　　图表 企业大气质量监测系统业务</w:t>
      </w:r>
      <w:r>
        <w:rPr>
          <w:rFonts w:hint="eastAsia"/>
        </w:rPr>
        <w:br/>
      </w:r>
      <w:r>
        <w:rPr>
          <w:rFonts w:hint="eastAsia"/>
        </w:rPr>
        <w:t>　　图表 大气质量监测系统企业（二）经营情况分析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大气质量监测系统企业（二）盈利能力情况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大气质量监测系统企业（二）偿债能力情况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大气质量监测系统企业（二）运营能力情况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大气质量监测系统企业（二）成长能力情况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大气质量监测系统企业（三）概况</w:t>
      </w:r>
      <w:r>
        <w:rPr>
          <w:rFonts w:hint="eastAsia"/>
        </w:rPr>
        <w:br/>
      </w:r>
      <w:r>
        <w:rPr>
          <w:rFonts w:hint="eastAsia"/>
        </w:rPr>
        <w:t>　　图表 企业大气质量监测系统业务情况</w:t>
      </w:r>
      <w:r>
        <w:rPr>
          <w:rFonts w:hint="eastAsia"/>
        </w:rPr>
        <w:br/>
      </w:r>
      <w:r>
        <w:rPr>
          <w:rFonts w:hint="eastAsia"/>
        </w:rPr>
        <w:t>　　图表 大气质量监测系统企业（三）经营情况分析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大气质量监测系统企业（三）盈利能力情况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大气质量监测系统企业（三）偿债能力情况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大气质量监测系统企业（三）运营能力情况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大气质量监测系统企业（三）成长能力情况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大气质量监测系统发展有利因素分析</w:t>
      </w:r>
      <w:r>
        <w:rPr>
          <w:rFonts w:hint="eastAsia"/>
        </w:rPr>
        <w:br/>
      </w:r>
      <w:r>
        <w:rPr>
          <w:rFonts w:hint="eastAsia"/>
        </w:rPr>
        <w:t>　　图表 大气质量监测系统发展不利因素分析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进入大气质量监测系统行业壁垒</w:t>
      </w:r>
      <w:r>
        <w:rPr>
          <w:rFonts w:hint="eastAsia"/>
        </w:rPr>
        <w:br/>
      </w:r>
      <w:r>
        <w:rPr>
          <w:rFonts w:hint="eastAsia"/>
        </w:rPr>
        <w:t>　　图表 2025-2031年中国大气质量监测系统行业市场容量预测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2025-2031年中国大气质量监测系统行业市场规模预测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2025-2031年中国大气质量监测系统市场前景分析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2025-2031年中国大气质量监测系统行业风险研究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2025-2031年中国大气质量监测系统行业发展趋势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48cdfda664807" w:history="1">
        <w:r>
          <w:rPr>
            <w:rStyle w:val="Hyperlink"/>
          </w:rPr>
          <w:t>中国大气质量监测系统行业市场分析与发展前景预测报告（2025-2031年）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48cdfda664807" w:history="1">
        <w:r>
          <w:rPr>
            <w:rStyle w:val="Hyperlink"/>
          </w:rPr>
          <w:t>https://www.20087.com/3/07/DaQiZhiLiangJianCeXiTongHangYeQianJing.html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热点：气象环境监测系统、大气质量监测系统设计、大气环境监测仪器、大气质量检测、呼吸空气气质检测仪、大气质量实时监测数据、vocs气体检测仪、大气环境质量检测、环境空气检测常规五项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b0995d14b4b12" w:history="1">
      <w:r>
        <w:rPr>
          <w:rStyle w:val="Hyperlink"/>
        </w:rPr>
        <w:t>中国大气质量监测系统行业市场分析与发展前景预测报告（2025-2031年）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DaQiZhiLiangJianCeXiTongHangYeQianJing.html" TargetMode="External" Id="Rac448cdfda66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DaQiZhiLiangJianCeXiTongHangYeQianJing.html" TargetMode="External" Id="Rb8cb0995d14b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2025-10-26T08:05:15Z</dcterms:created>
  <dcterms:modified xsi:type="dcterms:W3CDTF">2025-10-26T09:05:15Z</dcterms:modified>
  <dc:subject>中国大气质量监测系统行业市场分析与发展前景预测报告（2025-2031年）</dc:subject>
  <dc:title>中国大气质量监测系统行业市场分析与发展前景预测报告（2025-2031年）</dc:title>
  <cp:keywords>中国大气质量监测系统行业市场分析与发展前景预测报告（2025-2031年）</cp:keywords>
  <dc:description>中国大气质量监测系统行业市场分析与发展前景预测报告（2025-2031年）</dc:description>
</cp:coreProperties>
</file>