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10362374b4b22" w:history="1">
              <w:r>
                <w:rPr>
                  <w:rStyle w:val="Hyperlink"/>
                </w:rPr>
                <w:t>2024-2030年中国海运行业发展分析与前景趋势报告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10362374b4b22" w:history="1">
              <w:r>
                <w:rPr>
                  <w:rStyle w:val="Hyperlink"/>
                </w:rPr>
                <w:t>2024-2030年中国海运行业发展分析与前景趋势报告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10362374b4b22" w:history="1">
                <w:r>
                  <w:rPr>
                    <w:rStyle w:val="Hyperlink"/>
                  </w:rPr>
                  <w:t>https://www.20087.com/3/67/HaiYunFaZhanQianJingFenXi.html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是国际贸易的主要运输方式，承担了全球超过80%的商品运输量。近年来，随着全球贸易格局的变化和船舶技术的进步，海运行业呈现出大型化、自动化和环保化的趋势。超大型集装箱船的投入使用，大幅提高了运输效率和规模经济效应。自动化码头和无人船技术的探索，预示着未来海运业的智能化方向。</w:t>
      </w:r>
      <w:r>
        <w:rPr>
          <w:rFonts w:hint="eastAsia"/>
        </w:rPr>
        <w:br/>
      </w:r>
      <w:r>
        <w:rPr>
          <w:rFonts w:hint="eastAsia"/>
        </w:rPr>
        <w:t>　　未来，海运行业将更加注重可持续性和供应链韧性。可持续性体现在推动绿色航运，如采用LNG（液化天然气）、氢燃料等清洁能源，减少碳排放。供应链韧性则要求海运公司加强风险管理，提高应急响应能力，以应对疫情、地缘政治等因素引发的供应链中断风险。同时，数字化转型，如区块链、物联网技术的应用，将提高海运物流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10362374b4b22" w:history="1">
        <w:r>
          <w:rPr>
            <w:rStyle w:val="Hyperlink"/>
          </w:rPr>
          <w:t>2024-2030年中国海运行业发展分析与前景趋势报告</w:t>
        </w:r>
      </w:hyperlink>
      <w:r>
        <w:rPr>
          <w:rFonts w:hint="eastAsia"/>
        </w:rPr>
        <w:t>》全面解析了中国海运行业的产业链结构、市场规模与需求、价格动态及整体现状。海运报告基于权威数据，科学预测了海运市场前景与发展趋势，同时深入探讨了海运重点企业的经营状况，细致分析了行业竞争格局、市场集中度及品牌影响力。此外，海运报告还进一步细分了市场，为投资者、企业领导及政府部门提供了关于海运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海运产业概述</w:t>
      </w:r>
      <w:r>
        <w:rPr>
          <w:rFonts w:hint="eastAsia"/>
        </w:rPr>
        <w:br/>
      </w:r>
      <w:r>
        <w:rPr>
          <w:rFonts w:hint="eastAsia"/>
        </w:rPr>
        <w:t>　　第一节 海运定义与分类</w:t>
      </w:r>
      <w:r>
        <w:rPr>
          <w:rFonts w:hint="eastAsia"/>
        </w:rPr>
        <w:br/>
      </w:r>
      <w:r>
        <w:rPr>
          <w:rFonts w:hint="eastAsia"/>
        </w:rPr>
        <w:t>　　第二节 海运产业链结构及关键环节剖析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主要国家与地区海运市场对比</w:t>
      </w:r>
      <w:r>
        <w:rPr>
          <w:rFonts w:hint="eastAsia"/>
        </w:rPr>
        <w:br/>
      </w:r>
      <w:r>
        <w:rPr>
          <w:rFonts w:hint="eastAsia"/>
        </w:rPr>
        <w:t>　　第三节 2024-2030年全球海运行业发展趋势与前景预测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一、2019-2023年海运市场规模变化及趋势分析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二、2024年海运行业市场规模特点</w:t>
      </w:r>
      <w:r>
        <w:rPr>
          <w:rFonts w:hint="eastAsia"/>
        </w:rPr>
        <w:br/>
      </w:r>
      <w:r>
        <w:rPr>
          <w:rFonts w:hint="eastAsia"/>
        </w:rPr>
        <w:t>　　第二节 海运市场规模的构成</w:t>
      </w:r>
      <w:r>
        <w:rPr>
          <w:rFonts w:hint="eastAsia"/>
        </w:rPr>
        <w:br/>
      </w:r>
      <w:r>
        <w:rPr>
          <w:rFonts w:hint="eastAsia"/>
        </w:rPr>
        <w:t>　　　　一、海运客户群体特征与偏好分析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三、各地区海运市场规模差异与特点</w:t>
      </w:r>
      <w:r>
        <w:rPr>
          <w:rFonts w:hint="eastAsia"/>
        </w:rPr>
        <w:br/>
      </w:r>
      <w:r>
        <w:rPr>
          <w:rFonts w:hint="eastAsia"/>
        </w:rPr>
        <w:t>　　第三节 海运市场规模的预测与展望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2019-2023年中国海运行业总体发展与财务状况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2019-2023年海运行业规模情况</w:t>
      </w:r>
      <w:r>
        <w:rPr>
          <w:rFonts w:hint="eastAsia"/>
        </w:rPr>
        <w:br/>
      </w:r>
      <w:r>
        <w:rPr>
          <w:rFonts w:hint="eastAsia"/>
        </w:rPr>
        <w:t>　　　　一、海运行业企业数量规模</w:t>
      </w:r>
      <w:r>
        <w:rPr>
          <w:rFonts w:hint="eastAsia"/>
        </w:rPr>
        <w:br/>
      </w:r>
      <w:r>
        <w:rPr>
          <w:rFonts w:hint="eastAsia"/>
        </w:rPr>
        <w:t>　　　　二、海运行业从业人员规模</w:t>
      </w:r>
      <w:r>
        <w:rPr>
          <w:rFonts w:hint="eastAsia"/>
        </w:rPr>
        <w:br/>
      </w:r>
      <w:r>
        <w:rPr>
          <w:rFonts w:hint="eastAsia"/>
        </w:rPr>
        <w:t>　　　　三、海运行业市场敏感性分析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一、海运行业盈利能力</w:t>
      </w:r>
      <w:r>
        <w:rPr>
          <w:rFonts w:hint="eastAsia"/>
        </w:rPr>
        <w:br/>
      </w:r>
      <w:r>
        <w:rPr>
          <w:rFonts w:hint="eastAsia"/>
        </w:rPr>
        <w:t>　　　　二、海运行业偿债能力</w:t>
      </w:r>
      <w:r>
        <w:rPr>
          <w:rFonts w:hint="eastAsia"/>
        </w:rPr>
        <w:br/>
      </w:r>
      <w:r>
        <w:rPr>
          <w:rFonts w:hint="eastAsia"/>
        </w:rPr>
        <w:t>　　　　三、海运行业营运能力</w:t>
      </w:r>
      <w:r>
        <w:rPr>
          <w:rFonts w:hint="eastAsia"/>
        </w:rPr>
        <w:br/>
      </w:r>
      <w:r>
        <w:rPr>
          <w:rFonts w:hint="eastAsia"/>
        </w:rPr>
        <w:t>　　　　四、海运行业发展能力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2019-2023年中国海运行业重点区域调研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二、各类渠道对海运行业的影响</w:t>
      </w:r>
      <w:r>
        <w:rPr>
          <w:rFonts w:hint="eastAsia"/>
        </w:rPr>
        <w:br/>
      </w:r>
      <w:r>
        <w:rPr>
          <w:rFonts w:hint="eastAsia"/>
        </w:rPr>
        <w:t>　　　　三、主要海运企业渠道策略研究</w:t>
      </w:r>
      <w:r>
        <w:rPr>
          <w:rFonts w:hint="eastAsia"/>
        </w:rPr>
        <w:br/>
      </w:r>
      <w:r>
        <w:rPr>
          <w:rFonts w:hint="eastAsia"/>
        </w:rPr>
        <w:t>　　第二节 海运行业客户分析与定位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海运企业发展策略分析</w:t>
      </w:r>
      <w:r>
        <w:rPr>
          <w:rFonts w:hint="eastAsia"/>
        </w:rPr>
        <w:br/>
      </w:r>
      <w:r>
        <w:rPr>
          <w:rFonts w:hint="eastAsia"/>
        </w:rPr>
        <w:t>　　第一节 海运市场与销售策略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4、2024年海运行业法律法规和政策对行业的影响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一、海运技术的应用与创新</w:t>
      </w:r>
      <w:r>
        <w:rPr>
          <w:rFonts w:hint="eastAsia"/>
        </w:rPr>
        <w:br/>
      </w:r>
      <w:r>
        <w:rPr>
          <w:rFonts w:hint="eastAsia"/>
        </w:rPr>
        <w:t>　　　　二、海运行业发展的技术趋势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2024-2030年海运市场发展前景分析</w:t>
      </w:r>
      <w:r>
        <w:rPr>
          <w:rFonts w:hint="eastAsia"/>
        </w:rPr>
        <w:br/>
      </w:r>
      <w:r>
        <w:rPr>
          <w:rFonts w:hint="eastAsia"/>
        </w:rPr>
        <w:t>　　　　一、海运市场发展潜力</w:t>
      </w:r>
      <w:r>
        <w:rPr>
          <w:rFonts w:hint="eastAsia"/>
        </w:rPr>
        <w:br/>
      </w:r>
      <w:r>
        <w:rPr>
          <w:rFonts w:hint="eastAsia"/>
        </w:rPr>
        <w:t>　　　　二、海运市场前景分析</w:t>
      </w:r>
      <w:r>
        <w:rPr>
          <w:rFonts w:hint="eastAsia"/>
        </w:rPr>
        <w:br/>
      </w:r>
      <w:r>
        <w:rPr>
          <w:rFonts w:hint="eastAsia"/>
        </w:rPr>
        <w:t>　　　　三、海运细分行业发展前景分析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2024-2030年海运发展趋势预测</w:t>
      </w:r>
      <w:r>
        <w:rPr>
          <w:rFonts w:hint="eastAsia"/>
        </w:rPr>
        <w:br/>
      </w:r>
      <w:r>
        <w:rPr>
          <w:rFonts w:hint="eastAsia"/>
        </w:rPr>
        <w:t>　　　　一、海运发展趋势预测</w:t>
      </w:r>
      <w:r>
        <w:rPr>
          <w:rFonts w:hint="eastAsia"/>
        </w:rPr>
        <w:br/>
      </w:r>
      <w:r>
        <w:rPr>
          <w:rFonts w:hint="eastAsia"/>
        </w:rPr>
        <w:t>　　　　二、海运市场规模预测</w:t>
      </w:r>
      <w:r>
        <w:rPr>
          <w:rFonts w:hint="eastAsia"/>
        </w:rPr>
        <w:br/>
      </w:r>
      <w:r>
        <w:rPr>
          <w:rFonts w:hint="eastAsia"/>
        </w:rPr>
        <w:t>　　　　三、海运细分市场发展趋势预测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一、海运行业挑战</w:t>
      </w:r>
      <w:r>
        <w:rPr>
          <w:rFonts w:hint="eastAsia"/>
        </w:rPr>
        <w:br/>
      </w:r>
      <w:r>
        <w:rPr>
          <w:rFonts w:hint="eastAsia"/>
        </w:rPr>
        <w:t>　　　　二、海运行业机遇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中智:林:：对海运企业和投资者的建议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海运行业现状</w:t>
      </w:r>
      <w:r>
        <w:rPr>
          <w:rFonts w:hint="eastAsia"/>
        </w:rPr>
        <w:br/>
      </w:r>
      <w:r>
        <w:rPr>
          <w:rFonts w:hint="eastAsia"/>
        </w:rPr>
        <w:t>　　图表 海运行业产业链调研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2019-2023年中国海运行业市场规模情况</w:t>
      </w:r>
      <w:r>
        <w:rPr>
          <w:rFonts w:hint="eastAsia"/>
        </w:rPr>
        <w:br/>
      </w:r>
      <w:r>
        <w:rPr>
          <w:rFonts w:hint="eastAsia"/>
        </w:rPr>
        <w:t>　　图表 海运行业动态</w:t>
      </w:r>
      <w:r>
        <w:rPr>
          <w:rFonts w:hint="eastAsia"/>
        </w:rPr>
        <w:br/>
      </w:r>
      <w:r>
        <w:rPr>
          <w:rFonts w:hint="eastAsia"/>
        </w:rPr>
        <w:t>　　图表 2019-2023年中国海运行业销售收入统计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2019-2023年中国海运行业盈利统计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2019-2023年中国海运行业利润总额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2019-2023年中国海运行业企业数量统计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2019-2023年中国海运行业竞争力分析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2019-2023年中国海运行业经营效益分析</w:t>
      </w:r>
      <w:r>
        <w:rPr>
          <w:rFonts w:hint="eastAsia"/>
        </w:rPr>
        <w:br/>
      </w:r>
      <w:r>
        <w:rPr>
          <w:rFonts w:hint="eastAsia"/>
        </w:rPr>
        <w:t>　　图表 海运行业竞争对手分析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**地区海运市场规模</w:t>
      </w:r>
      <w:r>
        <w:rPr>
          <w:rFonts w:hint="eastAsia"/>
        </w:rPr>
        <w:br/>
      </w:r>
      <w:r>
        <w:rPr>
          <w:rFonts w:hint="eastAsia"/>
        </w:rPr>
        <w:t>　　图表 **地区海运行业市场需求</w:t>
      </w:r>
      <w:r>
        <w:rPr>
          <w:rFonts w:hint="eastAsia"/>
        </w:rPr>
        <w:br/>
      </w:r>
      <w:r>
        <w:rPr>
          <w:rFonts w:hint="eastAsia"/>
        </w:rPr>
        <w:t>　　图表 **地区海运市场调研</w:t>
      </w:r>
      <w:r>
        <w:rPr>
          <w:rFonts w:hint="eastAsia"/>
        </w:rPr>
        <w:br/>
      </w:r>
      <w:r>
        <w:rPr>
          <w:rFonts w:hint="eastAsia"/>
        </w:rPr>
        <w:t>　　图表 **地区海运行业市场需求分析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**地区海运市场规模</w:t>
      </w:r>
      <w:r>
        <w:rPr>
          <w:rFonts w:hint="eastAsia"/>
        </w:rPr>
        <w:br/>
      </w:r>
      <w:r>
        <w:rPr>
          <w:rFonts w:hint="eastAsia"/>
        </w:rPr>
        <w:t>　　图表 **地区海运行业市场需求</w:t>
      </w:r>
      <w:r>
        <w:rPr>
          <w:rFonts w:hint="eastAsia"/>
        </w:rPr>
        <w:br/>
      </w:r>
      <w:r>
        <w:rPr>
          <w:rFonts w:hint="eastAsia"/>
        </w:rPr>
        <w:t>　　图表 **地区海运市场调研</w:t>
      </w:r>
      <w:r>
        <w:rPr>
          <w:rFonts w:hint="eastAsia"/>
        </w:rPr>
        <w:br/>
      </w:r>
      <w:r>
        <w:rPr>
          <w:rFonts w:hint="eastAsia"/>
        </w:rPr>
        <w:t>　　图表 **地区海运行业市场需求分析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10362374b4b22" w:history="1">
        <w:r>
          <w:rPr>
            <w:rStyle w:val="Hyperlink"/>
          </w:rPr>
          <w:t>2024-2030年中国海运行业发展分析与前景趋势报告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10362374b4b22" w:history="1">
        <w:r>
          <w:rPr>
            <w:rStyle w:val="Hyperlink"/>
          </w:rPr>
          <w:t>https://www.20087.com/3/67/HaiYunFaZhanQianJingFenXi.html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10cbf0de7492a" w:history="1">
      <w:r>
        <w:rPr>
          <w:rStyle w:val="Hyperlink"/>
        </w:rPr>
        <w:t>2024-2030年中国海运行业发展分析与前景趋势报告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aiYunFaZhanQianJingFenXi.html" TargetMode="External" Id="R3fb10362374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aiYunFaZhanQianJingFenXi.html" TargetMode="External" Id="R39d10cbf0de7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2024-07-10T08:59:37Z</dcterms:created>
  <dcterms:modified xsi:type="dcterms:W3CDTF">2024-07-10T09:59:37Z</dcterms:modified>
  <dc:subject>2024-2030年中国海运行业发展分析与前景趋势报告</dc:subject>
  <dc:title>2024-2030年中国海运行业发展分析与前景趋势报告</dc:title>
  <cp:keywords>2024-2030年中国海运行业发展分析与前景趋势报告</cp:keywords>
  <dc:description>2024-2030年中国海运行业发展分析与前景趋势报告</dc:description>
</cp:coreProperties>
</file>