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89e4130c642bc" w:history="1">
              <w:r>
                <w:rPr>
                  <w:rStyle w:val="Hyperlink"/>
                </w:rPr>
                <w:t>2024年中国ktv设备现状调研及发展趋势走势分析报告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89e4130c642bc" w:history="1">
              <w:r>
                <w:rPr>
                  <w:rStyle w:val="Hyperlink"/>
                </w:rPr>
                <w:t>2024年中国ktv设备现状调研及发展趋势走势分析报告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89e4130c642bc" w:history="1">
                <w:r>
                  <w:rPr>
                    <w:rStyle w:val="Hyperlink"/>
                  </w:rPr>
                  <w:t>https://www.20087.com/M_QiTa/73/ktvSheBeiShiChangXianZhuangYuQianJing.html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涵盖了音响系统、点歌系统、屏幕显示和灯光效果等，是娱乐场所的重要组成部分。近年来，随着技术的不断进步，ktv设备的音质、画面清晰度和用户体验得到了显著提升。高保真音响、高清显示屏和智能点歌系统的应用，为顾客提供了更优质的歌唱和观赏体验。同时，虚拟现实（VR）和增强现实（AR）技术的引入，为KTV增添了更多互动性和趣味性。</w:t>
      </w:r>
      <w:r>
        <w:rPr>
          <w:rFonts w:hint="eastAsia"/>
        </w:rPr>
        <w:br/>
      </w:r>
      <w:r>
        <w:rPr>
          <w:rFonts w:hint="eastAsia"/>
        </w:rPr>
        <w:t>　　未来，ktv设备的发展将更加注重个性化和社交化。个性化方面，将开发更多定制化服务，如个人音乐偏好推荐和个性化舞台背景设置。社交化方面，将通过云点歌系统和社交网络平台的整合，实现跨地域的在线K歌和比赛，增强用户的互动和参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789e4130c642bc" w:history="1">
        <w:r>
          <w:rPr>
            <w:rStyle w:val="Hyperlink"/>
          </w:rPr>
          <w:t>2024年中国ktv设备现状调研及发展趋势走势分析报告</w:t>
        </w:r>
      </w:hyperlink>
      <w:r>
        <w:rPr>
          <w:rFonts w:hint="eastAsia"/>
        </w:rPr>
        <w:t>基于科学的市场调研和数据分析，全面剖析了ktv设备行业现状、市场需求及市场规模。ktv设备报告探讨了ktv设备产业链结构，细分市场的特点，并分析了ktv设备市场前景及发展趋势。通过科学预测，揭示了ktv设备行业未来的增长潜力。同时，ktv设备报告还对重点企业进行了研究，评估了各大品牌在市场竞争中的地位，以及行业集中度的变化。ktv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2024年世界ktv设备行业整体运营状况分析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2024年世界ktv设备行业发展环境分析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2024年世界ktv设备行业市场发展格局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一、世界ktv设备市场特征分析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二、世界主要ktv设备品牌综述</w:t>
      </w:r>
      <w:r>
        <w:rPr>
          <w:rFonts w:hint="eastAsia"/>
        </w:rPr>
        <w:br/>
      </w:r>
      <w:r>
        <w:rPr>
          <w:rFonts w:hint="eastAsia"/>
        </w:rPr>
        <w:t>　　　　三、世界ktv设备市场发展动态分析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2024年世界ktv设备品牌主要国家分析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2024-2030年世界ktv设备行业发展趋势分析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2024年中国ktv设备行业市场发展环境解析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2024年中国ktv设备市场政策环境分析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一、ktv装饰必备的物品和设备设施安置标准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2024年中国ktv设备市场技术环境分析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2024年中国ktv设备市场社会环境分析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2024年中国ktv产业运行新形势透析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2024年中国ktv产业运行总况</w:t>
      </w:r>
      <w:r>
        <w:rPr>
          <w:rFonts w:hint="eastAsia"/>
        </w:rPr>
        <w:br/>
      </w:r>
      <w:r>
        <w:rPr>
          <w:rFonts w:hint="eastAsia"/>
        </w:rPr>
        <w:t>　　　　一、中国ktv企业数量及规模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三、移动增值与ktv结合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2024年中国ktv行业经营模式分析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一、量贩式ktv7</w:t>
      </w:r>
      <w:r>
        <w:rPr>
          <w:rFonts w:hint="eastAsia"/>
        </w:rPr>
        <w:br/>
      </w:r>
      <w:r>
        <w:rPr>
          <w:rFonts w:hint="eastAsia"/>
        </w:rPr>
        <w:t>　　　　二、练歌房式ktv</w:t>
      </w:r>
      <w:r>
        <w:rPr>
          <w:rFonts w:hint="eastAsia"/>
        </w:rPr>
        <w:br/>
      </w:r>
      <w:r>
        <w:rPr>
          <w:rFonts w:hint="eastAsia"/>
        </w:rPr>
        <w:t>　　　　三、酒吧式ktv</w:t>
      </w:r>
      <w:r>
        <w:rPr>
          <w:rFonts w:hint="eastAsia"/>
        </w:rPr>
        <w:br/>
      </w:r>
      <w:r>
        <w:rPr>
          <w:rFonts w:hint="eastAsia"/>
        </w:rPr>
        <w:t>　　　　四、rtv式ktv</w:t>
      </w:r>
      <w:r>
        <w:rPr>
          <w:rFonts w:hint="eastAsia"/>
        </w:rPr>
        <w:br/>
      </w:r>
      <w:r>
        <w:rPr>
          <w:rFonts w:hint="eastAsia"/>
        </w:rPr>
        <w:t>　　第三节 2024年中国ktv行业主要竞争力分析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2024年中国ktv设备热点产品运营态势分析</w:t>
      </w:r>
      <w:r>
        <w:rPr>
          <w:rFonts w:hint="eastAsia"/>
        </w:rPr>
        <w:br/>
      </w:r>
      <w:r>
        <w:rPr>
          <w:rFonts w:hint="eastAsia"/>
        </w:rPr>
        <w:t>　　第一节 卡拉ok点歌系统</w:t>
      </w:r>
      <w:r>
        <w:rPr>
          <w:rFonts w:hint="eastAsia"/>
        </w:rPr>
        <w:br/>
      </w:r>
      <w:r>
        <w:rPr>
          <w:rFonts w:hint="eastAsia"/>
        </w:rPr>
        <w:t>　　第二节 互动游戏茶几</w:t>
      </w:r>
      <w:r>
        <w:rPr>
          <w:rFonts w:hint="eastAsia"/>
        </w:rPr>
        <w:br/>
      </w:r>
      <w:r>
        <w:rPr>
          <w:rFonts w:hint="eastAsia"/>
        </w:rPr>
        <w:t>　　第三节 ktv音响设备</w:t>
      </w:r>
      <w:r>
        <w:rPr>
          <w:rFonts w:hint="eastAsia"/>
        </w:rPr>
        <w:br/>
      </w:r>
      <w:r>
        <w:rPr>
          <w:rFonts w:hint="eastAsia"/>
        </w:rPr>
        <w:t>　　第四节 ktv监控系统</w:t>
      </w:r>
      <w:r>
        <w:rPr>
          <w:rFonts w:hint="eastAsia"/>
        </w:rPr>
        <w:br/>
      </w:r>
      <w:r>
        <w:rPr>
          <w:rFonts w:hint="eastAsia"/>
        </w:rPr>
        <w:t>　　　　一、防盗报警</w:t>
      </w:r>
      <w:r>
        <w:rPr>
          <w:rFonts w:hint="eastAsia"/>
        </w:rPr>
        <w:br/>
      </w:r>
      <w:r>
        <w:rPr>
          <w:rFonts w:hint="eastAsia"/>
        </w:rPr>
        <w:t>　　　　二、电话监控</w:t>
      </w:r>
      <w:r>
        <w:rPr>
          <w:rFonts w:hint="eastAsia"/>
        </w:rPr>
        <w:br/>
      </w:r>
      <w:r>
        <w:rPr>
          <w:rFonts w:hint="eastAsia"/>
        </w:rPr>
        <w:t>　　第五节 灯光控制系统</w:t>
      </w:r>
      <w:r>
        <w:rPr>
          <w:rFonts w:hint="eastAsia"/>
        </w:rPr>
        <w:br/>
      </w:r>
      <w:r>
        <w:rPr>
          <w:rFonts w:hint="eastAsia"/>
        </w:rPr>
        <w:t>　　第六节 ktv耗材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2024年中国ktv重点区域市场需求、采购情况</w:t>
      </w:r>
      <w:r>
        <w:rPr>
          <w:rFonts w:hint="eastAsia"/>
        </w:rPr>
        <w:br/>
      </w:r>
      <w:r>
        <w:rPr>
          <w:rFonts w:hint="eastAsia"/>
        </w:rPr>
        <w:t>　　第一节 2024年北京ktv市场透析</w:t>
      </w:r>
      <w:r>
        <w:rPr>
          <w:rFonts w:hint="eastAsia"/>
        </w:rPr>
        <w:br/>
      </w:r>
      <w:r>
        <w:rPr>
          <w:rFonts w:hint="eastAsia"/>
        </w:rPr>
        <w:t>　　　　一、北京ktv特色分析</w:t>
      </w:r>
      <w:r>
        <w:rPr>
          <w:rFonts w:hint="eastAsia"/>
        </w:rPr>
        <w:br/>
      </w:r>
      <w:r>
        <w:rPr>
          <w:rFonts w:hint="eastAsia"/>
        </w:rPr>
        <w:t>　　　　二、北京ktv行业规模分析</w:t>
      </w:r>
      <w:r>
        <w:rPr>
          <w:rFonts w:hint="eastAsia"/>
        </w:rPr>
        <w:br/>
      </w:r>
      <w:r>
        <w:rPr>
          <w:rFonts w:hint="eastAsia"/>
        </w:rPr>
        <w:t>　　　　三、北京ktv企业区域分布状况分析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六、北京ktv设备招标与采购情况分析</w:t>
      </w:r>
      <w:r>
        <w:rPr>
          <w:rFonts w:hint="eastAsia"/>
        </w:rPr>
        <w:br/>
      </w:r>
      <w:r>
        <w:rPr>
          <w:rFonts w:hint="eastAsia"/>
        </w:rPr>
        <w:t>　　第二节 2024年上海ktv市场探析</w:t>
      </w:r>
      <w:r>
        <w:rPr>
          <w:rFonts w:hint="eastAsia"/>
        </w:rPr>
        <w:br/>
      </w:r>
      <w:r>
        <w:rPr>
          <w:rFonts w:hint="eastAsia"/>
        </w:rPr>
        <w:t>　　　　一、上海ktv特色分析</w:t>
      </w:r>
      <w:r>
        <w:rPr>
          <w:rFonts w:hint="eastAsia"/>
        </w:rPr>
        <w:br/>
      </w:r>
      <w:r>
        <w:rPr>
          <w:rFonts w:hint="eastAsia"/>
        </w:rPr>
        <w:t>　　　　二、上海ktv行业规模分析</w:t>
      </w:r>
      <w:r>
        <w:rPr>
          <w:rFonts w:hint="eastAsia"/>
        </w:rPr>
        <w:br/>
      </w:r>
      <w:r>
        <w:rPr>
          <w:rFonts w:hint="eastAsia"/>
        </w:rPr>
        <w:t>　　　　三、上海ktv企业区域分布状况分析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五、上海ktv经营与盈利状况分析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六、上海ktv设备招标与采购情况分析</w:t>
      </w:r>
      <w:r>
        <w:rPr>
          <w:rFonts w:hint="eastAsia"/>
        </w:rPr>
        <w:br/>
      </w:r>
      <w:r>
        <w:rPr>
          <w:rFonts w:hint="eastAsia"/>
        </w:rPr>
        <w:t>　　第三节 2024年广州ktv市场剖析</w:t>
      </w:r>
      <w:r>
        <w:rPr>
          <w:rFonts w:hint="eastAsia"/>
        </w:rPr>
        <w:br/>
      </w:r>
      <w:r>
        <w:rPr>
          <w:rFonts w:hint="eastAsia"/>
        </w:rPr>
        <w:t>　　　　一、广州ktv特色分析</w:t>
      </w:r>
      <w:r>
        <w:rPr>
          <w:rFonts w:hint="eastAsia"/>
        </w:rPr>
        <w:br/>
      </w:r>
      <w:r>
        <w:rPr>
          <w:rFonts w:hint="eastAsia"/>
        </w:rPr>
        <w:t>　　　　二、广州ktv行业规模分析</w:t>
      </w:r>
      <w:r>
        <w:rPr>
          <w:rFonts w:hint="eastAsia"/>
        </w:rPr>
        <w:br/>
      </w:r>
      <w:r>
        <w:rPr>
          <w:rFonts w:hint="eastAsia"/>
        </w:rPr>
        <w:t>　　　　三、广州ktv企业区域分布状况分析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四、广州ktv消费人群及消费水平分析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五、广州ktv经营与盈利状况分析</w:t>
      </w:r>
      <w:r>
        <w:rPr>
          <w:rFonts w:hint="eastAsia"/>
        </w:rPr>
        <w:br/>
      </w:r>
      <w:r>
        <w:rPr>
          <w:rFonts w:hint="eastAsia"/>
        </w:rPr>
        <w:t>　　　　六、广州ktv设备招标与采购情况分析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2024年中国ktv设备市场营销战略研究</w:t>
      </w:r>
      <w:r>
        <w:rPr>
          <w:rFonts w:hint="eastAsia"/>
        </w:rPr>
        <w:br/>
      </w:r>
      <w:r>
        <w:rPr>
          <w:rFonts w:hint="eastAsia"/>
        </w:rPr>
        <w:t>　　第一节 2024年中国ktv设备营销现状</w:t>
      </w:r>
      <w:r>
        <w:rPr>
          <w:rFonts w:hint="eastAsia"/>
        </w:rPr>
        <w:br/>
      </w:r>
      <w:r>
        <w:rPr>
          <w:rFonts w:hint="eastAsia"/>
        </w:rPr>
        <w:t>　　　　一、中国ktv设备营销特点</w:t>
      </w:r>
      <w:r>
        <w:rPr>
          <w:rFonts w:hint="eastAsia"/>
        </w:rPr>
        <w:br/>
      </w:r>
      <w:r>
        <w:rPr>
          <w:rFonts w:hint="eastAsia"/>
        </w:rPr>
        <w:t>　　　　二、中国ktv设备营销渠道分析</w:t>
      </w:r>
      <w:r>
        <w:rPr>
          <w:rFonts w:hint="eastAsia"/>
        </w:rPr>
        <w:br/>
      </w:r>
      <w:r>
        <w:rPr>
          <w:rFonts w:hint="eastAsia"/>
        </w:rPr>
        <w:t>　　　　三、中国ktv设备营销与采购</w:t>
      </w:r>
      <w:r>
        <w:rPr>
          <w:rFonts w:hint="eastAsia"/>
        </w:rPr>
        <w:br/>
      </w:r>
      <w:r>
        <w:rPr>
          <w:rFonts w:hint="eastAsia"/>
        </w:rPr>
        <w:t>　　第二节 铂锐三大战略赢得全国ktv高端市场战略解析</w:t>
      </w:r>
      <w:r>
        <w:rPr>
          <w:rFonts w:hint="eastAsia"/>
        </w:rPr>
        <w:br/>
      </w:r>
      <w:r>
        <w:rPr>
          <w:rFonts w:hint="eastAsia"/>
        </w:rPr>
        <w:t>　　　　一、转型战略：两度调整专注研发生产</w:t>
      </w:r>
      <w:r>
        <w:rPr>
          <w:rFonts w:hint="eastAsia"/>
        </w:rPr>
        <w:br/>
      </w:r>
      <w:r>
        <w:rPr>
          <w:rFonts w:hint="eastAsia"/>
        </w:rPr>
        <w:t>　　　　二、科技战略：以技术为核心打造企业品牌</w:t>
      </w:r>
      <w:r>
        <w:rPr>
          <w:rFonts w:hint="eastAsia"/>
        </w:rPr>
        <w:br/>
      </w:r>
      <w:r>
        <w:rPr>
          <w:rFonts w:hint="eastAsia"/>
        </w:rPr>
        <w:t>　　　　三、全国战略：划分区域设立办事处</w:t>
      </w:r>
      <w:r>
        <w:rPr>
          <w:rFonts w:hint="eastAsia"/>
        </w:rPr>
        <w:br/>
      </w:r>
      <w:r>
        <w:rPr>
          <w:rFonts w:hint="eastAsia"/>
        </w:rPr>
        <w:t>　　第三节 2024-2030年中国ktv设备营销分析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二、渠道渗透策略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2024年中国ktv设备市场竞争格局透析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2024年中国ktv设备行业竞争现状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2024年中国ktv设备行业集中度分析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2024年中国ktv设备行业竞争中存的问题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2024-2030年中国ktv设备行业竞争趋势分析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2024年中国ktv设备优势生产企业竞争力及关键性数据分析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金永（北京）科技发展有限公司（点歌机）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珠海市三精实业有限公司（点歌机）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深圳市晶恒数码科技有限公司（点歌机）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先歌国际影音股份有限公司（ktv音响）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一、北京富华丽声科技有限公司</w:t>
      </w:r>
      <w:r>
        <w:rPr>
          <w:rFonts w:hint="eastAsia"/>
        </w:rPr>
        <w:br/>
      </w:r>
      <w:r>
        <w:rPr>
          <w:rFonts w:hint="eastAsia"/>
        </w:rPr>
        <w:t>　　　　二、铂锐电子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2024-2030年中国ktv设备行业发展趋势与前景展望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2024-2030年中国ktv设备行业发展前景分析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一、中国ktv产业前景预测分析</w:t>
      </w:r>
      <w:r>
        <w:rPr>
          <w:rFonts w:hint="eastAsia"/>
        </w:rPr>
        <w:br/>
      </w:r>
      <w:r>
        <w:rPr>
          <w:rFonts w:hint="eastAsia"/>
        </w:rPr>
        <w:t>　　　　二、ktv设备制造业前景预测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2024-2030年中国ktv设备行业发展趋势分析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一、中国ktv产业发展新趋势探析</w:t>
      </w:r>
      <w:r>
        <w:rPr>
          <w:rFonts w:hint="eastAsia"/>
        </w:rPr>
        <w:br/>
      </w:r>
      <w:r>
        <w:rPr>
          <w:rFonts w:hint="eastAsia"/>
        </w:rPr>
        <w:t>　　　　二、ktv设备技术趋势分析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2024-2030年中国ktv设备行业市场预测分析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一、ktv设备市场容量预测分析</w:t>
      </w:r>
      <w:r>
        <w:rPr>
          <w:rFonts w:hint="eastAsia"/>
        </w:rPr>
        <w:br/>
      </w:r>
      <w:r>
        <w:rPr>
          <w:rFonts w:hint="eastAsia"/>
        </w:rPr>
        <w:t>　　　　二、ktv设备需求与采购预测分析</w:t>
      </w:r>
      <w:r>
        <w:rPr>
          <w:rFonts w:hint="eastAsia"/>
        </w:rPr>
        <w:br/>
      </w:r>
      <w:r>
        <w:rPr>
          <w:rFonts w:hint="eastAsia"/>
        </w:rPr>
        <w:t>　　第四节 2024-2030年中国ktv设备市场盈利预测分析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2024-2030年中国ktv设备行业投资战略研究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2024年中国ktv设备业投资概况</w:t>
      </w:r>
      <w:r>
        <w:rPr>
          <w:rFonts w:hint="eastAsia"/>
        </w:rPr>
        <w:br/>
      </w:r>
      <w:r>
        <w:rPr>
          <w:rFonts w:hint="eastAsia"/>
        </w:rPr>
        <w:t>　　　　一、ktv设备投资环境</w:t>
      </w:r>
      <w:r>
        <w:rPr>
          <w:rFonts w:hint="eastAsia"/>
        </w:rPr>
        <w:br/>
      </w:r>
      <w:r>
        <w:rPr>
          <w:rFonts w:hint="eastAsia"/>
        </w:rPr>
        <w:t>　　　　　　1、中国居民休闲、娱乐消费情况</w:t>
      </w:r>
      <w:r>
        <w:rPr>
          <w:rFonts w:hint="eastAsia"/>
        </w:rPr>
        <w:br/>
      </w:r>
      <w:r>
        <w:rPr>
          <w:rFonts w:hint="eastAsia"/>
        </w:rPr>
        <w:t>　　　　　　2、近三年中国ktv新建规模、数量情况</w:t>
      </w:r>
      <w:r>
        <w:rPr>
          <w:rFonts w:hint="eastAsia"/>
        </w:rPr>
        <w:br/>
      </w:r>
      <w:r>
        <w:rPr>
          <w:rFonts w:hint="eastAsia"/>
        </w:rPr>
        <w:t>　　　　二、中国ktv设备投资业投资特性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2024-2030年中国ktv设备行业投资机会分析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一、ktv设备投资热点</w:t>
      </w:r>
      <w:r>
        <w:rPr>
          <w:rFonts w:hint="eastAsia"/>
        </w:rPr>
        <w:br/>
      </w:r>
      <w:r>
        <w:rPr>
          <w:rFonts w:hint="eastAsia"/>
        </w:rPr>
        <w:t>　　　　二、ktv设备区域投资潜力分析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2024-2030年中国ktv设备行业投资风险预警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金永（北京）科技发展有限公司成长能力指标走势图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珠海市三精实业有限公司成长能力指标走势图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深圳市晶恒数码科技有限公司成长能力指标走势图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2024-2030年中国ktv设备市场容量预测分析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2024-2030年中国ktv设备需求与采购预测分析</w:t>
      </w:r>
      <w:r>
        <w:rPr>
          <w:rFonts w:hint="eastAsia"/>
        </w:rPr>
        <w:br/>
      </w:r>
      <w:r>
        <w:rPr>
          <w:rFonts w:hint="eastAsia"/>
        </w:rPr>
        <w:t>　　图表 2024-2030年中国ktv设备市场盈利预测分析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89e4130c642bc" w:history="1">
        <w:r>
          <w:rPr>
            <w:rStyle w:val="Hyperlink"/>
          </w:rPr>
          <w:t>2024年中国ktv设备现状调研及发展趋势走势分析报告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89e4130c642bc" w:history="1">
        <w:r>
          <w:rPr>
            <w:rStyle w:val="Hyperlink"/>
          </w:rPr>
          <w:t>https://www.20087.com/M_QiTa/73/ktvSheBeiShiChangXianZhuangYuQianJing.html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d0c97a2284955" w:history="1">
      <w:r>
        <w:rPr>
          <w:rStyle w:val="Hyperlink"/>
        </w:rPr>
        <w:t>2024年中国ktv设备现状调研及发展趋势走势分析报告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ktvSheBeiShiChangXianZhuangYuQianJing.html" TargetMode="External" Id="Rd1789e4130c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ktvSheBeiShiChangXianZhuangYuQianJing.html" TargetMode="External" Id="Rec4d0c97a228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2024-05-04T02:59:00Z</dcterms:created>
  <dcterms:modified xsi:type="dcterms:W3CDTF">2024-05-04T03:59:00Z</dcterms:modified>
  <dc:subject>2024年中国ktv设备现状调研及发展趋势走势分析报告</dc:subject>
  <dc:title>2024年中国ktv设备现状调研及发展趋势走势分析报告</dc:title>
  <cp:keywords>2024年中国ktv设备现状调研及发展趋势走势分析报告</cp:keywords>
  <dc:description>2024年中国ktv设备现状调研及发展趋势走势分析报告</dc:description>
</cp:coreProperties>
</file>