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3459c6f424b98" w:history="1">
              <w:r>
                <w:rPr>
                  <w:rStyle w:val="Hyperlink"/>
                </w:rPr>
                <w:t>2025年版中国商务旅游市场现状调研与发展趋势分析报告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3459c6f424b98" w:history="1">
              <w:r>
                <w:rPr>
                  <w:rStyle w:val="Hyperlink"/>
                </w:rPr>
                <w:t>2025年版中国商务旅游市场现状调研与发展趋势分析报告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3459c6f424b98" w:history="1">
                <w:r>
                  <w:rPr>
                    <w:rStyle w:val="Hyperlink"/>
                  </w:rPr>
                  <w:t>https://www.20087.com/M_QiTa/73/ShangWuLvYouDeFaZhanQianJing.html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是一种结合了商务活动和休闲旅游的服务，近年来随着全球经济一体化和企业跨国经营的增加，市场需求呈现出增长趋势。当前市场上，商务旅游的服务内容和服务质量不断升级，不仅提供了更加便捷的行程安排，还增强了对商务人士个性化需求的满足。同时，随着数字化工具的应用，商务旅游的预订和管理变得更加高效。</w:t>
      </w:r>
      <w:r>
        <w:rPr>
          <w:rFonts w:hint="eastAsia"/>
        </w:rPr>
        <w:br/>
      </w:r>
      <w:r>
        <w:rPr>
          <w:rFonts w:hint="eastAsia"/>
        </w:rPr>
        <w:t>　　未来，商务旅游的发展将更加注重数字化转型和服务升级。一方面，通过引入更先进的数字化工具和智能平台，提高商务旅游的预订效率和服务质量，以适应快节奏的商业环境。另一方面，随着消费者对个性化体验的需求增加，商务旅游将提供更多定制化服务，如专属旅行顾问、定制化行程规划等。此外，随着可持续发展理念的推广，商务旅游将更加注重环保出行方式的选择和碳足迹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3459c6f424b98" w:history="1">
        <w:r>
          <w:rPr>
            <w:rStyle w:val="Hyperlink"/>
          </w:rPr>
          <w:t>2025年版中国商务旅游市场现状调研与发展趋势分析报告</w:t>
        </w:r>
      </w:hyperlink>
      <w:r>
        <w:rPr>
          <w:rFonts w:hint="eastAsia"/>
        </w:rPr>
        <w:t>》通过对商务旅游行业的全面调研，系统分析了商务旅游市场规模、技术现状及未来发展方向，揭示了行业竞争格局的演变趋势与潜在问题。同时，报告评估了商务旅游行业投资价值与效益，识别了发展中的主要挑战与机遇，并结合SWOT分析为投资者和企业提供了科学的战略建议。此外，报告重点聚焦商务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商务旅游行业发展概述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一、商务旅游产业定义</w:t>
      </w:r>
      <w:r>
        <w:rPr>
          <w:rFonts w:hint="eastAsia"/>
        </w:rPr>
        <w:br/>
      </w:r>
      <w:r>
        <w:rPr>
          <w:rFonts w:hint="eastAsia"/>
        </w:rPr>
        <w:t>　　　　二、商务旅游产业产品范围</w:t>
      </w:r>
      <w:r>
        <w:rPr>
          <w:rFonts w:hint="eastAsia"/>
        </w:rPr>
        <w:br/>
      </w:r>
      <w:r>
        <w:rPr>
          <w:rFonts w:hint="eastAsia"/>
        </w:rPr>
        <w:t>　　　　三、商务旅游产业的外延及其所隶属的大行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商务旅游产业产品与服务</w:t>
      </w:r>
      <w:r>
        <w:rPr>
          <w:rFonts w:hint="eastAsia"/>
        </w:rPr>
        <w:br/>
      </w:r>
      <w:r>
        <w:rPr>
          <w:rFonts w:hint="eastAsia"/>
        </w:rPr>
        <w:t>　　　　一、商务旅游产业主要业态</w:t>
      </w:r>
      <w:r>
        <w:rPr>
          <w:rFonts w:hint="eastAsia"/>
        </w:rPr>
        <w:br/>
      </w:r>
      <w:r>
        <w:rPr>
          <w:rFonts w:hint="eastAsia"/>
        </w:rPr>
        <w:t>　　　　二、商务旅游产业组织形式</w:t>
      </w:r>
      <w:r>
        <w:rPr>
          <w:rFonts w:hint="eastAsia"/>
        </w:rPr>
        <w:br/>
      </w:r>
      <w:r>
        <w:rPr>
          <w:rFonts w:hint="eastAsia"/>
        </w:rPr>
        <w:t>　　　　三、商务旅游产品种类与生产数量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商务旅游产业投资特性分析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一、商务旅游产业赢利性</w:t>
      </w:r>
      <w:r>
        <w:rPr>
          <w:rFonts w:hint="eastAsia"/>
        </w:rPr>
        <w:br/>
      </w:r>
      <w:r>
        <w:rPr>
          <w:rFonts w:hint="eastAsia"/>
        </w:rPr>
        <w:t>　　　　二、商务旅游产业成长性</w:t>
      </w:r>
      <w:r>
        <w:rPr>
          <w:rFonts w:hint="eastAsia"/>
        </w:rPr>
        <w:br/>
      </w:r>
      <w:r>
        <w:rPr>
          <w:rFonts w:hint="eastAsia"/>
        </w:rPr>
        <w:t>　　　　三、商务旅游产业风险性</w:t>
      </w:r>
      <w:r>
        <w:rPr>
          <w:rFonts w:hint="eastAsia"/>
        </w:rPr>
        <w:br/>
      </w:r>
      <w:r>
        <w:rPr>
          <w:rFonts w:hint="eastAsia"/>
        </w:rPr>
        <w:t>　　　　四、商务旅游业进入壁垒</w:t>
      </w:r>
      <w:r>
        <w:rPr>
          <w:rFonts w:hint="eastAsia"/>
        </w:rPr>
        <w:br/>
      </w:r>
      <w:r>
        <w:rPr>
          <w:rFonts w:hint="eastAsia"/>
        </w:rPr>
        <w:t>　　第四节 商务旅游业现行管理体制分析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一、现行管理体制制约商务旅游业的发展</w:t>
      </w:r>
      <w:r>
        <w:rPr>
          <w:rFonts w:hint="eastAsia"/>
        </w:rPr>
        <w:br/>
      </w:r>
      <w:r>
        <w:rPr>
          <w:rFonts w:hint="eastAsia"/>
        </w:rPr>
        <w:t>　　　　二、商务旅游协会在市场管理中的作用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三、对商务旅游行业行政管理体制改革的建议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三、2025年全球商务旅游格局分析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2025年全球商务旅游市场分析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一、2025年全球商务旅游需求分析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二、2025年全球商务旅游行业发展分析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三、2025年全球商务旅游市场环境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四、2025年中外商务旅游市场对比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主要国家地区商务旅游市场分析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一、2020-2025年美国商务旅游市场分析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二、2020-2025年欧洲商务旅游市场分析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三、2020-2025年日本商务旅游市场分析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四、2020-2025年韩国商务旅游市场分析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五、2020-2025年其他国家商务旅游市场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2020-2025年中国商务旅游业现状分析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2020-2025年中国商务旅游产业的发展分析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一、我国商务旅游业的兴起与开发情况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二、商务旅游业在中国渐趋升温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三、我国商务旅游联姻产生巨大经济效应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四、国内商务旅游热掀起基地建设高潮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2020-2025年中国商务旅游业存在的问题</w:t>
      </w:r>
      <w:r>
        <w:rPr>
          <w:rFonts w:hint="eastAsia"/>
        </w:rPr>
        <w:br/>
      </w:r>
      <w:r>
        <w:rPr>
          <w:rFonts w:hint="eastAsia"/>
        </w:rPr>
        <w:t>　　　　一、商务旅游开发中存在的阻碍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二、我国商务旅游开发的错误观念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四、商务旅游结合存在的缺陷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2020-2025年中国商务旅游业开发的对策分析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一、商务旅游结合发展需要关注的要点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二、加快我国商务旅游业发展的措施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三、中国商务旅游开发的路径探析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五、商务旅游的品牌塑造与推广策略透析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六、商务旅游业的市场经营路径探讨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一、不同性别商务旅游偏好调研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二、不同年龄商务旅游偏好调研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1、20岁以下商务旅游偏好调研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2、20-40岁商务旅游偏好调研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3、40岁以上商务旅游偏好调研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五、消费者商务旅游选择考虑因素调研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六、消费者选择商务旅游因由调研</w:t>
      </w:r>
      <w:r>
        <w:rPr>
          <w:rFonts w:hint="eastAsia"/>
        </w:rPr>
        <w:br/>
      </w:r>
      <w:r>
        <w:rPr>
          <w:rFonts w:hint="eastAsia"/>
        </w:rPr>
        <w:t>　　　　七、消费者商务旅游的途径调研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八、消费者商务旅游地喜好调研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1、消费者商务旅游地地喜好调研总体情况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2、不同年龄消费者商务旅游地喜好调研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我国商务旅游市场发展研究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2025年我国商务旅游市场发展研究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2025年我国商务旅游市场情况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2025年我国商务旅游市场结构和价格走势分析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一、2025年我国商务旅游市场结构和价格走势概述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二、2025年我国商务旅游市场结构分析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三、2025年我国商务旅游市场价格走势分析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我国商务旅游市场运营状况分析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2025年我国商务旅游市场运营状况分析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2025年我国商务旅游市场运营状况分析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商务旅游行业竞争格局分析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中国商务旅游行业竞争格局综述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一、2025年商务旅游行业集中度</w:t>
      </w:r>
      <w:r>
        <w:rPr>
          <w:rFonts w:hint="eastAsia"/>
        </w:rPr>
        <w:br/>
      </w:r>
      <w:r>
        <w:rPr>
          <w:rFonts w:hint="eastAsia"/>
        </w:rPr>
        <w:t>　　　　二、2025年商务旅游行业竞争程度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三、2025年商务旅游企业与品牌数量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2020-2025年商务旅游行业竞争格局分析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一、2020-2025年国内外商务旅游竞争分析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二、2020-2025年我国商务旅游市场竞争分析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三、2020-2025年我国商务旅游市场集中度分析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四、2020-2025年国内主要商务旅游企业动向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五、2025年国内商务旅游拟在建项目分析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商务旅游企业竞争策略分析</w:t>
      </w:r>
      <w:r>
        <w:rPr>
          <w:rFonts w:hint="eastAsia"/>
        </w:rPr>
        <w:br/>
      </w:r>
      <w:r>
        <w:rPr>
          <w:rFonts w:hint="eastAsia"/>
        </w:rPr>
        <w:t>　　第一节 商务旅游市场竞争策略分析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一、2025年商务旅游市场增长潜力分析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二、2025年商务旅游主要潜力产品分析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三、现有商务旅游产品竞争策略分析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商务旅游企业竞争策略分析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一、欧债危机对商务旅游行业竞争格局的影响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二、欧债危机后商务旅游行业竞争格局的变化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三、2020-2025年我国商务旅游市场竞争趋势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四、2020-2025年商务旅游竞争格局展望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五、2020-2025年商务旅游竞争策略分析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中国重点商务旅游公司竞争状况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上海春秋国旅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中国旅行社总社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中国康辉旅行社有限责任公司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中信旅游总公司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北京神舟国际旅行社集团有限公司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商务旅游行业发展趋势分析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我国商务旅游行业前景与机遇分析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一、我国商务旅游行业趋势预测</w:t>
      </w:r>
      <w:r>
        <w:rPr>
          <w:rFonts w:hint="eastAsia"/>
        </w:rPr>
        <w:br/>
      </w:r>
      <w:r>
        <w:rPr>
          <w:rFonts w:hint="eastAsia"/>
        </w:rPr>
        <w:t>　　　　二、我国商务旅游发展机遇分析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三、2025年商务旅游的发展机遇分析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四、欧债危机对商务旅游行业的影响分析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2020-2025年中国商务旅游市场趋势分析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一、2020-2025年商务旅游市场趋势总结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二、2020-2025年商务旅游发展趋势分析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三、2020-2025年商务旅游市场发展空间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四、2020-2025年商务旅游产业政策趋向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五、2020-2025年商务旅游技术革新趋势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六、2020-2025年商务旅游价格走势分析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未来商务旅游行业发展预测</w:t>
      </w:r>
      <w:r>
        <w:rPr>
          <w:rFonts w:hint="eastAsia"/>
        </w:rPr>
        <w:br/>
      </w:r>
      <w:r>
        <w:rPr>
          <w:rFonts w:hint="eastAsia"/>
        </w:rPr>
        <w:t>　　第一节 未来商务旅游需求与消费预测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一、2020-2025年商务旅游消费预测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二、2020-2025年商务旅游市场规模预测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四、2020-2025年商务旅游行业销售收入预测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五、2020-2025年商务旅游行业总资产预测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2020-2025年中国商务旅游行业供需预测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一、2020-2025年中国商务旅游供给预测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二、2020-2025年中国商务旅游需求预测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三、2020-2025年中国商务旅游供需平衡预测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四、2020-2025年中国商务旅游价格预测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商务旅游行业投资现状分析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2025年商务旅游行业投资情况分析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商务旅游行业投资环境分析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一、2025年商务旅游行业政策环境分析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一、国内商务旅游技术现状</w:t>
      </w:r>
      <w:r>
        <w:rPr>
          <w:rFonts w:hint="eastAsia"/>
        </w:rPr>
        <w:br/>
      </w:r>
      <w:r>
        <w:rPr>
          <w:rFonts w:hint="eastAsia"/>
        </w:rPr>
        <w:t>　　　　二、2025年商务旅游技术发展分析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三、2020-2025年商务旅游技术发展趋势分析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商务旅游行业投资机会与风险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一、2020-2025年商务旅游行业投资状况分析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二、2020-2025年商务旅游行业投资效益分析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四、2020-2025年商务旅游行业的投资方向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影响商务旅游行业发展的主要因素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一、2020-2025年影响商务旅游行业运行的有利因素分析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二、2020-2025年影响商务旅游行业运行的稳定因素分析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三、2020-2025年影响商务旅游行业运行的不利因素分析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四、2020-2025年我国商务旅游行业发展面临的挑战分析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五、2020-2025年我国商务旅游行业发展面临的机遇分析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商务旅游行业投资前景及控制策略分析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一、2020-2025年商务旅游行业市场风险及控制策略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二、2020-2025年商务旅游行业政策风险及控制策略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四、2020-2025年商务旅游行业技术风险及控制策略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五、2020-2025年商务旅游行业同业竞争风险及控制策略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六、2020-2025年商务旅游行业其他风险及控制策略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商务旅游行业投资规划建议研究</w:t>
      </w:r>
      <w:r>
        <w:rPr>
          <w:rFonts w:hint="eastAsia"/>
        </w:rPr>
        <w:br/>
      </w:r>
      <w:r>
        <w:rPr>
          <w:rFonts w:hint="eastAsia"/>
        </w:rPr>
        <w:t>　　第一节 商务旅游行业投资前景研究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二、商务旅游实施品牌战略的意义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四、我国商务旅游企业的品牌战略</w:t>
      </w:r>
      <w:r>
        <w:rPr>
          <w:rFonts w:hint="eastAsia"/>
        </w:rPr>
        <w:br/>
      </w:r>
      <w:r>
        <w:rPr>
          <w:rFonts w:hint="eastAsia"/>
        </w:rPr>
        <w:t>　　　　五、商务旅游品牌战略管理的策略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我国商务旅游业发展的对策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一、中国商务旅游走出去的问题与对策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二、商务旅游出版社产业化发展意识定位分析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三、商务旅游市场“打建并举”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四、科技助力商务旅游数字化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中.智.林　商务旅游行业投资规划建议研究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二、2025年商务旅游行业投资规划建议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三、2020-2025年商务旅游行业投资规划建议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商务旅游产业链分析</w:t>
      </w:r>
      <w:r>
        <w:rPr>
          <w:rFonts w:hint="eastAsia"/>
        </w:rPr>
        <w:br/>
      </w:r>
      <w:r>
        <w:rPr>
          <w:rFonts w:hint="eastAsia"/>
        </w:rPr>
        <w:t>　　图表 国际商务旅游市场规模</w:t>
      </w:r>
      <w:r>
        <w:rPr>
          <w:rFonts w:hint="eastAsia"/>
        </w:rPr>
        <w:br/>
      </w:r>
      <w:r>
        <w:rPr>
          <w:rFonts w:hint="eastAsia"/>
        </w:rPr>
        <w:t>　　图表 国际商务旅游生命周期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2020-2025年全球商务旅游产业市场规模</w:t>
      </w:r>
      <w:r>
        <w:rPr>
          <w:rFonts w:hint="eastAsia"/>
        </w:rPr>
        <w:br/>
      </w:r>
      <w:r>
        <w:rPr>
          <w:rFonts w:hint="eastAsia"/>
        </w:rPr>
        <w:t>　　图表 2020-2025年商务旅游重要数据指标比较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2020-2025年中国商务旅游竞争力分析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2020-2025年中国商务旅游产能预测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2020-2025年中国商务旅游消费量预测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2020-2025年中国商务旅游市场趋势分析</w:t>
      </w:r>
      <w:r>
        <w:rPr>
          <w:rFonts w:hint="eastAsia"/>
        </w:rPr>
        <w:br/>
      </w:r>
      <w:r>
        <w:rPr>
          <w:rFonts w:hint="eastAsia"/>
        </w:rPr>
        <w:t>　　图表 2020-2025年中国商务旅游市场价格走势预测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2020-2025年中国商务旅游趋势预测分析</w:t>
      </w:r>
      <w:r>
        <w:rPr>
          <w:rFonts w:hint="eastAsia"/>
        </w:rPr>
        <w:br/>
      </w:r>
      <w:r>
        <w:rPr>
          <w:rFonts w:hint="eastAsia"/>
        </w:rPr>
        <w:t>　　图表 2025年商务旅游收入全国合计</w:t>
      </w:r>
      <w:r>
        <w:rPr>
          <w:rFonts w:hint="eastAsia"/>
        </w:rPr>
        <w:br/>
      </w:r>
      <w:r>
        <w:rPr>
          <w:rFonts w:hint="eastAsia"/>
        </w:rPr>
        <w:t>　　图表 2025年商务旅游收入北京市合计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2025年商务旅游收入天津市合计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2025年商务旅游收入辽宁省合计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2025年商务旅游收入吉林省合计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2025年商务旅游收入黑龙江合计</w:t>
      </w:r>
      <w:r>
        <w:rPr>
          <w:rFonts w:hint="eastAsia"/>
        </w:rPr>
        <w:br/>
      </w:r>
      <w:r>
        <w:rPr>
          <w:rFonts w:hint="eastAsia"/>
        </w:rPr>
        <w:t>　　图表 2025年商务旅游收入上海市合计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2025年商务旅游收入江苏省合计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2025年商务旅游收入浙江省合计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2025年商务旅游收入安徽省合计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2025年商务旅游收入福建省合计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2025年商务旅游收入广东省合计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2025年商务旅游收入广西区合计</w:t>
      </w:r>
      <w:r>
        <w:rPr>
          <w:rFonts w:hint="eastAsia"/>
        </w:rPr>
        <w:br/>
      </w:r>
      <w:r>
        <w:rPr>
          <w:rFonts w:hint="eastAsia"/>
        </w:rPr>
        <w:t>　　图表 2025年商务旅游收入海南省合计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2025年商务旅游收入重庆市合计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2025年商务旅游收入四川省合计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2025年商务旅游收入贵州省合计</w:t>
      </w:r>
      <w:r>
        <w:rPr>
          <w:rFonts w:hint="eastAsia"/>
        </w:rPr>
        <w:br/>
      </w:r>
      <w:r>
        <w:rPr>
          <w:rFonts w:hint="eastAsia"/>
        </w:rPr>
        <w:t>　　图表 2025年商务旅游收入云南省合计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2025年商务旅游收入陕西省合计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2025年商务旅游收入甘肃省合计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2025年商务旅游收入新疆区合计</w:t>
      </w:r>
      <w:r>
        <w:rPr>
          <w:rFonts w:hint="eastAsia"/>
        </w:rPr>
        <w:br/>
      </w:r>
      <w:r>
        <w:rPr>
          <w:rFonts w:hint="eastAsia"/>
        </w:rPr>
        <w:t>　　图表 2025年商务旅游收入内蒙古合计</w:t>
      </w:r>
      <w:r>
        <w:rPr>
          <w:rFonts w:hint="eastAsia"/>
        </w:rPr>
        <w:br/>
      </w:r>
      <w:r>
        <w:rPr>
          <w:rFonts w:hint="eastAsia"/>
        </w:rPr>
        <w:t>　　图表 2025年商务旅游收入全国合计</w:t>
      </w:r>
      <w:r>
        <w:rPr>
          <w:rFonts w:hint="eastAsia"/>
        </w:rPr>
        <w:br/>
      </w:r>
      <w:r>
        <w:rPr>
          <w:rFonts w:hint="eastAsia"/>
        </w:rPr>
        <w:t>　　图表 2025年商务旅游收入北京市合计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2025年商务旅游收入天津市合计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2025年商务旅游收入辽宁省合计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2025年商务旅游收入吉林省合计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2025年商务旅游收入黑龙江合计</w:t>
      </w:r>
      <w:r>
        <w:rPr>
          <w:rFonts w:hint="eastAsia"/>
        </w:rPr>
        <w:br/>
      </w:r>
      <w:r>
        <w:rPr>
          <w:rFonts w:hint="eastAsia"/>
        </w:rPr>
        <w:t>　　图表 2025年商务旅游收入上海市合计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2025年商务旅游收入江苏省合计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2025年商务旅游收入浙江省合计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2025年商务旅游收入安徽省合计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2025年商务旅游收入福建省合计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2025年商务旅游收入江西省合计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2025年商务旅游收入山东省合计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2025年商务旅游收入河南省合计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2025年商务旅游收入广东省合计</w:t>
      </w:r>
      <w:r>
        <w:rPr>
          <w:rFonts w:hint="eastAsia"/>
        </w:rPr>
        <w:br/>
      </w:r>
      <w:r>
        <w:rPr>
          <w:rFonts w:hint="eastAsia"/>
        </w:rPr>
        <w:t>　　图表 2025年商务旅游收入广西区合计</w:t>
      </w:r>
      <w:r>
        <w:rPr>
          <w:rFonts w:hint="eastAsia"/>
        </w:rPr>
        <w:br/>
      </w:r>
      <w:r>
        <w:rPr>
          <w:rFonts w:hint="eastAsia"/>
        </w:rPr>
        <w:t>　　图表 2025年商务旅游收入海南省合计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2025年商务旅游收入重庆市合计</w:t>
      </w:r>
      <w:r>
        <w:rPr>
          <w:rFonts w:hint="eastAsia"/>
        </w:rPr>
        <w:br/>
      </w:r>
      <w:r>
        <w:rPr>
          <w:rFonts w:hint="eastAsia"/>
        </w:rPr>
        <w:t>　　图表 2025年商务旅游收入四川省合计</w:t>
      </w:r>
      <w:r>
        <w:rPr>
          <w:rFonts w:hint="eastAsia"/>
        </w:rPr>
        <w:br/>
      </w:r>
      <w:r>
        <w:rPr>
          <w:rFonts w:hint="eastAsia"/>
        </w:rPr>
        <w:t>　　图表 2025年商务旅游收入贵州省合计</w:t>
      </w:r>
      <w:r>
        <w:rPr>
          <w:rFonts w:hint="eastAsia"/>
        </w:rPr>
        <w:br/>
      </w:r>
      <w:r>
        <w:rPr>
          <w:rFonts w:hint="eastAsia"/>
        </w:rPr>
        <w:t>　　图表 2025年商务旅游收入云南省合计</w:t>
      </w:r>
      <w:r>
        <w:rPr>
          <w:rFonts w:hint="eastAsia"/>
        </w:rPr>
        <w:br/>
      </w:r>
      <w:r>
        <w:rPr>
          <w:rFonts w:hint="eastAsia"/>
        </w:rPr>
        <w:t>　　图表 2025年商务旅游收入陕西省合计</w:t>
      </w:r>
      <w:r>
        <w:rPr>
          <w:rFonts w:hint="eastAsia"/>
        </w:rPr>
        <w:br/>
      </w:r>
      <w:r>
        <w:rPr>
          <w:rFonts w:hint="eastAsia"/>
        </w:rPr>
        <w:t>　　图表 2025年商务旅游收入甘肃省合计</w:t>
      </w:r>
      <w:r>
        <w:rPr>
          <w:rFonts w:hint="eastAsia"/>
        </w:rPr>
        <w:br/>
      </w:r>
      <w:r>
        <w:rPr>
          <w:rFonts w:hint="eastAsia"/>
        </w:rPr>
        <w:t>　　图表 2025年商务旅游收入新疆区合计</w:t>
      </w:r>
      <w:r>
        <w:rPr>
          <w:rFonts w:hint="eastAsia"/>
        </w:rPr>
        <w:br/>
      </w:r>
      <w:r>
        <w:rPr>
          <w:rFonts w:hint="eastAsia"/>
        </w:rPr>
        <w:t>　　图表 2025年商务旅游收入内蒙古合计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2025年商务旅游行业收入前十家企业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2025年商务旅游行业经济指标新疆区合计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3459c6f424b98" w:history="1">
        <w:r>
          <w:rPr>
            <w:rStyle w:val="Hyperlink"/>
          </w:rPr>
          <w:t>2025年版中国商务旅游市场现状调研与发展趋势分析报告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3459c6f424b98" w:history="1">
        <w:r>
          <w:rPr>
            <w:rStyle w:val="Hyperlink"/>
          </w:rPr>
          <w:t>https://www.20087.com/M_QiTa/73/ShangWuLvYouDeFaZhanQianJing.html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热点：商务旅游活动策划方案、商务旅游和女老板戴的帽子、商务旅行女老戴绿色帽子行吗、商务旅游目的地有哪些、旅游合作、商务旅游英语翻译、定制旅游、商务旅游戴绿子的女老板是谁、老板的商务旅游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29beb98140f3" w:history="1">
      <w:r>
        <w:rPr>
          <w:rStyle w:val="Hyperlink"/>
        </w:rPr>
        <w:t>2025年版中国商务旅游市场现状调研与发展趋势分析报告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ShangWuLvYouDeFaZhanQianJing.html" TargetMode="External" Id="Re0f3459c6f4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ShangWuLvYouDeFaZhanQianJing.html" TargetMode="External" Id="Rd8ef29beb981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2025-01-06T08:02:00Z</dcterms:created>
  <dcterms:modified xsi:type="dcterms:W3CDTF">2025-01-06T09:02:00Z</dcterms:modified>
  <dc:subject>2025年版中国商务旅游市场现状调研与发展趋势分析报告</dc:subject>
  <dc:title>2025年版中国商务旅游市场现状调研与发展趋势分析报告</dc:title>
  <cp:keywords>2025年版中国商务旅游市场现状调研与发展趋势分析报告</cp:keywords>
  <dc:description>2025年版中国商务旅游市场现状调研与发展趋势分析报告</dc:description>
</cp:coreProperties>
</file>