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65f82b9a24685" w:history="1">
              <w:r>
                <w:rPr>
                  <w:rStyle w:val="Hyperlink"/>
                </w:rPr>
                <w:t>全球与中国无水厕所市场现状调研及行业前景分析报告（2026-2032年）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65f82b9a24685" w:history="1">
              <w:r>
                <w:rPr>
                  <w:rStyle w:val="Hyperlink"/>
                </w:rPr>
                <w:t>全球与中国无水厕所市场现状调研及行业前景分析报告（2026-2032年）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65f82b9a24685" w:history="1">
                <w:r>
                  <w:rPr>
                    <w:rStyle w:val="Hyperlink"/>
                  </w:rPr>
                  <w:t>https://www.20087.com/3/77/WuShuiCeSuoXianZhuangYuQianJingFenXi.html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厕所是资源节约型卫生设施，通过微生物降解、焚烧或打包密封等方式处理排泄物，无需冲水，适用于缺水地区、房车、露营及生态建筑场景。无水厕所技术包括堆肥式、焚烧式与化学固化式，强调气味控制、操作简便与残渣处理便利性。然而，行业面临处理效率受环境温湿度制约、用户接受度低及后期维护复杂等问题。堆肥式厕所在低温下微生物活性骤降，导致分解停滞；同时，公众对“粪便就地处理”存在心理抵触，误认为不卫生。此外，残渣清运缺乏标准化服务体系，用户自行处置易造成二次污染。</w:t>
      </w:r>
      <w:r>
        <w:rPr>
          <w:rFonts w:hint="eastAsia"/>
        </w:rPr>
        <w:br/>
      </w:r>
      <w:r>
        <w:rPr>
          <w:rFonts w:hint="eastAsia"/>
        </w:rPr>
        <w:t>　　未来，无水厕所将向智能温控发酵、能源回收与模块化快装升级。电辅热系统保障全年稳定降解；甲烷收集装置可将沼气转化为照明或炊事能源。在城市应用端，公寓楼集中式无水厕所系统将接入有机废物资源化网络。随着水资源危机加剧与循环经济政策推动，无水厕所将从“应急替代方案”升级为节水、产能、闭环管理的新型卫生基础设施，其发展方向是处理可靠性、用户友好性与资源转化率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65f82b9a24685" w:history="1">
        <w:r>
          <w:rPr>
            <w:rStyle w:val="Hyperlink"/>
          </w:rPr>
          <w:t>全球与中国无水厕所市场现状调研及行业前景分析报告（2026-2032年）</w:t>
        </w:r>
      </w:hyperlink>
      <w:r>
        <w:rPr>
          <w:rFonts w:hint="eastAsia"/>
        </w:rPr>
        <w:t>》依托国家统计局、相关行业协会及科研单位提供的权威数据，全面分析了无水厕所行业发展环境、产业链结构、市场供需状况及价格变化，重点研究了无水厕所行业内主要企业的经营现状。报告对无水厕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按产品类型细分，全球无水厕所市场规模2020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分体式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按应用细分，全球无水厕所市场规模2020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房车和露营车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无水厕所行业发展总体概况</w:t>
      </w:r>
      <w:r>
        <w:rPr>
          <w:rFonts w:hint="eastAsia"/>
        </w:rPr>
        <w:br/>
      </w:r>
      <w:r>
        <w:rPr>
          <w:rFonts w:hint="eastAsia"/>
        </w:rPr>
        <w:t>　　　　1.5.2 无水厕所行业发展主要特点</w:t>
      </w:r>
      <w:r>
        <w:rPr>
          <w:rFonts w:hint="eastAsia"/>
        </w:rPr>
        <w:br/>
      </w:r>
      <w:r>
        <w:rPr>
          <w:rFonts w:hint="eastAsia"/>
        </w:rPr>
        <w:t>　　　　1.5.3 无水厕所行业发展影响因素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无水厕所有利因素</w:t>
      </w:r>
      <w:r>
        <w:rPr>
          <w:rFonts w:hint="eastAsia"/>
        </w:rPr>
        <w:br/>
      </w:r>
      <w:r>
        <w:rPr>
          <w:rFonts w:hint="eastAsia"/>
        </w:rPr>
        <w:t>　　　　1.5.3 .2 无水厕所不利因素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全球市场，近三年无水厕所主要企业占有率及排名（按销量）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无水厕所主要企业在国际市场占有率（按销量，2022-2025）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2024年无水厕所主要企业在国际市场排名（按销量）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全球市场主要企业无水厕所销量（2022-2025）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全球市场，近三年无水厕所主要企业占有率及排名（按收入）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无水厕所主要企业在国际市场占有率（按收入，2022-2025）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2024年无水厕所主要企业在国际市场排名（按收入）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全球市场主要企业无水厕所销售收入（2022-2025）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全球市场主要企业无水厕所销售价格（2022-2025）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中国市场，近三年无水厕所主要企业占有率及排名（按销量）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无水厕所主要企业在中国市场占有率（按销量，2022-2025）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2024年无水厕所主要企业在中国市场排名（按销量）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中国市场主要企业无水厕所销量（2022-2025）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中国市场，近三年无水厕所主要企业占有率及排名（按收入）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无水厕所主要企业在中国市场占有率（按收入，2022-2025）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2024年无水厕所主要企业在中国市场排名（按收入）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中国市场主要企业无水厕所销售收入（2022-2025）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全球主要厂商无水厕所总部及产地分布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全球主要厂商成立时间及无水厕所商业化日期</w:t>
      </w:r>
      <w:r>
        <w:rPr>
          <w:rFonts w:hint="eastAsia"/>
        </w:rPr>
        <w:br/>
      </w:r>
      <w:r>
        <w:rPr>
          <w:rFonts w:hint="eastAsia"/>
        </w:rPr>
        <w:t>　　2.8 全球主要厂商无水厕所产品类型及应用</w:t>
      </w:r>
      <w:r>
        <w:rPr>
          <w:rFonts w:hint="eastAsia"/>
        </w:rPr>
        <w:br/>
      </w:r>
      <w:r>
        <w:rPr>
          <w:rFonts w:hint="eastAsia"/>
        </w:rPr>
        <w:t>　　2.9 无水厕所行业集中度、竞争程度分析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无水厕所行业集中度分析：2024年全球Top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全球无水厕所第一梯队、第二梯队和第三梯队生产商（品牌）及市场份额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全球无水厕所总体规模分析</w:t>
      </w:r>
      <w:r>
        <w:rPr>
          <w:rFonts w:hint="eastAsia"/>
        </w:rPr>
        <w:br/>
      </w:r>
      <w:r>
        <w:rPr>
          <w:rFonts w:hint="eastAsia"/>
        </w:rPr>
        <w:t>　　3.1 全球无水厕所供需现状及预测（2020-2032）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全球无水厕所产能、产量、产能利用率及发展趋势（2020-2032）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全球无水厕所产量、需求量及发展趋势（2020-2032）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全球主要地区无水厕所产量及发展趋势（2020-2032）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全球主要地区无水厕所产量（2020-2025）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全球主要地区无水厕所产量（2026-2032）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全球主要地区无水厕所产量市场份额（2020-2032）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中国无水厕所供需现状及预测（2020-2032）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中国无水厕所产能、产量、产能利用率及发展趋势（2020-2032）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中国无水厕所产量、市场需求量及发展趋势（2020-2032）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中国市场无水厕所进出口（2020-2032）</w:t>
      </w:r>
      <w:r>
        <w:rPr>
          <w:rFonts w:hint="eastAsia"/>
        </w:rPr>
        <w:br/>
      </w:r>
      <w:r>
        <w:rPr>
          <w:rFonts w:hint="eastAsia"/>
        </w:rPr>
        <w:t>　　3.4 全球无水厕所销量及销售额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全球市场无水厕所销售额（2020-2032）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全球市场无水厕所销量（2020-2032）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全球市场无水厕所价格趋势（2020-2032）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全球无水厕所主要地区分析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全球主要地区无水厕所市场规模分析：2020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全球主要地区无水厕所销售收入及市场份额（2020-2025年）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全球主要地区无水厕所销售收入预测（2026-2032年）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全球主要地区无水厕所销量分析：2020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全球主要地区无水厕所销量及市场份额（2020-2025年）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全球主要地区无水厕所销量及市场份额预测（2026-2032）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北美市场无水厕所销量、收入及增长率（2020-2032）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欧洲市场无水厕所销量、收入及增长率（2020-2032）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中国市场无水厕所销量、收入及增长率（2020-2032）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日本市场无水厕所销量、收入及增长率（2020-2032）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东南亚市场无水厕所销量、收入及增长率（2020-2032）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印度市场无水厕所销量、收入及增长率（2020-2032）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无水厕所销量、收入、价格及毛利率（2020-2025）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无水厕所销量、收入、价格及毛利率（2020-2025）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无水厕所销量、收入、价格及毛利率（2020-2025）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无水厕所销量、收入、价格及毛利率（2020-2025）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无水厕所销量、收入、价格及毛利率（2020-2025）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无水厕所销量、收入、价格及毛利率（2020-2025）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无水厕所销量、收入、价格及毛利率（2020-2025）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无水厕所销量、收入、价格及毛利率（2020-2025）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无水厕所销量、收入、价格及毛利率（2020-2025）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无水厕所销量、收入、价格及毛利率（2020-2025）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无水厕所销量、收入、价格及毛利率（2020-2025）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无水厕所销量、收入、价格及毛利率（2020-2025）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无水厕所销量、收入、价格及毛利率（2020-2025）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无水厕所销量、收入、价格及毛利率（2020-2025）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无水厕所销量、收入、价格及毛利率（2020-2025）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不同产品类型无水厕所分析</w:t>
      </w:r>
      <w:r>
        <w:rPr>
          <w:rFonts w:hint="eastAsia"/>
        </w:rPr>
        <w:br/>
      </w:r>
      <w:r>
        <w:rPr>
          <w:rFonts w:hint="eastAsia"/>
        </w:rPr>
        <w:t>　　6.1 全球不同产品类型无水厕所销量（2020-2032）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全球不同产品类型无水厕所销量及市场份额（2020-2025）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全球不同产品类型无水厕所销量预测（2026-2032）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全球不同产品类型无水厕所收入（2020-2032）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全球不同产品类型无水厕所收入及市场份额（2020-2025）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全球不同产品类型无水厕所收入预测（2026-2032）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全球不同产品类型无水厕所价格走势（2020-2032）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中国不同产品类型无水厕所销量（2020-2032）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中国不同产品类型无水厕所销量预测（2026-2032）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中国不同产品类型无水厕所销量及市场份额（2020-2025）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中国不同产品类型无水厕所收入（2020-2032）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中国不同产品类型无水厕所收入及市场份额（2020-2025）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中国不同产品类型无水厕所收入预测（2026-2032）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不同应用无水厕所分析</w:t>
      </w:r>
      <w:r>
        <w:rPr>
          <w:rFonts w:hint="eastAsia"/>
        </w:rPr>
        <w:br/>
      </w:r>
      <w:r>
        <w:rPr>
          <w:rFonts w:hint="eastAsia"/>
        </w:rPr>
        <w:t>　　7.1 全球不同应用无水厕所销量（2020-2032）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全球不同应用无水厕所销量及市场份额（2020-2025）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全球不同应用无水厕所销量预测（2026-2032）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全球不同应用无水厕所收入（2020-2032）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全球不同应用无水厕所收入及市场份额（2020-2025）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全球不同应用无水厕所收入预测（2026-2032）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全球不同应用无水厕所价格走势（2020-2032）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中国不同应用无水厕所销量（2020-2032）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中国不同应用无水厕所销量及市场份额（2020-2025）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中国不同应用无水厕所销量预测（2026-2032）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中国不同应用无水厕所收入（2020-2032）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中国不同应用无水厕所收入及市场份额（2020-2025）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中国不同应用无水厕所收入预测（2026-2032）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无水厕所行业发展趋势</w:t>
      </w:r>
      <w:r>
        <w:rPr>
          <w:rFonts w:hint="eastAsia"/>
        </w:rPr>
        <w:br/>
      </w:r>
      <w:r>
        <w:rPr>
          <w:rFonts w:hint="eastAsia"/>
        </w:rPr>
        <w:t>　　8.2 无水厕所行业主要驱动因素</w:t>
      </w:r>
      <w:r>
        <w:rPr>
          <w:rFonts w:hint="eastAsia"/>
        </w:rPr>
        <w:br/>
      </w:r>
      <w:r>
        <w:rPr>
          <w:rFonts w:hint="eastAsia"/>
        </w:rPr>
        <w:t>　　8.3 无水厕所中国企业SWOT分析</w:t>
      </w:r>
      <w:r>
        <w:rPr>
          <w:rFonts w:hint="eastAsia"/>
        </w:rPr>
        <w:br/>
      </w:r>
      <w:r>
        <w:rPr>
          <w:rFonts w:hint="eastAsia"/>
        </w:rPr>
        <w:t>　　8.4 中国无水厕所行业政策环境分析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无水厕所行业产业链简介</w:t>
      </w:r>
      <w:r>
        <w:rPr>
          <w:rFonts w:hint="eastAsia"/>
        </w:rPr>
        <w:br/>
      </w:r>
      <w:r>
        <w:rPr>
          <w:rFonts w:hint="eastAsia"/>
        </w:rPr>
        <w:t>　　　　9.1.1 无水厕所行业供应链分析</w:t>
      </w:r>
      <w:r>
        <w:rPr>
          <w:rFonts w:hint="eastAsia"/>
        </w:rPr>
        <w:br/>
      </w:r>
      <w:r>
        <w:rPr>
          <w:rFonts w:hint="eastAsia"/>
        </w:rPr>
        <w:t>　　　　9.1.2 无水厕所主要原料及供应情况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无水厕所行业采购模式</w:t>
      </w:r>
      <w:r>
        <w:rPr>
          <w:rFonts w:hint="eastAsia"/>
        </w:rPr>
        <w:br/>
      </w:r>
      <w:r>
        <w:rPr>
          <w:rFonts w:hint="eastAsia"/>
        </w:rPr>
        <w:t>　　9.3 无水厕所行业生产模式</w:t>
      </w:r>
      <w:r>
        <w:rPr>
          <w:rFonts w:hint="eastAsia"/>
        </w:rPr>
        <w:br/>
      </w:r>
      <w:r>
        <w:rPr>
          <w:rFonts w:hint="eastAsia"/>
        </w:rPr>
        <w:t>　　9.4 无水厕所行业销售模式及销售渠道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按产品类型细分，全球无水厕所市场规模2020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按应用细分，全球无水厕所市场规模（CAGR）2020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无水厕所行业发展主要特点</w:t>
      </w:r>
      <w:r>
        <w:rPr>
          <w:rFonts w:hint="eastAsia"/>
        </w:rPr>
        <w:br/>
      </w:r>
      <w:r>
        <w:rPr>
          <w:rFonts w:hint="eastAsia"/>
        </w:rPr>
        <w:t>　　表 4： 无水厕所行业发展有利因素分析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无水厕所行业发展不利因素分析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进入无水厕所行业壁垒</w:t>
      </w:r>
      <w:r>
        <w:rPr>
          <w:rFonts w:hint="eastAsia"/>
        </w:rPr>
        <w:br/>
      </w:r>
      <w:r>
        <w:rPr>
          <w:rFonts w:hint="eastAsia"/>
        </w:rPr>
        <w:t>　　表 7： 无水厕所主要企业在国际市场占有率（按销量，2022-2025）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2024年无水厕所主要企业在国际市场排名（按销量）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全球市场主要企业无水厕所销量（2022-2025）&amp;（台）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无水厕所主要企业在国际市场占有率（按收入，2022-2025）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2024年无水厕所主要企业在国际市场排名（按收入）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全球市场主要企业无水厕所销售收入（2022-2025）&amp;（万元）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全球市场主要企业无水厕所销售价格（2022-2025）&amp;（元/台）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无水厕所主要企业在中国市场占有率（按销量，2022-2025）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2024年无水厕所主要企业在中国市场排名（按销量）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中国市场主要企业无水厕所销量（2022-2025）&amp;（台）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无水厕所主要企业在中国市场占有率（按收入，2022-2025）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2024年无水厕所主要企业在中国市场排名（按收入）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中国市场主要企业无水厕所销售收入（2022-2025）&amp;（万元）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全球主要厂商无水厕所总部及产地分布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全球主要厂商成立时间及无水厕所商业化日期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全球主要厂商无水厕所产品类型及应用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2024年全球无水厕所主要厂商市场地位（第一梯队、第二梯队和第三梯队）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全球无水厕所市场投资、并购等现状分析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全球主要地区无水厕所产量增速（CAGR）：（2020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全球主要地区无水厕所产量（2020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全球主要地区无水厕所产量（2020-2025）&amp;（台）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全球主要地区无水厕所产量（2026-2032）&amp;（台）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全球主要地区无水厕所产量市场份额（2020-2025）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全球主要地区无水厕所产量（2026-2032）&amp;（台）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中国市场无水厕所产量、销量、进出口（2020-2025年）&amp;（台）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中国市场无水厕所产量、销量、进出口预测（2026-2032）&amp;（台）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全球主要地区无水厕所销售收入增速：（2020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全球主要地区无水厕所销售收入（2020-2025）&amp;（万元）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全球主要地区无水厕所销售收入市场份额（2020-2025）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全球主要地区无水厕所收入（2026-2032）&amp;（万元）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全球主要地区无水厕所收入市场份额（2026-2032）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全球主要地区无水厕所销量（台）：2020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全球主要地区无水厕所销量（2020-2025）&amp;（台）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全球主要地区无水厕所销量市场份额（2020-2025）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全球主要地区无水厕所销量（2026-2032）&amp;（台）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全球主要地区无水厕所销量份额（2026-2032）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无水厕所销量（台）、收入（万元）、价格（元/台）及毛利率（2020-2025）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无水厕所销量（台）、收入（万元）、价格（元/台）及毛利率（2020-2025）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无水厕所销量（台）、收入（万元）、价格（元/台）及毛利率（2020-2025）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无水厕所销量（台）、收入（万元）、价格（元/台）及毛利率（2020-2025）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无水厕所销量（台）、收入（万元）、价格（元/台）及毛利率（2020-2025）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无水厕所销量（台）、收入（万元）、价格（元/台）及毛利率（2020-2025）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无水厕所销量（台）、收入（万元）、价格（元/台）及毛利率（2020-2025）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无水厕所销量（台）、收入（万元）、价格（元/台）及毛利率（2020-2025）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无水厕所销量（台）、收入（万元）、价格（元/台）及毛利率（2020-2025）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无水厕所销量（台）、收入（万元）、价格（元/台）及毛利率（2020-2025）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无水厕所销量（台）、收入（万元）、价格（元/台）及毛利率（2020-2025）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无水厕所销量（台）、收入（万元）、价格（元/台）及毛利率（2020-2025）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无水厕所销量（台）、收入（万元）、价格（元/台）及毛利率（2020-2025）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无水厕所销量（台）、收入（万元）、价格（元/台）及毛利率（2020-2025）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无水厕所生产基地、销售区域、竞争对手及市场地位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无水厕所产品规格、参数及市场应用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无水厕所销量（台）、收入（万元）、价格（元/台）及毛利率（2020-2025）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全球不同产品类型无水厕所销量（2020-2025年）&amp;（台）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全球不同产品类型无水厕所销量市场份额（2020-2025）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全球不同产品类型无水厕所销量预测（2026-2032）&amp;（台）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全球市场不同产品类型无水厕所销量市场份额预测（2026-2032）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全球不同产品类型无水厕所收入（2020-2025年）&amp;（万元）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全球不同产品类型无水厕所收入市场份额（2020-2025）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全球不同产品类型无水厕所收入预测（2026-2032）&amp;（万元）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全球不同产品类型无水厕所收入市场份额预测（2026-2032）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中国不同产品类型无水厕所销量预测（2026-2032）&amp;（台）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全球市场不同产品类型无水厕所销量市场份额预测（2026-2032）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中国不同产品类型无水厕所销量（2020-2025年）&amp;（台）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中国不同产品类型无水厕所销量市场份额（2020-2025）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中国不同产品类型无水厕所收入（2020-2025年）&amp;（万元）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中国不同产品类型无水厕所收入市场份额（2020-2025）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中国不同产品类型无水厕所收入预测（2026-2032）&amp;（万元）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中国不同产品类型无水厕所收入市场份额预测（2026-2032）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全球不同应用无水厕所销量（2020-2025年）&amp;（台）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全球不同应用无水厕所销量市场份额（2020-2025）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全球不同应用无水厕所销量预测（2026-2032）&amp;（台）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全球市场不同应用无水厕所销量市场份额预测（2026-2032）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全球不同应用无水厕所收入（2020-2025年）&amp;（万元）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全球不同应用无水厕所收入市场份额（2020-2025）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全球不同应用无水厕所收入预测（2026-2032）&amp;（万元）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全球不同应用无水厕所收入市场份额预测（2026-2032）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中国不同应用无水厕所销量（2020-2025年）&amp;（台）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中国不同应用无水厕所销量市场份额（2020-2025）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中国不同应用无水厕所销量预测（2026-2032）&amp;（台）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中国市场不同应用无水厕所销量市场份额预测（2026-2032）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中国不同应用无水厕所收入（2020-2025年）&amp;（万元）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中国不同应用无水厕所收入市场份额（2020-2025）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中国不同应用无水厕所收入预测（2026-2032）&amp;（万元）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中国不同应用无水厕所收入市场份额预测（2026-2032）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无水厕所行业发展趋势</w:t>
      </w:r>
      <w:r>
        <w:rPr>
          <w:rFonts w:hint="eastAsia"/>
        </w:rPr>
        <w:br/>
      </w:r>
      <w:r>
        <w:rPr>
          <w:rFonts w:hint="eastAsia"/>
        </w:rPr>
        <w:t>　　表 151： 无水厕所行业主要驱动因素</w:t>
      </w:r>
      <w:r>
        <w:rPr>
          <w:rFonts w:hint="eastAsia"/>
        </w:rPr>
        <w:br/>
      </w:r>
      <w:r>
        <w:rPr>
          <w:rFonts w:hint="eastAsia"/>
        </w:rPr>
        <w:t>　　表 152： 无水厕所行业供应链分析</w:t>
      </w:r>
      <w:r>
        <w:rPr>
          <w:rFonts w:hint="eastAsia"/>
        </w:rPr>
        <w:br/>
      </w:r>
      <w:r>
        <w:rPr>
          <w:rFonts w:hint="eastAsia"/>
        </w:rPr>
        <w:t>　　表 153： 无水厕所上游原料供应商</w:t>
      </w:r>
      <w:r>
        <w:rPr>
          <w:rFonts w:hint="eastAsia"/>
        </w:rPr>
        <w:br/>
      </w:r>
      <w:r>
        <w:rPr>
          <w:rFonts w:hint="eastAsia"/>
        </w:rPr>
        <w:t>　　表 154： 无水厕所主要地区不同应用客户分析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无水厕所典型经销商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无水厕所产品图片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全球不同产品类型无水厕所销售额2020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全球不同产品类型无水厕所市场份额2024 &amp; 2032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全球不同应用无水厕所市场份额2024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房车和露营车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2024年全球前五大生产商无水厕所市场份额</w:t>
      </w:r>
      <w:r>
        <w:rPr>
          <w:rFonts w:hint="eastAsia"/>
        </w:rPr>
        <w:br/>
      </w:r>
      <w:r>
        <w:rPr>
          <w:rFonts w:hint="eastAsia"/>
        </w:rPr>
        <w:t>　　图 13： 2024年全球无水厕所第一梯队、第二梯队和第三梯队厂商及市场份额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全球无水厕所产能、产量、产能利用率及发展趋势（2020-2032）&amp;（台）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15： 全球无水厕所产量、需求量及发展趋势（2020-2032）&amp;（台）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全球主要地区无水厕所产量市场份额（2020-2032）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中国无水厕所产能、产量、产能利用率及发展趋势（2020-2032）&amp;（台）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18： 中国无水厕所产量、市场需求量及发展趋势（2020-2032）&amp;（台）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19： 全球无水厕所市场销售额及增长率：（2020-2032）&amp;（万元）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全球市场无水厕所市场规模：2020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全球市场无水厕所销量及增长率（2020-2032）&amp;（台）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全球市场无水厕所价格趋势（2020-2032）&amp;（元/台）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全球主要地区无水厕所销售收入（2020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全球主要地区无水厕所销售收入市场份额（2020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北美市场无水厕所销量及增长率（2020-2032）&amp;（台）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北美市场无水厕所收入及增长率（2020-2032）&amp;（万元）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欧洲市场无水厕所销量及增长率（2020-2032）&amp;（台）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欧洲市场无水厕所收入及增长率（2020-2032）&amp;（万元）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中国市场无水厕所销量及增长率（2020-2032）&amp;（台）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中国市场无水厕所收入及增长率（2020-2032）&amp;（万元）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日本市场无水厕所销量及增长率（2020-2032）&amp;（台）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日本市场无水厕所收入及增长率（2020-2032）&amp;（万元）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东南亚市场无水厕所销量及增长率（2020-2032）&amp;（台）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东南亚市场无水厕所收入及增长率（2020-2032）&amp;（万元）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印度市场无水厕所销量及增长率（2020-2032）&amp;（台）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印度市场无水厕所收入及增长率（2020-2032）&amp;（万元）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全球不同产品类型无水厕所价格走势（2020-2032）&amp;（元/台）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全球不同应用无水厕所价格走势（2020-2032）&amp;（元/台）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39： 无水厕所中国企业SWOT分析</w:t>
      </w:r>
      <w:r>
        <w:rPr>
          <w:rFonts w:hint="eastAsia"/>
        </w:rPr>
        <w:br/>
      </w:r>
      <w:r>
        <w:rPr>
          <w:rFonts w:hint="eastAsia"/>
        </w:rPr>
        <w:t>　　图 40： 无水厕所产业链</w:t>
      </w:r>
      <w:r>
        <w:rPr>
          <w:rFonts w:hint="eastAsia"/>
        </w:rPr>
        <w:br/>
      </w:r>
      <w:r>
        <w:rPr>
          <w:rFonts w:hint="eastAsia"/>
        </w:rPr>
        <w:t>　　图 41： 无水厕所行业采购模式分析</w:t>
      </w:r>
      <w:r>
        <w:rPr>
          <w:rFonts w:hint="eastAsia"/>
        </w:rPr>
        <w:br/>
      </w:r>
      <w:r>
        <w:rPr>
          <w:rFonts w:hint="eastAsia"/>
        </w:rPr>
        <w:t>　　图 42： 无水厕所行业生产模式</w:t>
      </w:r>
      <w:r>
        <w:rPr>
          <w:rFonts w:hint="eastAsia"/>
        </w:rPr>
        <w:br/>
      </w:r>
      <w:r>
        <w:rPr>
          <w:rFonts w:hint="eastAsia"/>
        </w:rPr>
        <w:t>　　图 43： 无水厕所行业销售模式分析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65f82b9a24685" w:history="1">
        <w:r>
          <w:rPr>
            <w:rStyle w:val="Hyperlink"/>
          </w:rPr>
          <w:t>全球与中国无水厕所市场现状调研及行业前景分析报告（2026-2032年）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65f82b9a24685" w:history="1">
        <w:r>
          <w:rPr>
            <w:rStyle w:val="Hyperlink"/>
          </w:rPr>
          <w:t>https://www.20087.com/3/77/WuShuiCeSuoXianZhuangYuQianJingFenXi.html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热点：无水环保公厕、无水冲厕、无水洗手间、无水便池什么原理、无水小便池优缺点、无水免冲式公厕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0ab5214ca45c3" w:history="1">
      <w:r>
        <w:rPr>
          <w:rStyle w:val="Hyperlink"/>
        </w:rPr>
        <w:t>全球与中国无水厕所市场现状调研及行业前景分析报告（2026-2032年）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WuShuiCeSuoXianZhuangYuQianJingFenXi.html" TargetMode="External" Id="Rdd365f82b9a2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WuShuiCeSuoXianZhuangYuQianJingFenXi.html" TargetMode="External" Id="R9ff0ab5214ca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2025-11-12T01:27:32Z</dcterms:created>
  <dcterms:modified xsi:type="dcterms:W3CDTF">2025-11-12T02:27:32Z</dcterms:modified>
  <dc:subject>全球与中国无水厕所市场现状调研及行业前景分析报告（2026-2032年）</dc:subject>
  <dc:title>全球与中国无水厕所市场现状调研及行业前景分析报告（2026-2032年）</dc:title>
  <cp:keywords>全球与中国无水厕所市场现状调研及行业前景分析报告（2026-2032年）</cp:keywords>
  <dc:description>全球与中国无水厕所市场现状调研及行业前景分析报告（2026-2032年）</dc:description>
</cp:coreProperties>
</file>