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6162b65a64fb4" w:history="1">
              <w:r>
                <w:rPr>
                  <w:rStyle w:val="Hyperlink"/>
                </w:rPr>
                <w:t>2025-2031年中国水土流失治理行业研究分析与发展趋势预测报告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6162b65a64fb4" w:history="1">
              <w:r>
                <w:rPr>
                  <w:rStyle w:val="Hyperlink"/>
                </w:rPr>
                <w:t>2025-2031年中国水土流失治理行业研究分析与发展趋势预测报告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6162b65a64fb4" w:history="1">
                <w:r>
                  <w:rPr>
                    <w:rStyle w:val="Hyperlink"/>
                  </w:rPr>
                  <w:t>https://www.20087.com/3/17/ShuiTuLiuShiZhiLiHangYeFaZhanQuShi.html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土流失治理是一项涉及生态保护、土地管理和可持续农业的综合性工程，旨在减少土壤侵蚀，保护水源和生态系统。近年来，随着全球气候变化和人类活动对自然环境的影响加剧，水土流失治理的重要性日益凸显。治理措施从传统的植被恢复、梯田建设等物理方法，向生态修复和智能监测等综合策略转变。现代遥感技术和地理信息系统（GIS）的应用，使得监测和评估水土流失更为精准，为制定治理方案提供了科学依据。</w:t>
      </w:r>
      <w:r>
        <w:rPr>
          <w:rFonts w:hint="eastAsia"/>
        </w:rPr>
        <w:br/>
      </w:r>
      <w:r>
        <w:rPr>
          <w:rFonts w:hint="eastAsia"/>
        </w:rPr>
        <w:t>　　未来，水土流失治理将更加侧重于科技创新和生态智慧。一方面，基因工程和生物技术将被用于培育更适应当地环境的植物，以增强生态系统的恢复能力。另一方面，智能感知和物联网技术将集成到监测网络中，实现实时数据收集和分析，提升预警和响应能力。此外，跨学科合作和公众参与将成为趋势，通过教育和社区项目提高公众意识，促进可持续的土地管理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6162b65a64fb4" w:history="1">
        <w:r>
          <w:rPr>
            <w:rStyle w:val="Hyperlink"/>
          </w:rPr>
          <w:t>2025-2031年中国水土流失治理行业研究分析与发展趋势预测报告</w:t>
        </w:r>
      </w:hyperlink>
      <w:r>
        <w:rPr>
          <w:rFonts w:hint="eastAsia"/>
        </w:rPr>
        <w:t>》从市场规模、需求变化及价格动态等维度，全面解析了水土流失治理行业的现状与趋势。报告深入挖掘水土流失治理产业链各环节，科学预测水土流失治理市场前景与发展方向，同时聚焦水土流失治理细分市场特点及重点企业的经营表现，系统揭示了水土流失治理行业竞争格局、品牌影响力及市场集中度等信息。基于权威数据与专业分析，报告为投资者、企业决策者及信贷机构提供了精准的市场洞察与决策支持，是把握水土流失治理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水土流失治理产业概述</w:t>
      </w:r>
      <w:r>
        <w:rPr>
          <w:rFonts w:hint="eastAsia"/>
        </w:rPr>
        <w:br/>
      </w:r>
      <w:r>
        <w:rPr>
          <w:rFonts w:hint="eastAsia"/>
        </w:rPr>
        <w:t>　　第一节 水土流失治理定义</w:t>
      </w:r>
      <w:r>
        <w:rPr>
          <w:rFonts w:hint="eastAsia"/>
        </w:rPr>
        <w:br/>
      </w:r>
      <w:r>
        <w:rPr>
          <w:rFonts w:hint="eastAsia"/>
        </w:rPr>
        <w:t>　　第二节 水土流失治理行业特点</w:t>
      </w:r>
      <w:r>
        <w:rPr>
          <w:rFonts w:hint="eastAsia"/>
        </w:rPr>
        <w:br/>
      </w:r>
      <w:r>
        <w:rPr>
          <w:rFonts w:hint="eastAsia"/>
        </w:rPr>
        <w:t>　　第三节 水土流失治理产业链分析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2024-2025年中国水土流失治理行业运行环境分析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中国水土流失治理运行经济环境分析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中国水土流失治理产业政策环境分析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一、水土流失治理行业监管体制</w:t>
      </w:r>
      <w:r>
        <w:rPr>
          <w:rFonts w:hint="eastAsia"/>
        </w:rPr>
        <w:br/>
      </w:r>
      <w:r>
        <w:rPr>
          <w:rFonts w:hint="eastAsia"/>
        </w:rPr>
        <w:t>　　　　二、水土流失治理行业主要法规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三、主要水土流失治理产业政策</w:t>
      </w:r>
      <w:r>
        <w:rPr>
          <w:rFonts w:hint="eastAsia"/>
        </w:rPr>
        <w:br/>
      </w:r>
      <w:r>
        <w:rPr>
          <w:rFonts w:hint="eastAsia"/>
        </w:rPr>
        <w:t>　　第三节 中国水土流失治理产业社会环境分析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国外水土流失治理行业发展态势分析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国外水土流失治理市场发展现状分析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国外主要国家水土流失治理市场现状</w:t>
      </w:r>
      <w:r>
        <w:rPr>
          <w:rFonts w:hint="eastAsia"/>
        </w:rPr>
        <w:br/>
      </w:r>
      <w:r>
        <w:rPr>
          <w:rFonts w:hint="eastAsia"/>
        </w:rPr>
        <w:t>　　第三节 国外水土流失治理行业发展趋势预测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中国水土流失治理行业市场分析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2019-2024年中国水土流失治理行业规模情况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2019-2024年中国水土流失治理市场规模情况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2019-2024年中国水土流失治理行业盈利情况分析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2019-2024年中国水土流失治理市场需求状况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2019-2024年中国水土流失治理行业市场供给状况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2019-2024年水土流失治理行业市场供需平衡状况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中国重点地区水土流失治理行业市场调研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重点地区（一）水土流失治理市场调研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重点地区（二）水土流失治理市场调研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重点地区（三）水土流失治理市场调研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重点地区（四）水土流失治理市场调研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重点地区（五）水土流失治理市场调研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中国水土流失治理行业价格走势及影响因素分析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国内水土流失治理行业价格回顾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国内水土流失治理行业价格走势预测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国内水土流失治理行业价格影响因素分析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中国水土流失治理行业客户调研</w:t>
      </w:r>
      <w:r>
        <w:rPr>
          <w:rFonts w:hint="eastAsia"/>
        </w:rPr>
        <w:br/>
      </w:r>
      <w:r>
        <w:rPr>
          <w:rFonts w:hint="eastAsia"/>
        </w:rPr>
        <w:t>　　　　一、水土流失治理行业客户偏好调查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二、客户对水土流失治理品牌的首要认知渠道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三、水土流失治理品牌忠诚度调查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四、水土流失治理行业客户消费理念调研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中国水土流失治理行业竞争格局分析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2025年水土流失治理行业集中度分析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一、水土流失治理市场集中度分析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二、水土流失治理企业集中度分析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2024-2025年水土流失治理行业竞争格局分析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一、水土流失治理行业竞争策略分析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二、水土流失治理行业竞争格局展望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三、我国水土流失治理市场竞争趋势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水土流失治理行业重点企业发展调研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水土流失治理行业企业经营策略研究分析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水土流失治理企业多样化经营策略分析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一、水土流失治理企业多样化经营情况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二、现行水土流失治理行业多样化经营的方向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大型水土流失治理企业集团未来发展策略分析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对中小水土流失治理企业生产经营的建议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水土流失治理行业投资风险与控制策略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水土流失治理行业SWOT模型分析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一、水土流失治理行业优势分析</w:t>
      </w:r>
      <w:r>
        <w:rPr>
          <w:rFonts w:hint="eastAsia"/>
        </w:rPr>
        <w:br/>
      </w:r>
      <w:r>
        <w:rPr>
          <w:rFonts w:hint="eastAsia"/>
        </w:rPr>
        <w:t>　　　　二、水土流失治理行业劣势分析</w:t>
      </w:r>
      <w:r>
        <w:rPr>
          <w:rFonts w:hint="eastAsia"/>
        </w:rPr>
        <w:br/>
      </w:r>
      <w:r>
        <w:rPr>
          <w:rFonts w:hint="eastAsia"/>
        </w:rPr>
        <w:t>　　　　三、水土流失治理行业机会分析</w:t>
      </w:r>
      <w:r>
        <w:rPr>
          <w:rFonts w:hint="eastAsia"/>
        </w:rPr>
        <w:br/>
      </w:r>
      <w:r>
        <w:rPr>
          <w:rFonts w:hint="eastAsia"/>
        </w:rPr>
        <w:t>　　　　四、水土流失治理行业风险分析</w:t>
      </w:r>
      <w:r>
        <w:rPr>
          <w:rFonts w:hint="eastAsia"/>
        </w:rPr>
        <w:br/>
      </w:r>
      <w:r>
        <w:rPr>
          <w:rFonts w:hint="eastAsia"/>
        </w:rPr>
        <w:t>　　第二节 水土流失治理行业投资风险及控制策略分析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一、水土流失治理市场风险及控制策略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二、水土流失治理行业政策风险及控制策略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三、水土流失治理行业经营风险及控制策略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四、水土流失治理同业竞争风险及控制策略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五、水土流失治理行业其他风险及控制策略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2025-2031年中国水土流失治理行业投资潜力及发展趋势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2025-2031年水土流失治理行业投资潜力分析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一、水土流失治理行业重点可投资领域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二、水土流失治理行业目标市场需求潜力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三、水土流失治理行业投资潜力综合评判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(中智林)2025-2031年中国水土流失治理行业发展趋势分析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一、2025年水土流失治理市场前景分析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二、2025年水土流失治理发展趋势预测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三、2025-2031年我国水土流失治理行业发展剖析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五、未来水土流失治理行业发展变局剖析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水土流失治理行业历程</w:t>
      </w:r>
      <w:r>
        <w:rPr>
          <w:rFonts w:hint="eastAsia"/>
        </w:rPr>
        <w:br/>
      </w:r>
      <w:r>
        <w:rPr>
          <w:rFonts w:hint="eastAsia"/>
        </w:rPr>
        <w:t>　　图表 水土流失治理行业生命周期</w:t>
      </w:r>
      <w:r>
        <w:rPr>
          <w:rFonts w:hint="eastAsia"/>
        </w:rPr>
        <w:br/>
      </w:r>
      <w:r>
        <w:rPr>
          <w:rFonts w:hint="eastAsia"/>
        </w:rPr>
        <w:t>　　图表 水土流失治理行业产业链分析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2019-2024年中国水土流失治理行业市场规模及增长情况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2019-2024年水土流失治理行业市场容量分析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2019-2024年中国水土流失治理行业产能统计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2019-2024年中国水土流失治理行业产量及增长趋势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2019-2024年中国水土流失治理市场需求量及增速统计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2024年中国水土流失治理行业需求领域分布格局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2019-2024年中国水土流失治理行业销售收入分析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2019-2024年中国水土流失治理行业盈利情况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2019-2024年中国水土流失治理行业利润总额统计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2019-2024年中国水土流失治理进口数量分析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2019-2024年中国水土流失治理进口金额分析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2019-2024年中国水土流失治理出口数量分析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2019-2024年中国水土流失治理出口金额分析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2024年中国水土流失治理进口国家及地区分析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2024年中国水土流失治理出口国家及地区分析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2019-2024年中国水土流失治理行业企业数量情况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2019-2024年中国水土流失治理行业企业平均规模情况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**地区水土流失治理市场规模及增长情况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**地区水土流失治理行业市场需求情况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**地区水土流失治理市场规模及增长情况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**地区水土流失治理行业市场需求情况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**地区水土流失治理市场规模及增长情况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**地区水土流失治理行业市场需求情况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**地区水土流失治理市场规模及增长情况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**地区水土流失治理行业市场需求情况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水土流失治理重点企业（一）基本信息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水土流失治理重点企业（一）经营情况分析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水土流失治理重点企业（一）主要经济指标情况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水土流失治理重点企业（一）盈利能力情况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水土流失治理重点企业（一）偿债能力情况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水土流失治理重点企业（一）运营能力情况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水土流失治理重点企业（一）成长能力情况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水土流失治理重点企业（二）基本信息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水土流失治理重点企业（二）经营情况分析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水土流失治理重点企业（二）主要经济指标情况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水土流失治理重点企业（二）盈利能力情况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水土流失治理重点企业（二）偿债能力情况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水土流失治理重点企业（二）运营能力情况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水土流失治理重点企业（二）成长能力情况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水土流失治理重点企业（三）基本信息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水土流失治理重点企业（三）经营情况分析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水土流失治理重点企业（三）主要经济指标情况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水土流失治理重点企业（三）盈利能力情况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水土流失治理重点企业（三）偿债能力情况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水土流失治理重点企业（三）运营能力情况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水土流失治理重点企业（三）成长能力情况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2025-2031年中国水土流失治理行业产能预测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2025-2031年中国水土流失治理行业产量预测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2025-2031年中国水土流失治理市场需求量预测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2025-2031年中国水土流失治理行业供需平衡预测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2025-2031年中国水土流失治理行业市场容量预测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2025-2031年中国水土流失治理行业市场规模预测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2025-2031年中国水土流失治理市场前景分析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2025-2031年中国水土流失治理行业发展趋势预测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6162b65a64fb4" w:history="1">
        <w:r>
          <w:rPr>
            <w:rStyle w:val="Hyperlink"/>
          </w:rPr>
          <w:t>2025-2031年中国水土流失治理行业研究分析与发展趋势预测报告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6162b65a64fb4" w:history="1">
        <w:r>
          <w:rPr>
            <w:rStyle w:val="Hyperlink"/>
          </w:rPr>
          <w:t>https://www.20087.com/3/17/ShuiTuLiuShiZhiLiHangYeFaZhanQuShi.html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土流失的三大措施、水土流失治理措施三大类措施、水土流失的解决措施、龙岩水土流失治理、陕西省水土保持条例、水土流失治理图片、黄土高原治理措施四个方面、水土流失治理实例、水土流失治理的三大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15be819df45e1" w:history="1">
      <w:r>
        <w:rPr>
          <w:rStyle w:val="Hyperlink"/>
        </w:rPr>
        <w:t>2025-2031年中国水土流失治理行业研究分析与发展趋势预测报告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uiTuLiuShiZhiLiHangYeFaZhanQuShi.html" TargetMode="External" Id="R79b6162b65a6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uiTuLiuShiZhiLiHangYeFaZhanQuShi.html" TargetMode="External" Id="R24815be819df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2025-01-23T00:24:00Z</dcterms:created>
  <dcterms:modified xsi:type="dcterms:W3CDTF">2025-01-23T01:24:00Z</dcterms:modified>
  <dc:subject>2025-2031年中国水土流失治理行业研究分析与发展趋势预测报告</dc:subject>
  <dc:title>2025-2031年中国水土流失治理行业研究分析与发展趋势预测报告</dc:title>
  <cp:keywords>2025-2031年中国水土流失治理行业研究分析与发展趋势预测报告</cp:keywords>
  <dc:description>2025-2031年中国水土流失治理行业研究分析与发展趋势预测报告</dc:description>
</cp:coreProperties>
</file>