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cb9e27c624b05" w:history="1">
              <w:r>
                <w:rPr>
                  <w:rStyle w:val="Hyperlink"/>
                </w:rPr>
                <w:t>中国电子乐器市场调研与发展前景预测报告（2025年）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cb9e27c624b05" w:history="1">
              <w:r>
                <w:rPr>
                  <w:rStyle w:val="Hyperlink"/>
                </w:rPr>
                <w:t>中国电子乐器市场调研与发展前景预测报告（2025年）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cb9e27c624b05" w:history="1">
                <w:r>
                  <w:rPr>
                    <w:rStyle w:val="Hyperlink"/>
                  </w:rPr>
                  <w:t>https://www.20087.com/M_QiTa/73/DianZiLeQiFaZhanQuShiFenXi.html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乐器是一种创新的音乐表现形式，在全球范围内拥有广泛的市场需求。近年来，随着数字音乐技术的发展和消费者对音乐体验需求的多样化，电子乐器市场呈现出稳步增长的趋势。目前，不仅传统的电子键盘、合成器等保持稳定需求，而且随着技术的进步，新型高性能电子乐器如虚拟现实音乐制作系统、智能电子打击乐等逐渐受到市场的欢迎。同时，随着消费者对音乐创作和表演功能要求的提高，对电子乐器的性能要求也不断提高，促进了电子乐器技术的不断创新。</w:t>
      </w:r>
      <w:r>
        <w:rPr>
          <w:rFonts w:hint="eastAsia"/>
        </w:rPr>
        <w:br/>
      </w:r>
      <w:r>
        <w:rPr>
          <w:rFonts w:hint="eastAsia"/>
        </w:rPr>
        <w:t>　　未来，电子乐器市场将更加注重技术创新和智能化。随着人工智能技术的发展，将会有更多高性能、智能型的电子乐器问世，以满足不同行业的需求。同时，随着云计算技术的应用，集成智能控制、远程协作等功能的电子乐器将成为市场新宠。此外，随着消费者对个性化需求的增加，提供定制化服务将成为电子乐器市场竞争的新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电子乐器行业相关概述</w:t>
      </w:r>
      <w:r>
        <w:rPr>
          <w:rFonts w:hint="eastAsia"/>
        </w:rPr>
        <w:br/>
      </w:r>
      <w:r>
        <w:rPr>
          <w:rFonts w:hint="eastAsia"/>
        </w:rPr>
        <w:t>　　第一节 电子乐器行业相关概述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电子乐器行业经营模式分析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2025年电子乐器行业发展环境分析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中国电子乐器行业政策环境分析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中国电子乐器行业技术环境分析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2020-2025年中国电子乐器市场供需分析</w:t>
      </w:r>
      <w:r>
        <w:rPr>
          <w:rFonts w:hint="eastAsia"/>
        </w:rPr>
        <w:br/>
      </w:r>
      <w:r>
        <w:rPr>
          <w:rFonts w:hint="eastAsia"/>
        </w:rPr>
        <w:t>　　第一节 中国电子乐器市场供给状况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一、2020-2025年中国电子乐器产量分析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二、2025-2031年中国电子乐器产量预测</w:t>
      </w:r>
      <w:r>
        <w:rPr>
          <w:rFonts w:hint="eastAsia"/>
        </w:rPr>
        <w:br/>
      </w:r>
      <w:r>
        <w:rPr>
          <w:rFonts w:hint="eastAsia"/>
        </w:rPr>
        <w:t>　　第二节 中国电子乐器市场需求状况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一、2020-2025年中国电子乐器需求分析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二、2025-2031年中国电子乐器需求预测</w:t>
      </w:r>
      <w:r>
        <w:rPr>
          <w:rFonts w:hint="eastAsia"/>
        </w:rPr>
        <w:br/>
      </w:r>
      <w:r>
        <w:rPr>
          <w:rFonts w:hint="eastAsia"/>
        </w:rPr>
        <w:t>　　第三节 2025年中国电子乐器市场价格分析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中国电子乐器行业产业链分析</w:t>
      </w:r>
      <w:r>
        <w:rPr>
          <w:rFonts w:hint="eastAsia"/>
        </w:rPr>
        <w:br/>
      </w:r>
      <w:r>
        <w:rPr>
          <w:rFonts w:hint="eastAsia"/>
        </w:rPr>
        <w:t>　　第一节 电子乐器行业产业链概述</w:t>
      </w:r>
      <w:r>
        <w:rPr>
          <w:rFonts w:hint="eastAsia"/>
        </w:rPr>
        <w:br/>
      </w:r>
      <w:r>
        <w:rPr>
          <w:rFonts w:hint="eastAsia"/>
        </w:rPr>
        <w:t>　　第二节 电子乐器上游产业发展状况分析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电子乐器下游应用需求市场分析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2020-2025年电子乐器进出口数据分析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2020-2025年电子乐器进口情况分析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2020-2025年电子乐器出口情况分析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国内电子乐器生产厂商竞争力分析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2025-2031年中国电子乐器行业发展趋势与前景分析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2025-2031年中国电子乐器行业投资前景分析</w:t>
      </w:r>
      <w:r>
        <w:rPr>
          <w:rFonts w:hint="eastAsia"/>
        </w:rPr>
        <w:br/>
      </w:r>
      <w:r>
        <w:rPr>
          <w:rFonts w:hint="eastAsia"/>
        </w:rPr>
        <w:t>　　　　一、电子乐器行业发展前景</w:t>
      </w:r>
      <w:r>
        <w:rPr>
          <w:rFonts w:hint="eastAsia"/>
        </w:rPr>
        <w:br/>
      </w:r>
      <w:r>
        <w:rPr>
          <w:rFonts w:hint="eastAsia"/>
        </w:rPr>
        <w:t>　　　　二、电子乐器发展趋势分析</w:t>
      </w:r>
      <w:r>
        <w:rPr>
          <w:rFonts w:hint="eastAsia"/>
        </w:rPr>
        <w:br/>
      </w:r>
      <w:r>
        <w:rPr>
          <w:rFonts w:hint="eastAsia"/>
        </w:rPr>
        <w:t>　　　　三、电子乐器市场前景分析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2025-2031年中国电子乐器行业投资风险分析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2025-2031年电子乐器行业投资策略及建议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电子乐器企业投资战略与客户策略分析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电子乐器企业发展战略规划背景意义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电子乐器企业战略规划制定依据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电子乐器企业战略规划策略分析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中^智^林^：济研：电子乐器企业重点客户战略实施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cb9e27c624b05" w:history="1">
        <w:r>
          <w:rPr>
            <w:rStyle w:val="Hyperlink"/>
          </w:rPr>
          <w:t>中国电子乐器市场调研与发展前景预测报告（2025年）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cb9e27c624b05" w:history="1">
        <w:r>
          <w:rPr>
            <w:rStyle w:val="Hyperlink"/>
          </w:rPr>
          <w:t>https://www.20087.com/M_QiTa/73/DianZiLeQiFaZhanQuShiFenXi.html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热点：电子乐器大全名称及图片、电子乐器有哪些种类、钢琴排行、电子乐器种类、音乐器材、电子乐器大全、电吹管十大名牌排行榜、电子乐器下载、电子琴选购推荐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ed70c2c5b479d" w:history="1">
      <w:r>
        <w:rPr>
          <w:rStyle w:val="Hyperlink"/>
        </w:rPr>
        <w:t>中国电子乐器市场调研与发展前景预测报告（2025年）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3/DianZiLeQiFaZhanQuShiFenXi.html" TargetMode="External" Id="R3f0cb9e27c62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3/DianZiLeQiFaZhanQuShiFenXi.html" TargetMode="External" Id="R17eed70c2c5b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2024-10-06T03:50:00Z</dcterms:created>
  <dcterms:modified xsi:type="dcterms:W3CDTF">2024-10-06T04:50:00Z</dcterms:modified>
  <dc:subject>中国电子乐器市场调研与发展前景预测报告（2025年）</dc:subject>
  <dc:title>中国电子乐器市场调研与发展前景预测报告（2025年）</dc:title>
  <cp:keywords>中国电子乐器市场调研与发展前景预测报告（2025年）</cp:keywords>
  <dc:description>中国电子乐器市场调研与发展前景预测报告（2025年）</dc:description>
</cp:coreProperties>
</file>