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5ff6ac4c04749" w:history="1">
              <w:r>
                <w:rPr>
                  <w:rStyle w:val="Hyperlink"/>
                </w:rPr>
                <w:t>2024-2030年中国车载GPS追踪器市场现状与发展前景报告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5ff6ac4c04749" w:history="1">
              <w:r>
                <w:rPr>
                  <w:rStyle w:val="Hyperlink"/>
                </w:rPr>
                <w:t>2024-2030年中国车载GPS追踪器市场现状与发展前景报告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5ff6ac4c04749" w:history="1">
                <w:r>
                  <w:rPr>
                    <w:rStyle w:val="Hyperlink"/>
                  </w:rPr>
                  <w:t>https://www.20087.com/3/17/CheZaiGPSZhuiZongQiDeQianJingQuShi.html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追踪器是一种利用GPS定位技术来监控车辆位置的设备。近年来，随着车联网技术的发展，这类追踪器不仅能够提供基本的位置跟踪服务，还可以集成诸如车辆健康监测、紧急救援呼叫等功能。此外，通过与智能手机应用的结合，用户可以随时随地通过手机应用查看车辆的位置信息。</w:t>
      </w:r>
      <w:r>
        <w:rPr>
          <w:rFonts w:hint="eastAsia"/>
        </w:rPr>
        <w:br/>
      </w:r>
      <w:r>
        <w:rPr>
          <w:rFonts w:hint="eastAsia"/>
        </w:rPr>
        <w:t>　　未来，车载GPS追踪器将更加注重多功能性和安全性。随着智能安全系统的进步，追踪器将集成更多的车辆安全功能，例如自动碰撞报警、防盗警报等。同时，随着数据安全意识的增强，追踪器将采用更先进的加密技术，保护用户的隐私数据不受侵犯。此外，随着车联网技术的发展，追踪器将更好地与车辆的其他系统融合，为用户提供更加全面的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5ff6ac4c04749" w:history="1">
        <w:r>
          <w:rPr>
            <w:rStyle w:val="Hyperlink"/>
          </w:rPr>
          <w:t>2024-2030年中国车载GPS追踪器市场现状与发展前景报告</w:t>
        </w:r>
      </w:hyperlink>
      <w:r>
        <w:rPr>
          <w:rFonts w:hint="eastAsia"/>
        </w:rPr>
        <w:t>》全面分析了车载GPS追踪器行业的市场规模、供需状况及产业链结构，深入探讨了车载GPS追踪器各细分市场的品牌竞争情况和价格动态，聚焦车载GPS追踪器重点企业经营现状，揭示了行业的集中度和竞争格局。此外，车载GPS追踪器报告对车载GPS追踪器行业的市场前景进行了科学预测，揭示了行业未来的发展趋势、潜在风险和机遇。车载GPS追踪器报告旨在为车载GPS追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车载GPS追踪器行业概述</w:t>
      </w:r>
      <w:r>
        <w:rPr>
          <w:rFonts w:hint="eastAsia"/>
        </w:rPr>
        <w:br/>
      </w:r>
      <w:r>
        <w:rPr>
          <w:rFonts w:hint="eastAsia"/>
        </w:rPr>
        <w:t>　　第一节 车载GPS追踪器定义与分类</w:t>
      </w:r>
      <w:r>
        <w:rPr>
          <w:rFonts w:hint="eastAsia"/>
        </w:rPr>
        <w:br/>
      </w:r>
      <w:r>
        <w:rPr>
          <w:rFonts w:hint="eastAsia"/>
        </w:rPr>
        <w:t>　　第二节 车载GPS追踪器应用领域</w:t>
      </w:r>
      <w:r>
        <w:rPr>
          <w:rFonts w:hint="eastAsia"/>
        </w:rPr>
        <w:br/>
      </w:r>
      <w:r>
        <w:rPr>
          <w:rFonts w:hint="eastAsia"/>
        </w:rPr>
        <w:t>　　第三节 车载GPS追踪器行业经济指标分析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车载GPS追踪器产业链及经营模式分析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三、车载GPS追踪器销售模式及销售渠道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全球车载GPS追踪器市场发展综述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2019-2023年全球车载GPS追踪器市场规模与趋势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主要国家与地区车载GPS追踪器市场分析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2024-2030年全球车载GPS追踪器行业发展趋势与前景预测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中国车载GPS追踪器行业市场分析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2023-2024年车载GPS追踪器产能与投资动态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一、国内车载GPS追踪器产能及利用情况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二、车载GPS追踪器产能扩张与投资动态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2024-2030年车载GPS追踪器行业产量统计与趋势预测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一、2019-2023年车载GPS追踪器行业产量数据统计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1、2019-2023年车载GPS追踪器产量及增长趋势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2、2019-2023年车载GPS追踪器细分产品产量及份额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二、影响车载GPS追踪器产量的关键因素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2024-2030年车载GPS追踪器市场需求与销售分析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一、2023-2024年车载GPS追踪器行业需求现状</w:t>
      </w:r>
      <w:r>
        <w:rPr>
          <w:rFonts w:hint="eastAsia"/>
        </w:rPr>
        <w:br/>
      </w:r>
      <w:r>
        <w:rPr>
          <w:rFonts w:hint="eastAsia"/>
        </w:rPr>
        <w:t>　　　　二、车载GPS追踪器客户群体与需求特点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三、2019-2023年车载GPS追踪器行业销售规模分析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四、2024-2030年车载GPS追踪器市场增长潜力与规模预测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中国车载GPS追踪器细分市场与下游应用领域分析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车载GPS追踪器细分市场分析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一、2023-2024年车载GPS追踪器主要细分产品市场现状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车载GPS追踪器下游应用与客户群体分析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一、2023-2024年车载GPS追踪器各应用领域市场现状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2023-2024年中国车载GPS追踪器技术发展研究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当前车载GPS追踪器技术发展现状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国内外车载GPS追踪器技术差异与原因</w:t>
      </w:r>
      <w:r>
        <w:rPr>
          <w:rFonts w:hint="eastAsia"/>
        </w:rPr>
        <w:br/>
      </w:r>
      <w:r>
        <w:rPr>
          <w:rFonts w:hint="eastAsia"/>
        </w:rPr>
        <w:t>　　第三节 车载GPS追踪器技术创新与发展趋势预测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技术进步对车载GPS追踪器行业的影响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车载GPS追踪器价格机制与竞争策略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一、2019-2023年车载GPS追踪器市场价格走势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车载GPS追踪器定价策略与方法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2024-2030年车载GPS追踪器价格竞争态势与趋势预测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2023-2024年重点区域车载GPS追踪器市场发展概况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2019-2023年中国车载GPS追踪器行业进出口情况分析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车载GPS追踪器行业进口情况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一、2019-2023年车载GPS追踪器进口规模及增长情况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二、车载GPS追踪器主要进口来源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车载GPS追踪器行业出口情况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一、2019-2023年车载GPS追踪器出口规模及增长情况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二、车载GPS追踪器主要出口目的地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2019-2023年中国车载GPS追踪器行业总体发展与财务状况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2019-2023年中国车载GPS追踪器行业规模情况</w:t>
      </w:r>
      <w:r>
        <w:rPr>
          <w:rFonts w:hint="eastAsia"/>
        </w:rPr>
        <w:br/>
      </w:r>
      <w:r>
        <w:rPr>
          <w:rFonts w:hint="eastAsia"/>
        </w:rPr>
        <w:t>　　　　一、车载GPS追踪器行业企业数量规模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二、车载GPS追踪器行业从业人员规模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三、车载GPS追踪器行业市场敏感性分析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2019-2023年中国车载GPS追踪器行业财务能力分析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一、车载GPS追踪器行业盈利能力</w:t>
      </w:r>
      <w:r>
        <w:rPr>
          <w:rFonts w:hint="eastAsia"/>
        </w:rPr>
        <w:br/>
      </w:r>
      <w:r>
        <w:rPr>
          <w:rFonts w:hint="eastAsia"/>
        </w:rPr>
        <w:t>　　　　二、车载GPS追踪器行业偿债能力</w:t>
      </w:r>
      <w:r>
        <w:rPr>
          <w:rFonts w:hint="eastAsia"/>
        </w:rPr>
        <w:br/>
      </w:r>
      <w:r>
        <w:rPr>
          <w:rFonts w:hint="eastAsia"/>
        </w:rPr>
        <w:t>　　　　三、车载GPS追踪器行业营运能力</w:t>
      </w:r>
      <w:r>
        <w:rPr>
          <w:rFonts w:hint="eastAsia"/>
        </w:rPr>
        <w:br/>
      </w:r>
      <w:r>
        <w:rPr>
          <w:rFonts w:hint="eastAsia"/>
        </w:rPr>
        <w:t>　　　　四、车载GPS追踪器行业发展能力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车载GPS追踪器行业重点企业调研分析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中国车载GPS追踪器行业竞争格局分析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车载GPS追踪器行业竞争格局总览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2023-2024年车载GPS追踪器行业竞争力分析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2019-2023年车载GPS追踪器行业企业并购活动分析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2023-2024年车载GPS追踪器行业会展与招投标活动分析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一、车载GPS追踪器行业会展活动及其市场影响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2024年中国车载GPS追踪器企业发展企业发展策略与建议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车载GPS追踪器销售模式与渠道策略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车载GPS追踪器品牌与市场推广策略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车载GPS追踪器研发投入与技术创新能力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车载GPS追踪器合作联盟与资源整合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中国车载GPS追踪器行业风险与对策</w:t>
      </w:r>
      <w:r>
        <w:rPr>
          <w:rFonts w:hint="eastAsia"/>
        </w:rPr>
        <w:br/>
      </w:r>
      <w:r>
        <w:rPr>
          <w:rFonts w:hint="eastAsia"/>
        </w:rPr>
        <w:t>　　第一节 车载GPS追踪器行业SWOT分析</w:t>
      </w:r>
      <w:r>
        <w:rPr>
          <w:rFonts w:hint="eastAsia"/>
        </w:rPr>
        <w:br/>
      </w:r>
      <w:r>
        <w:rPr>
          <w:rFonts w:hint="eastAsia"/>
        </w:rPr>
        <w:t>　　　　一、车载GPS追踪器行业优势</w:t>
      </w:r>
      <w:r>
        <w:rPr>
          <w:rFonts w:hint="eastAsia"/>
        </w:rPr>
        <w:br/>
      </w:r>
      <w:r>
        <w:rPr>
          <w:rFonts w:hint="eastAsia"/>
        </w:rPr>
        <w:t>　　　　二、车载GPS追踪器行业劣势</w:t>
      </w:r>
      <w:r>
        <w:rPr>
          <w:rFonts w:hint="eastAsia"/>
        </w:rPr>
        <w:br/>
      </w:r>
      <w:r>
        <w:rPr>
          <w:rFonts w:hint="eastAsia"/>
        </w:rPr>
        <w:t>　　　　三、车载GPS追踪器市场机会</w:t>
      </w:r>
      <w:r>
        <w:rPr>
          <w:rFonts w:hint="eastAsia"/>
        </w:rPr>
        <w:br/>
      </w:r>
      <w:r>
        <w:rPr>
          <w:rFonts w:hint="eastAsia"/>
        </w:rPr>
        <w:t>　　　　四、车载GPS追踪器市场威胁</w:t>
      </w:r>
      <w:r>
        <w:rPr>
          <w:rFonts w:hint="eastAsia"/>
        </w:rPr>
        <w:br/>
      </w:r>
      <w:r>
        <w:rPr>
          <w:rFonts w:hint="eastAsia"/>
        </w:rPr>
        <w:t>　　第二节 车载GPS追踪器行业风险及对策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2024-2030年中国车载GPS追踪器行业前景与发展趋势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2023-2024年车载GPS追踪器行业发展环境分析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一、车载GPS追踪器行业主管部门与监管体制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二、车载GPS追踪器行业主要法律法规及政策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三、车载GPS追踪器行业标准与质量监管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2024-2030年车载GPS追踪器行业发展趋势与方向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2024-2030年车载GPS追踪器行业发展潜力与机遇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车载GPS追踪器行业研究结论与建议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车载GPS追踪器行业发展建议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2024-2030年中国车载GPS追踪器行业产量预测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2024-2030年中国车载GPS追踪器行业市场需求预测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**地区车载GPS追踪器市场规模及增长情况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**地区车载GPS追踪器行业市场需求情况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2019-2023年中国车载GPS追踪器行业出口量及增速统计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车载GPS追踪器重点企业经营情况分析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2024年车载GPS追踪器市场前景分析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2024-2030年中国车载GPS追踪器市场需求预测</w:t>
      </w:r>
      <w:r>
        <w:rPr>
          <w:rFonts w:hint="eastAsia"/>
        </w:rPr>
        <w:br/>
      </w:r>
      <w:r>
        <w:rPr>
          <w:rFonts w:hint="eastAsia"/>
        </w:rPr>
        <w:t>　　图表 2024年车载GPS追踪器发展趋势预测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5ff6ac4c04749" w:history="1">
        <w:r>
          <w:rPr>
            <w:rStyle w:val="Hyperlink"/>
          </w:rPr>
          <w:t>2024-2030年中国车载GPS追踪器市场现状与发展前景报告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5ff6ac4c04749" w:history="1">
        <w:r>
          <w:rPr>
            <w:rStyle w:val="Hyperlink"/>
          </w:rPr>
          <w:t>https://www.20087.com/3/17/CheZaiGPSZhuiZongQiDeQianJingQuShi.html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2c5fbaad434b" w:history="1">
      <w:r>
        <w:rPr>
          <w:rStyle w:val="Hyperlink"/>
        </w:rPr>
        <w:t>2024-2030年中国车载GPS追踪器市场现状与发展前景报告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eZaiGPSZhuiZongQiDeQianJingQuShi.html" TargetMode="External" Id="R1325ff6ac4c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eZaiGPSZhuiZongQiDeQianJingQuShi.html" TargetMode="External" Id="Rfd8a2c5fbaa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2024-09-03T02:43:27Z</dcterms:created>
  <dcterms:modified xsi:type="dcterms:W3CDTF">2024-09-03T03:43:27Z</dcterms:modified>
  <dc:subject>2024-2030年中国车载GPS追踪器市场现状与发展前景报告</dc:subject>
  <dc:title>2024-2030年中国车载GPS追踪器市场现状与发展前景报告</dc:title>
  <cp:keywords>2024-2030年中国车载GPS追踪器市场现状与发展前景报告</cp:keywords>
  <dc:description>2024-2030年中国车载GPS追踪器市场现状与发展前景报告</dc:description>
</cp:coreProperties>
</file>