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ba5d679f64e51" w:history="1">
              <w:r>
                <w:rPr>
                  <w:rStyle w:val="Hyperlink"/>
                </w:rPr>
                <w:t>2025-2031年中国产后恢复中心行业现状研究分析及发展趋势预测报告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ba5d679f64e51" w:history="1">
              <w:r>
                <w:rPr>
                  <w:rStyle w:val="Hyperlink"/>
                </w:rPr>
                <w:t>2025-2031年中国产后恢复中心行业现状研究分析及发展趋势预测报告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ba5d679f64e51" w:history="1">
                <w:r>
                  <w:rPr>
                    <w:rStyle w:val="Hyperlink"/>
                  </w:rPr>
                  <w:t>https://www.20087.com/5/87/ChanHouHuiFuZhongXinShiChangJing.html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恢复中心是专门为产后妇女提供身体恢复和心理健康支持的机构，近年来在发达国家和发展中国家均呈现增长趋势。这些中心提供包括身体塑形、乳腺护理、心理疏导和营养指导在内的综合服务，帮助新妈妈们尽快适应产后生活，恢复身心健康。随着生育观念的改变和女性健康意识的提升，产后恢复服务的市场需求持续增长。</w:t>
      </w:r>
      <w:r>
        <w:rPr>
          <w:rFonts w:hint="eastAsia"/>
        </w:rPr>
        <w:br/>
      </w:r>
      <w:r>
        <w:rPr>
          <w:rFonts w:hint="eastAsia"/>
        </w:rPr>
        <w:t>　　未来，产后恢复中心将更加注重个性化和综合化服务。一方面，通过引入更先进的康复技术和设备，如低频脉冲疗法和红外线理疗，提供更加精准的身体恢复方案。另一方面，考虑到产后妇女的心理健康同样重要，产后恢复中心将加强与心理咨询师和营养专家的合作，提供更加全面的身心恢复计划。此外，随着远程医疗服务的发展，产后恢复中心也将探索线上咨询服务，为无法亲自到访的客户提供支持。</w:t>
      </w:r>
      <w:r>
        <w:rPr>
          <w:rFonts w:hint="eastAsia"/>
        </w:rPr>
        <w:br/>
      </w:r>
      <w:r>
        <w:rPr>
          <w:rFonts w:hint="eastAsia"/>
        </w:rPr>
        <w:t>　　《</w:t>
      </w:r>
      <w:hyperlink r:id="Rdc5ba5d679f64e51" w:history="1">
        <w:r>
          <w:rPr>
            <w:rStyle w:val="Hyperlink"/>
          </w:rPr>
          <w:t>2025-2031年中国产后恢复中心行业现状研究分析及发展趋势预测报告</w:t>
        </w:r>
      </w:hyperlink>
      <w:r>
        <w:rPr>
          <w:rFonts w:hint="eastAsia"/>
        </w:rPr>
        <w:t>》通过对产后恢复中心行业的全面调研，系统分析了产后恢复中心市场规模、技术现状及未来发展方向，揭示了行业竞争格局的演变趋势与潜在问题。同时，报告评估了产后恢复中心行业投资价值与效益，识别了发展中的主要挑战与机遇，并结合SWOT分析为投资者和企业提供了科学的战略建议。此外，报告重点聚焦产后恢复中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产后恢复中心市场宏观环境分析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产后恢复中心产业政策</w:t>
      </w:r>
      <w:r>
        <w:rPr>
          <w:rFonts w:hint="eastAsia"/>
        </w:rPr>
        <w:br/>
      </w:r>
      <w:r>
        <w:rPr>
          <w:rFonts w:hint="eastAsia"/>
        </w:rPr>
        <w:t>　　　　一、产业“十四五”发展规划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产后恢复中心市场发展波特五力模型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产后恢复中心市场发展影响因素</w:t>
      </w:r>
      <w:r>
        <w:rPr>
          <w:rFonts w:hint="eastAsia"/>
        </w:rPr>
        <w:br/>
      </w:r>
      <w:r>
        <w:rPr>
          <w:rFonts w:hint="eastAsia"/>
        </w:rPr>
        <w:t>　　第五节 2025-2031年我国产后恢复中心市场发展趋势</w:t>
      </w:r>
      <w:r>
        <w:rPr>
          <w:rFonts w:hint="eastAsia"/>
        </w:rPr>
        <w:br/>
      </w:r>
      <w:r>
        <w:rPr>
          <w:rFonts w:hint="eastAsia"/>
        </w:rPr>
        <w:br/>
      </w:r>
      <w:r>
        <w:rPr>
          <w:rFonts w:hint="eastAsia"/>
        </w:rPr>
        <w:t>第二章 全国产后恢复中心市场整体运行情况分析</w:t>
      </w:r>
      <w:r>
        <w:rPr>
          <w:rFonts w:hint="eastAsia"/>
        </w:rPr>
        <w:br/>
      </w:r>
      <w:r>
        <w:rPr>
          <w:rFonts w:hint="eastAsia"/>
        </w:rPr>
        <w:t>　　第一节 2020-2025年中国产后恢复中心市场基本情况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2020-2025年中国产后恢复中心市场偿债能力分析</w:t>
      </w:r>
      <w:r>
        <w:rPr>
          <w:rFonts w:hint="eastAsia"/>
        </w:rPr>
        <w:br/>
      </w:r>
      <w:r>
        <w:rPr>
          <w:rFonts w:hint="eastAsia"/>
        </w:rPr>
        <w:t>　　第三节 2020-2025年中国产后恢复中心市场盈利能力分析</w:t>
      </w:r>
      <w:r>
        <w:rPr>
          <w:rFonts w:hint="eastAsia"/>
        </w:rPr>
        <w:br/>
      </w:r>
      <w:r>
        <w:rPr>
          <w:rFonts w:hint="eastAsia"/>
        </w:rPr>
        <w:br/>
      </w:r>
      <w:r>
        <w:rPr>
          <w:rFonts w:hint="eastAsia"/>
        </w:rPr>
        <w:t>第三章 中国产后恢复中心市场供给分析</w:t>
      </w:r>
      <w:r>
        <w:rPr>
          <w:rFonts w:hint="eastAsia"/>
        </w:rPr>
        <w:br/>
      </w:r>
      <w:r>
        <w:rPr>
          <w:rFonts w:hint="eastAsia"/>
        </w:rPr>
        <w:t>　　第一节 2020-2025年产后恢复中心市场总产量分析</w:t>
      </w:r>
      <w:r>
        <w:rPr>
          <w:rFonts w:hint="eastAsia"/>
        </w:rPr>
        <w:br/>
      </w:r>
      <w:r>
        <w:rPr>
          <w:rFonts w:hint="eastAsia"/>
        </w:rPr>
        <w:t>　　第二节 2020-2025年产后恢复中心市场产出结构变动分析</w:t>
      </w:r>
      <w:r>
        <w:rPr>
          <w:rFonts w:hint="eastAsia"/>
        </w:rPr>
        <w:br/>
      </w:r>
      <w:r>
        <w:rPr>
          <w:rFonts w:hint="eastAsia"/>
        </w:rPr>
        <w:t>　　第三节 2020-2025年产后恢复中心市场产能过剩情况分析</w:t>
      </w:r>
      <w:r>
        <w:rPr>
          <w:rFonts w:hint="eastAsia"/>
        </w:rPr>
        <w:br/>
      </w:r>
      <w:r>
        <w:rPr>
          <w:rFonts w:hint="eastAsia"/>
        </w:rPr>
        <w:t>　　第四节 2020-2025年产后恢复中心市场产销率与产品库存分析</w:t>
      </w:r>
      <w:r>
        <w:rPr>
          <w:rFonts w:hint="eastAsia"/>
        </w:rPr>
        <w:br/>
      </w:r>
      <w:r>
        <w:rPr>
          <w:rFonts w:hint="eastAsia"/>
        </w:rPr>
        <w:t>　　第五节 2020-2025年产后恢复中心市场生产成本变动分析</w:t>
      </w:r>
      <w:r>
        <w:rPr>
          <w:rFonts w:hint="eastAsia"/>
        </w:rPr>
        <w:br/>
      </w:r>
      <w:r>
        <w:rPr>
          <w:rFonts w:hint="eastAsia"/>
        </w:rPr>
        <w:t>　　第六节 2025-2031年我国产后恢复中心市场产量预测</w:t>
      </w:r>
      <w:r>
        <w:rPr>
          <w:rFonts w:hint="eastAsia"/>
        </w:rPr>
        <w:br/>
      </w:r>
      <w:r>
        <w:rPr>
          <w:rFonts w:hint="eastAsia"/>
        </w:rPr>
        <w:br/>
      </w:r>
      <w:r>
        <w:rPr>
          <w:rFonts w:hint="eastAsia"/>
        </w:rPr>
        <w:t>第四章 中国产后恢复中心市场需求分析</w:t>
      </w:r>
      <w:r>
        <w:rPr>
          <w:rFonts w:hint="eastAsia"/>
        </w:rPr>
        <w:br/>
      </w:r>
      <w:r>
        <w:rPr>
          <w:rFonts w:hint="eastAsia"/>
        </w:rPr>
        <w:t>　　第一节 2020-2025年产后恢复中心市场总消费量分析</w:t>
      </w:r>
      <w:r>
        <w:rPr>
          <w:rFonts w:hint="eastAsia"/>
        </w:rPr>
        <w:br/>
      </w:r>
      <w:r>
        <w:rPr>
          <w:rFonts w:hint="eastAsia"/>
        </w:rPr>
        <w:t>　　第二节 2020-2025年产后恢复中心市场消费特点与消费趋势分析</w:t>
      </w:r>
      <w:r>
        <w:rPr>
          <w:rFonts w:hint="eastAsia"/>
        </w:rPr>
        <w:br/>
      </w:r>
      <w:r>
        <w:rPr>
          <w:rFonts w:hint="eastAsia"/>
        </w:rPr>
        <w:t>　　第三节 2020-2025年产后恢复中心市场供需错位情况分析</w:t>
      </w:r>
      <w:r>
        <w:rPr>
          <w:rFonts w:hint="eastAsia"/>
        </w:rPr>
        <w:br/>
      </w:r>
      <w:r>
        <w:rPr>
          <w:rFonts w:hint="eastAsia"/>
        </w:rPr>
        <w:t>　　第四节 2020-2025年产后恢复中心市场需求满足率与潜在需求量分析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2020-2025年产后恢复中心市场价格变动分析</w:t>
      </w:r>
      <w:r>
        <w:rPr>
          <w:rFonts w:hint="eastAsia"/>
        </w:rPr>
        <w:br/>
      </w:r>
      <w:r>
        <w:rPr>
          <w:rFonts w:hint="eastAsia"/>
        </w:rPr>
        <w:t>　　第六节 2025-2031年我国产后恢复中心市场消费量预测</w:t>
      </w:r>
      <w:r>
        <w:rPr>
          <w:rFonts w:hint="eastAsia"/>
        </w:rPr>
        <w:br/>
      </w:r>
      <w:r>
        <w:rPr>
          <w:rFonts w:hint="eastAsia"/>
        </w:rPr>
        <w:br/>
      </w:r>
      <w:r>
        <w:rPr>
          <w:rFonts w:hint="eastAsia"/>
        </w:rPr>
        <w:t>第五章 中国产后恢复中心市场供需状况分析</w:t>
      </w:r>
      <w:r>
        <w:rPr>
          <w:rFonts w:hint="eastAsia"/>
        </w:rPr>
        <w:br/>
      </w:r>
      <w:r>
        <w:rPr>
          <w:rFonts w:hint="eastAsia"/>
        </w:rPr>
        <w:t>　　第一节 2020-2025年产后恢复中心市场供需状况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2025-2031年我国产后恢复中心供给变化趋势预测</w:t>
      </w:r>
      <w:r>
        <w:rPr>
          <w:rFonts w:hint="eastAsia"/>
        </w:rPr>
        <w:br/>
      </w:r>
      <w:r>
        <w:rPr>
          <w:rFonts w:hint="eastAsia"/>
        </w:rPr>
        <w:t>　　第三节 2025-2031年我国产后恢复中心需求变化趋势预测</w:t>
      </w:r>
      <w:r>
        <w:rPr>
          <w:rFonts w:hint="eastAsia"/>
        </w:rPr>
        <w:br/>
      </w:r>
      <w:r>
        <w:rPr>
          <w:rFonts w:hint="eastAsia"/>
        </w:rPr>
        <w:t>　　第四节 2025-2031年我国产后恢复中心供需缺口变化趋势预测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第六章 中国产后恢复中心市场价格行情分析</w:t>
      </w:r>
      <w:r>
        <w:rPr>
          <w:rFonts w:hint="eastAsia"/>
        </w:rPr>
        <w:br/>
      </w:r>
      <w:r>
        <w:rPr>
          <w:rFonts w:hint="eastAsia"/>
        </w:rPr>
        <w:t>　　第一节 2020-2025年产后恢复中心市场平均价格走势分析</w:t>
      </w:r>
      <w:r>
        <w:rPr>
          <w:rFonts w:hint="eastAsia"/>
        </w:rPr>
        <w:br/>
      </w:r>
      <w:r>
        <w:rPr>
          <w:rFonts w:hint="eastAsia"/>
        </w:rPr>
        <w:t>　　第二节 2020-2025年产后恢复中心市场价格走势分析</w:t>
      </w:r>
      <w:r>
        <w:rPr>
          <w:rFonts w:hint="eastAsia"/>
        </w:rPr>
        <w:br/>
      </w:r>
      <w:r>
        <w:rPr>
          <w:rFonts w:hint="eastAsia"/>
        </w:rPr>
        <w:t>　　第三节 价格形成机制分析</w:t>
      </w:r>
      <w:r>
        <w:rPr>
          <w:rFonts w:hint="eastAsia"/>
        </w:rPr>
        <w:br/>
      </w:r>
      <w:r>
        <w:rPr>
          <w:rFonts w:hint="eastAsia"/>
        </w:rPr>
        <w:t>　　第四节 2025-2031年产后恢复中心市场价格走势预测</w:t>
      </w:r>
      <w:r>
        <w:rPr>
          <w:rFonts w:hint="eastAsia"/>
        </w:rPr>
        <w:br/>
      </w:r>
      <w:r>
        <w:rPr>
          <w:rFonts w:hint="eastAsia"/>
        </w:rPr>
        <w:t>　　第五节 2025-2031年产后恢复中心主要产品价格走势预测</w:t>
      </w:r>
      <w:r>
        <w:rPr>
          <w:rFonts w:hint="eastAsia"/>
        </w:rPr>
        <w:br/>
      </w:r>
      <w:r>
        <w:rPr>
          <w:rFonts w:hint="eastAsia"/>
        </w:rPr>
        <w:br/>
      </w:r>
      <w:r>
        <w:rPr>
          <w:rFonts w:hint="eastAsia"/>
        </w:rPr>
        <w:t>第七章 中国产后恢复中心市场进出口分析</w:t>
      </w:r>
      <w:r>
        <w:rPr>
          <w:rFonts w:hint="eastAsia"/>
        </w:rPr>
        <w:br/>
      </w:r>
      <w:r>
        <w:rPr>
          <w:rFonts w:hint="eastAsia"/>
        </w:rPr>
        <w:t>　　第一节 2020-2025年产后恢复中心市场国际贸易市场调研</w:t>
      </w:r>
      <w:r>
        <w:rPr>
          <w:rFonts w:hint="eastAsia"/>
        </w:rPr>
        <w:br/>
      </w:r>
      <w:r>
        <w:rPr>
          <w:rFonts w:hint="eastAsia"/>
        </w:rPr>
        <w:t>　　第二节 2020-2025年产后恢复中心市场进出口量分析</w:t>
      </w:r>
      <w:r>
        <w:rPr>
          <w:rFonts w:hint="eastAsia"/>
        </w:rPr>
        <w:br/>
      </w:r>
      <w:r>
        <w:rPr>
          <w:rFonts w:hint="eastAsia"/>
        </w:rPr>
        <w:t>　　第三节 2020-2025年国内外进出口相关政策分析</w:t>
      </w:r>
      <w:r>
        <w:rPr>
          <w:rFonts w:hint="eastAsia"/>
        </w:rPr>
        <w:br/>
      </w:r>
      <w:r>
        <w:rPr>
          <w:rFonts w:hint="eastAsia"/>
        </w:rPr>
        <w:t>　　第四节 2020-2025年产后恢复中心市场进出口特点分析</w:t>
      </w:r>
      <w:r>
        <w:rPr>
          <w:rFonts w:hint="eastAsia"/>
        </w:rPr>
        <w:br/>
      </w:r>
      <w:r>
        <w:rPr>
          <w:rFonts w:hint="eastAsia"/>
        </w:rPr>
        <w:t>　　第五节 2020-2025年产后恢复中心市场进出口结构变动分析</w:t>
      </w:r>
      <w:r>
        <w:rPr>
          <w:rFonts w:hint="eastAsia"/>
        </w:rPr>
        <w:br/>
      </w:r>
      <w:r>
        <w:rPr>
          <w:rFonts w:hint="eastAsia"/>
        </w:rPr>
        <w:t>　　第六节 2025-2031年我国产后恢复中心市场进出口预测</w:t>
      </w:r>
      <w:r>
        <w:rPr>
          <w:rFonts w:hint="eastAsia"/>
        </w:rPr>
        <w:br/>
      </w:r>
      <w:r>
        <w:rPr>
          <w:rFonts w:hint="eastAsia"/>
        </w:rPr>
        <w:br/>
      </w:r>
      <w:r>
        <w:rPr>
          <w:rFonts w:hint="eastAsia"/>
        </w:rPr>
        <w:t>第八章 中国产后恢复中心市场区域市场调研</w:t>
      </w:r>
      <w:r>
        <w:rPr>
          <w:rFonts w:hint="eastAsia"/>
        </w:rPr>
        <w:br/>
      </w:r>
      <w:r>
        <w:rPr>
          <w:rFonts w:hint="eastAsia"/>
        </w:rPr>
        <w:t>　　第一节 2020-2025年我国各区域产品生产分析</w:t>
      </w:r>
      <w:r>
        <w:rPr>
          <w:rFonts w:hint="eastAsia"/>
        </w:rPr>
        <w:br/>
      </w:r>
      <w:r>
        <w:rPr>
          <w:rFonts w:hint="eastAsia"/>
        </w:rPr>
        <w:t>　　第二节 2020-2025年我国各区域产品消费分析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2020-2025年我国各区域产品竞争程度分析</w:t>
      </w:r>
      <w:r>
        <w:rPr>
          <w:rFonts w:hint="eastAsia"/>
        </w:rPr>
        <w:br/>
      </w:r>
      <w:r>
        <w:rPr>
          <w:rFonts w:hint="eastAsia"/>
        </w:rPr>
        <w:br/>
      </w:r>
      <w:r>
        <w:rPr>
          <w:rFonts w:hint="eastAsia"/>
        </w:rPr>
        <w:t>第九章 2025年产后恢复中心市场区域市场运行情况分析</w:t>
      </w:r>
      <w:r>
        <w:rPr>
          <w:rFonts w:hint="eastAsia"/>
        </w:rPr>
        <w:br/>
      </w:r>
      <w:r>
        <w:rPr>
          <w:rFonts w:hint="eastAsia"/>
        </w:rPr>
        <w:t>　　第一节 2025年华东地区产后恢复中心市场运行情况分析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2025年华中地区产后恢复中心市场运行情况分析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2025年华北地区产后恢复中心市场运行情况分析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2025年东北地区产后恢复中心市场运行情况分析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2025年西北地区产后恢复中心市场运行情况分析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2025年西南地区产后恢复中心市场运行情况分析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第十章 中国产后恢复中心市场竞争格局分析</w:t>
      </w:r>
      <w:r>
        <w:rPr>
          <w:rFonts w:hint="eastAsia"/>
        </w:rPr>
        <w:br/>
      </w:r>
      <w:r>
        <w:rPr>
          <w:rFonts w:hint="eastAsia"/>
        </w:rPr>
        <w:t>　　第一节 2025年国内外主要市场企业分析</w:t>
      </w:r>
      <w:r>
        <w:rPr>
          <w:rFonts w:hint="eastAsia"/>
        </w:rPr>
        <w:br/>
      </w:r>
      <w:r>
        <w:rPr>
          <w:rFonts w:hint="eastAsia"/>
        </w:rPr>
        <w:t>　　第二节 产后恢复中心市场历史竞争格局综述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产后恢复中心市场企业竞争状况分析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2025-2031年产后恢复中心市场竞争格局展望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第十一章 中国产后恢复中心市场产品技术发展分析</w:t>
      </w:r>
      <w:r>
        <w:rPr>
          <w:rFonts w:hint="eastAsia"/>
        </w:rPr>
        <w:br/>
      </w:r>
      <w:r>
        <w:rPr>
          <w:rFonts w:hint="eastAsia"/>
        </w:rPr>
        <w:t>　　第一节 我国产后恢复中心技术发展现状</w:t>
      </w:r>
      <w:r>
        <w:rPr>
          <w:rFonts w:hint="eastAsia"/>
        </w:rPr>
        <w:br/>
      </w:r>
      <w:r>
        <w:rPr>
          <w:rFonts w:hint="eastAsia"/>
        </w:rPr>
        <w:t>　　第二节 我国产后恢复中心产品技术成熟度分析</w:t>
      </w:r>
      <w:r>
        <w:rPr>
          <w:rFonts w:hint="eastAsia"/>
        </w:rPr>
        <w:br/>
      </w:r>
      <w:r>
        <w:rPr>
          <w:rFonts w:hint="eastAsia"/>
        </w:rPr>
        <w:t>　　第三节 中外产后恢复中心技术差距及原因分析</w:t>
      </w:r>
      <w:r>
        <w:rPr>
          <w:rFonts w:hint="eastAsia"/>
        </w:rPr>
        <w:br/>
      </w:r>
      <w:r>
        <w:rPr>
          <w:rFonts w:hint="eastAsia"/>
        </w:rPr>
        <w:t>　　第四节 我国产后恢复中心技术发展对策及建议</w:t>
      </w:r>
      <w:r>
        <w:rPr>
          <w:rFonts w:hint="eastAsia"/>
        </w:rPr>
        <w:br/>
      </w:r>
      <w:r>
        <w:rPr>
          <w:rFonts w:hint="eastAsia"/>
        </w:rPr>
        <w:t>　　第五节 中外主要产后恢复中心生产商生产设备配置对比分析</w:t>
      </w:r>
      <w:r>
        <w:rPr>
          <w:rFonts w:hint="eastAsia"/>
        </w:rPr>
        <w:br/>
      </w:r>
      <w:r>
        <w:rPr>
          <w:rFonts w:hint="eastAsia"/>
        </w:rPr>
        <w:t>　　第六节 我国产后恢复中心产品研发、设计发展趋势分析</w:t>
      </w:r>
      <w:r>
        <w:rPr>
          <w:rFonts w:hint="eastAsia"/>
        </w:rPr>
        <w:br/>
      </w:r>
      <w:r>
        <w:rPr>
          <w:rFonts w:hint="eastAsia"/>
        </w:rPr>
        <w:br/>
      </w:r>
      <w:r>
        <w:rPr>
          <w:rFonts w:hint="eastAsia"/>
        </w:rPr>
        <w:t>第十二章 中国产后恢复中心市场产品营销分析</w:t>
      </w:r>
      <w:r>
        <w:rPr>
          <w:rFonts w:hint="eastAsia"/>
        </w:rPr>
        <w:br/>
      </w:r>
      <w:r>
        <w:rPr>
          <w:rFonts w:hint="eastAsia"/>
        </w:rPr>
        <w:t>　　第一节 产后恢复中心市场国内营销模式分析</w:t>
      </w:r>
      <w:r>
        <w:rPr>
          <w:rFonts w:hint="eastAsia"/>
        </w:rPr>
        <w:br/>
      </w:r>
      <w:r>
        <w:rPr>
          <w:rFonts w:hint="eastAsia"/>
        </w:rPr>
        <w:t>　　第二节 产后恢复中心市场主要销售渠道分析</w:t>
      </w:r>
      <w:r>
        <w:rPr>
          <w:rFonts w:hint="eastAsia"/>
        </w:rPr>
        <w:br/>
      </w:r>
      <w:r>
        <w:rPr>
          <w:rFonts w:hint="eastAsia"/>
        </w:rPr>
        <w:t>　　第三节 产后恢复中心市场广告与促销方式分析</w:t>
      </w:r>
      <w:r>
        <w:rPr>
          <w:rFonts w:hint="eastAsia"/>
        </w:rPr>
        <w:br/>
      </w:r>
      <w:r>
        <w:rPr>
          <w:rFonts w:hint="eastAsia"/>
        </w:rPr>
        <w:t>　　第四节 产后恢复中心市场价格竞争方式分析</w:t>
      </w:r>
      <w:r>
        <w:rPr>
          <w:rFonts w:hint="eastAsia"/>
        </w:rPr>
        <w:br/>
      </w:r>
      <w:r>
        <w:rPr>
          <w:rFonts w:hint="eastAsia"/>
        </w:rPr>
        <w:t>　　第五节 产后恢复中心市场国际化营销模式分析</w:t>
      </w:r>
      <w:r>
        <w:rPr>
          <w:rFonts w:hint="eastAsia"/>
        </w:rPr>
        <w:br/>
      </w:r>
      <w:r>
        <w:rPr>
          <w:rFonts w:hint="eastAsia"/>
        </w:rPr>
        <w:br/>
      </w:r>
      <w:r>
        <w:rPr>
          <w:rFonts w:hint="eastAsia"/>
        </w:rPr>
        <w:t>第十三章 中国产后恢复中心市场消费者偏好调查</w:t>
      </w:r>
      <w:r>
        <w:rPr>
          <w:rFonts w:hint="eastAsia"/>
        </w:rPr>
        <w:br/>
      </w:r>
      <w:r>
        <w:rPr>
          <w:rFonts w:hint="eastAsia"/>
        </w:rPr>
        <w:t>　　第一节 产后恢复中心市场产品目标客户群体调查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产后恢复中心市场产品的品牌市场运营状况分析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五、产后恢复中心市场品牌忠诚度调查</w:t>
      </w:r>
      <w:r>
        <w:rPr>
          <w:rFonts w:hint="eastAsia"/>
        </w:rPr>
        <w:br/>
      </w:r>
      <w:r>
        <w:rPr>
          <w:rFonts w:hint="eastAsia"/>
        </w:rPr>
        <w:t>　　　　六、产后恢复中心市场品牌市场占有率调查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中国产后恢复中心市场重点企业分析</w:t>
      </w:r>
      <w:r>
        <w:rPr>
          <w:rFonts w:hint="eastAsia"/>
        </w:rPr>
        <w:br/>
      </w:r>
      <w:r>
        <w:rPr>
          <w:rFonts w:hint="eastAsia"/>
        </w:rPr>
        <w:t>　　第一节 北京亚都科技股份有限公司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第二节 广东松下环境系统有限公司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第三节 青岛三进电子有限公司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第四节 珠海格力电器股份有限公司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第五节 大金（中国）投资有限公司</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br/>
      </w:r>
      <w:r>
        <w:rPr>
          <w:rFonts w:hint="eastAsia"/>
        </w:rPr>
        <w:t>第十五章 2025-2031年产后恢复中心市场发展趋势预测分析</w:t>
      </w:r>
      <w:r>
        <w:rPr>
          <w:rFonts w:hint="eastAsia"/>
        </w:rPr>
        <w:br/>
      </w:r>
      <w:r>
        <w:rPr>
          <w:rFonts w:hint="eastAsia"/>
        </w:rPr>
        <w:t>　　第一节 2025年产后恢复中心市场发展趋势与预测</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2025-2031年产后恢复中心市场发展趋势与预测</w:t>
      </w:r>
      <w:r>
        <w:rPr>
          <w:rFonts w:hint="eastAsia"/>
        </w:rPr>
        <w:br/>
      </w:r>
      <w:r>
        <w:rPr>
          <w:rFonts w:hint="eastAsia"/>
        </w:rPr>
        <w:t>　　　　一、未来产后恢复中心市场发展方向预测</w:t>
      </w:r>
      <w:r>
        <w:rPr>
          <w:rFonts w:hint="eastAsia"/>
        </w:rPr>
        <w:br/>
      </w:r>
      <w:r>
        <w:rPr>
          <w:rFonts w:hint="eastAsia"/>
        </w:rPr>
        <w:t>　　　　二、2025-2031年产后恢复中心市场发展预测</w:t>
      </w:r>
      <w:r>
        <w:rPr>
          <w:rFonts w:hint="eastAsia"/>
        </w:rPr>
        <w:br/>
      </w:r>
      <w:r>
        <w:rPr>
          <w:rFonts w:hint="eastAsia"/>
        </w:rPr>
        <w:t>　　　　三、2025-2031年产后恢复中心市场竞争预测</w:t>
      </w:r>
      <w:r>
        <w:rPr>
          <w:rFonts w:hint="eastAsia"/>
        </w:rPr>
        <w:br/>
      </w:r>
      <w:r>
        <w:rPr>
          <w:rFonts w:hint="eastAsia"/>
        </w:rPr>
        <w:br/>
      </w:r>
      <w:r>
        <w:rPr>
          <w:rFonts w:hint="eastAsia"/>
        </w:rPr>
        <w:t>第十六章 中国产后恢复中心市场投资前景分析</w:t>
      </w:r>
      <w:r>
        <w:rPr>
          <w:rFonts w:hint="eastAsia"/>
        </w:rPr>
        <w:br/>
      </w:r>
      <w:r>
        <w:rPr>
          <w:rFonts w:hint="eastAsia"/>
        </w:rPr>
        <w:t>　　第一节 2025-2031年产后恢复中心市场投资机会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2025-2031年产后恢复中心市场投资前景展望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中国产后恢复中心市场投资建议分析</w:t>
      </w:r>
      <w:r>
        <w:rPr>
          <w:rFonts w:hint="eastAsia"/>
        </w:rPr>
        <w:br/>
      </w:r>
      <w:r>
        <w:rPr>
          <w:rFonts w:hint="eastAsia"/>
        </w:rPr>
        <w:t>　　第一节 2025-2031年产后恢复中心市场投资分析</w:t>
      </w:r>
      <w:r>
        <w:rPr>
          <w:rFonts w:hint="eastAsia"/>
        </w:rPr>
        <w:br/>
      </w:r>
      <w:r>
        <w:rPr>
          <w:rFonts w:hint="eastAsia"/>
        </w:rPr>
        <w:t>　　　　一、热点投资地域分析</w:t>
      </w:r>
      <w:r>
        <w:rPr>
          <w:rFonts w:hint="eastAsia"/>
        </w:rPr>
        <w:br/>
      </w:r>
      <w:r>
        <w:rPr>
          <w:rFonts w:hint="eastAsia"/>
        </w:rPr>
        <w:t>　　　　二、热点投资方式分析</w:t>
      </w:r>
      <w:r>
        <w:rPr>
          <w:rFonts w:hint="eastAsia"/>
        </w:rPr>
        <w:br/>
      </w:r>
      <w:r>
        <w:rPr>
          <w:rFonts w:hint="eastAsia"/>
        </w:rPr>
        <w:t>　　第二节 2025-2031年产后恢复中心经营战略建议</w:t>
      </w:r>
      <w:r>
        <w:rPr>
          <w:rFonts w:hint="eastAsia"/>
        </w:rPr>
        <w:br/>
      </w:r>
      <w:r>
        <w:rPr>
          <w:rFonts w:hint="eastAsia"/>
        </w:rPr>
        <w:t>　　第三节 中:智林:　2025-2031年产后恢复中心的资本运作模式</w:t>
      </w:r>
      <w:r>
        <w:rPr>
          <w:rFonts w:hint="eastAsia"/>
        </w:rPr>
        <w:br/>
      </w:r>
      <w:r>
        <w:rPr>
          <w:rFonts w:hint="eastAsia"/>
        </w:rPr>
        <w:br/>
      </w:r>
      <w:r>
        <w:rPr>
          <w:rFonts w:hint="eastAsia"/>
        </w:rPr>
        <w:t>图表目录</w:t>
      </w:r>
      <w:r>
        <w:rPr>
          <w:rFonts w:hint="eastAsia"/>
        </w:rPr>
        <w:br/>
      </w:r>
      <w:r>
        <w:rPr>
          <w:rFonts w:hint="eastAsia"/>
        </w:rPr>
        <w:t>　　图表 2020-2025年中国产后恢复中心市场规模及增速</w:t>
      </w:r>
      <w:r>
        <w:rPr>
          <w:rFonts w:hint="eastAsia"/>
        </w:rPr>
        <w:br/>
      </w:r>
      <w:r>
        <w:rPr>
          <w:rFonts w:hint="eastAsia"/>
        </w:rPr>
        <w:t>　　图表 2025-2031年中国产后恢复中心市场规模及增速预测</w:t>
      </w:r>
      <w:r>
        <w:rPr>
          <w:rFonts w:hint="eastAsia"/>
        </w:rPr>
        <w:br/>
      </w:r>
      <w:r>
        <w:rPr>
          <w:rFonts w:hint="eastAsia"/>
        </w:rPr>
        <w:t>　　图表 2020-2025年中国产后恢复中心行业重点企业市场份额</w:t>
      </w:r>
      <w:r>
        <w:rPr>
          <w:rFonts w:hint="eastAsia"/>
        </w:rPr>
        <w:br/>
      </w:r>
      <w:r>
        <w:rPr>
          <w:rFonts w:hint="eastAsia"/>
        </w:rPr>
        <w:t>　　图表 2025年中国产后恢复中心行业区域结构</w:t>
      </w:r>
      <w:r>
        <w:rPr>
          <w:rFonts w:hint="eastAsia"/>
        </w:rPr>
        <w:br/>
      </w:r>
      <w:r>
        <w:rPr>
          <w:rFonts w:hint="eastAsia"/>
        </w:rPr>
        <w:t>　　图表 2025年中国产后恢复中心行业渠道结构</w:t>
      </w:r>
      <w:r>
        <w:rPr>
          <w:rFonts w:hint="eastAsia"/>
        </w:rPr>
        <w:br/>
      </w:r>
      <w:r>
        <w:rPr>
          <w:rFonts w:hint="eastAsia"/>
        </w:rPr>
        <w:t>　　图表 2020-2025年中国产后恢复中心市场需求总量</w:t>
      </w:r>
      <w:r>
        <w:rPr>
          <w:rFonts w:hint="eastAsia"/>
        </w:rPr>
        <w:br/>
      </w:r>
      <w:r>
        <w:rPr>
          <w:rFonts w:hint="eastAsia"/>
        </w:rPr>
        <w:t>　　图表 2025-2031年中国产后恢复中心市场需求总量预测</w:t>
      </w:r>
      <w:r>
        <w:rPr>
          <w:rFonts w:hint="eastAsia"/>
        </w:rPr>
        <w:br/>
      </w:r>
      <w:r>
        <w:rPr>
          <w:rFonts w:hint="eastAsia"/>
        </w:rPr>
        <w:t>　　图表 2020-2025年中国产后恢复中心市场需求集中度</w:t>
      </w:r>
      <w:r>
        <w:rPr>
          <w:rFonts w:hint="eastAsia"/>
        </w:rPr>
        <w:br/>
      </w:r>
      <w:r>
        <w:rPr>
          <w:rFonts w:hint="eastAsia"/>
        </w:rPr>
        <w:t>　　图表 2020-2025年中国产后恢复中心市场需求增长速度</w:t>
      </w:r>
      <w:r>
        <w:rPr>
          <w:rFonts w:hint="eastAsia"/>
        </w:rPr>
        <w:br/>
      </w:r>
      <w:r>
        <w:rPr>
          <w:rFonts w:hint="eastAsia"/>
        </w:rPr>
        <w:t>　　图表 2020-2025年中国产后恢复中心市场饱和度</w:t>
      </w:r>
      <w:r>
        <w:rPr>
          <w:rFonts w:hint="eastAsia"/>
        </w:rPr>
        <w:br/>
      </w:r>
      <w:r>
        <w:rPr>
          <w:rFonts w:hint="eastAsia"/>
        </w:rPr>
        <w:t>　　图表 2020-2025年中国产后恢复中心市场供给总量</w:t>
      </w:r>
      <w:r>
        <w:rPr>
          <w:rFonts w:hint="eastAsia"/>
        </w:rPr>
        <w:br/>
      </w:r>
      <w:r>
        <w:rPr>
          <w:rFonts w:hint="eastAsia"/>
        </w:rPr>
        <w:t>　　图表 2020-2025年中国产后恢复中心市场供给增长速度</w:t>
      </w:r>
      <w:r>
        <w:rPr>
          <w:rFonts w:hint="eastAsia"/>
        </w:rPr>
        <w:br/>
      </w:r>
      <w:r>
        <w:rPr>
          <w:rFonts w:hint="eastAsia"/>
        </w:rPr>
        <w:t>　　图表 2025-2031年中国产后恢复中心行业供给量预测</w:t>
      </w:r>
      <w:r>
        <w:rPr>
          <w:rFonts w:hint="eastAsia"/>
        </w:rPr>
        <w:br/>
      </w:r>
      <w:r>
        <w:rPr>
          <w:rFonts w:hint="eastAsia"/>
        </w:rPr>
        <w:t>　　图表 2020-2025年中国产后恢复中心行业供给集中度</w:t>
      </w:r>
      <w:r>
        <w:rPr>
          <w:rFonts w:hint="eastAsia"/>
        </w:rPr>
        <w:br/>
      </w:r>
      <w:r>
        <w:rPr>
          <w:rFonts w:hint="eastAsia"/>
        </w:rPr>
        <w:t>　　图表 2020-2025年中国产后恢复中心行业销售量</w:t>
      </w:r>
      <w:r>
        <w:rPr>
          <w:rFonts w:hint="eastAsia"/>
        </w:rPr>
        <w:br/>
      </w:r>
      <w:r>
        <w:rPr>
          <w:rFonts w:hint="eastAsia"/>
        </w:rPr>
        <w:t>　　图表 2020-2025年中国产后恢复中心行业库存量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ba5d679f64e51" w:history="1">
        <w:r>
          <w:rPr>
            <w:rStyle w:val="Hyperlink"/>
          </w:rPr>
          <w:t>2025-2031年中国产后恢复中心行业现状研究分析及发展趋势预测报告</w:t>
        </w:r>
      </w:hyperlink>
      <w:r>
        <w:rPr>
          <w:color w:val="C00000"/>
        </w:rPr>
        <w:t>》，报告编号：</w:t>
      </w:r>
      <w:r>
        <w:rPr>
          <w:rFonts w:hint="eastAsia"/>
          <w:color w:val="C00000"/>
        </w:rPr>
        <w:t>2309875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ba5d679f64e51" w:history="1">
        <w:r>
          <w:rPr>
            <w:rStyle w:val="Hyperlink"/>
          </w:rPr>
          <w:t>https://www.20087.com/5/87/ChanHouHuiFuZhongXinShiChangJing.html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热点：产后修复有必要做吗、产后恢复中心加盟哪家好、产后修复内容、蓝丝带产后恢复中心、产后恢复机构、无忧妈妈产后恢复中心、产后恢复中心主要是做什么的、天使妈妈产后恢复中心、关于产后恢复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0cd5bc65d49ec" w:history="1">
      <w:r>
        <w:rPr>
          <w:rStyle w:val="Hyperlink"/>
        </w:rPr>
        <w:t>2025-2031年中国产后恢复中心行业现状研究分析及发展趋势预测报告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anHouHuiFuZhongXinShiChangJing.html" TargetMode="External" Id="Rdc5ba5d679f64e51" /></Relationships>
</file>

<file path=word/_rels/header2.xml.rels>&#65279;<?xml version="1.0" encoding="utf-8"?><Relationships xmlns="http://schemas.openxmlformats.org/package/2006/relationships"><Relationship Type="http://schemas.openxmlformats.org/officeDocument/2006/relationships/hyperlink" Target="https://www.20087.com/5/87/ChanHouHuiFuZhongXinShiChangJing.html" TargetMode="External" Id="R3380cd5bc65d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2025-01-15T02:51:00Z</dcterms:created>
  <dcterms:modified xsi:type="dcterms:W3CDTF">2025-01-15T03:51:00Z</dcterms:modified>
  <dc:subject>2025-2031年中国产后恢复中心行业现状研究分析及发展趋势预测报告</dc:subject>
  <dc:title>2025-2031年中国产后恢复中心行业现状研究分析及发展趋势预测报告</dc:title>
  <cp:keywords>2025-2031年中国产后恢复中心行业现状研究分析及发展趋势预测报告</cp:keywords>
  <dc:description>2025-2031年中国产后恢复中心行业现状研究分析及发展趋势预测报告</dc:description>
</cp:coreProperties>
</file>