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3d77d7b414a06" w:history="1">
              <w:r>
                <w:rPr>
                  <w:rStyle w:val="Hyperlink"/>
                </w:rPr>
                <w:t>2025-2031年中国游泳用品发展现状调研及未来趋势预测报告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3d77d7b414a06" w:history="1">
              <w:r>
                <w:rPr>
                  <w:rStyle w:val="Hyperlink"/>
                </w:rPr>
                <w:t>2025-2031年中国游泳用品发展现状调研及未来趋势预测报告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3d77d7b414a06" w:history="1">
                <w:r>
                  <w:rPr>
                    <w:rStyle w:val="Hyperlink"/>
                  </w:rPr>
                  <w:t>https://www.20087.com/5/17/YouYongYongPinShiChangQianJing.html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用品市场随着人们健康意识的增强和水上运动的普及，呈现出了快速增长的态势。从基本的泳衣、泳镜到专业的训练器材和竞赛装备，游泳用品行业覆盖了广泛的消费者需求。近年来，产品设计更加注重人体工学和材料科技，提高了游泳体验和竞技表现。</w:t>
      </w:r>
      <w:r>
        <w:rPr>
          <w:rFonts w:hint="eastAsia"/>
        </w:rPr>
        <w:br/>
      </w:r>
      <w:r>
        <w:rPr>
          <w:rFonts w:hint="eastAsia"/>
        </w:rPr>
        <w:t>　　未来，游泳用品行业将朝着高科技和个性化定制方向发展。新材料的运用，如高弹性纤维和防水涂层，将进一步提升产品的舒适度和耐用性。同时，3D打印和智能穿戴技术的结合，将推动个性化装备的生产，满足运动员对性能的极致追求。此外，可持续性材料的使用，如再生尼龙和生物基纺织品，将成为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3d77d7b414a06" w:history="1">
        <w:r>
          <w:rPr>
            <w:rStyle w:val="Hyperlink"/>
          </w:rPr>
          <w:t>2025-2031年中国游泳用品发展现状调研及未来趋势预测报告</w:t>
        </w:r>
      </w:hyperlink>
      <w:r>
        <w:rPr>
          <w:rFonts w:hint="eastAsia"/>
        </w:rPr>
        <w:t>》基于权威数据资源和长期市场监测数据库，对中国游泳用品市场进行了深入调研。报告全面剖析了游泳用品市场现状，科学预判了行业未来趋势，并深入挖掘了游泳用品行业的投资价值。此外，报告还针对游泳用品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世界游泳用品行业发展情况分析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世界游泳用品行业分析</w:t>
      </w:r>
      <w:r>
        <w:rPr>
          <w:rFonts w:hint="eastAsia"/>
        </w:rPr>
        <w:br/>
      </w:r>
      <w:r>
        <w:rPr>
          <w:rFonts w:hint="eastAsia"/>
        </w:rPr>
        <w:t>　　　　一、世界游泳用品行业特点</w:t>
      </w:r>
      <w:r>
        <w:rPr>
          <w:rFonts w:hint="eastAsia"/>
        </w:rPr>
        <w:br/>
      </w:r>
      <w:r>
        <w:rPr>
          <w:rFonts w:hint="eastAsia"/>
        </w:rPr>
        <w:t>　　　　二、世界游泳用品产能状况</w:t>
      </w:r>
      <w:r>
        <w:rPr>
          <w:rFonts w:hint="eastAsia"/>
        </w:rPr>
        <w:br/>
      </w:r>
      <w:r>
        <w:rPr>
          <w:rFonts w:hint="eastAsia"/>
        </w:rPr>
        <w:t>　　　　三、世界游泳用品行业动态</w:t>
      </w:r>
      <w:r>
        <w:rPr>
          <w:rFonts w:hint="eastAsia"/>
        </w:rPr>
        <w:br/>
      </w:r>
      <w:r>
        <w:rPr>
          <w:rFonts w:hint="eastAsia"/>
        </w:rPr>
        <w:t>　　　　四、世界游泳用品行业动态</w:t>
      </w:r>
      <w:r>
        <w:rPr>
          <w:rFonts w:hint="eastAsia"/>
        </w:rPr>
        <w:br/>
      </w:r>
      <w:r>
        <w:rPr>
          <w:rFonts w:hint="eastAsia"/>
        </w:rPr>
        <w:t>　　第二节 世界游泳用品市场分析</w:t>
      </w:r>
      <w:r>
        <w:rPr>
          <w:rFonts w:hint="eastAsia"/>
        </w:rPr>
        <w:br/>
      </w:r>
      <w:r>
        <w:rPr>
          <w:rFonts w:hint="eastAsia"/>
        </w:rPr>
        <w:t>　　　　一、世界游泳用品生产分布</w:t>
      </w:r>
      <w:r>
        <w:rPr>
          <w:rFonts w:hint="eastAsia"/>
        </w:rPr>
        <w:br/>
      </w:r>
      <w:r>
        <w:rPr>
          <w:rFonts w:hint="eastAsia"/>
        </w:rPr>
        <w:t>　　　　二、世界游泳用品消费情况</w:t>
      </w:r>
      <w:r>
        <w:rPr>
          <w:rFonts w:hint="eastAsia"/>
        </w:rPr>
        <w:br/>
      </w:r>
      <w:r>
        <w:rPr>
          <w:rFonts w:hint="eastAsia"/>
        </w:rPr>
        <w:t>　　　　三、世界游泳用品消费结构</w:t>
      </w:r>
      <w:r>
        <w:rPr>
          <w:rFonts w:hint="eastAsia"/>
        </w:rPr>
        <w:br/>
      </w:r>
      <w:r>
        <w:rPr>
          <w:rFonts w:hint="eastAsia"/>
        </w:rPr>
        <w:t>　　　　四、世界游泳用品价格分析</w:t>
      </w:r>
      <w:r>
        <w:rPr>
          <w:rFonts w:hint="eastAsia"/>
        </w:rPr>
        <w:br/>
      </w:r>
      <w:r>
        <w:rPr>
          <w:rFonts w:hint="eastAsia"/>
        </w:rPr>
        <w:t>　　第三节 2019-2024年中外游泳用品市场对比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中国游泳用品行业供给情况分析及趋势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2019-2024年中国游泳用品行业市场供给分析</w:t>
      </w:r>
      <w:r>
        <w:rPr>
          <w:rFonts w:hint="eastAsia"/>
        </w:rPr>
        <w:br/>
      </w:r>
      <w:r>
        <w:rPr>
          <w:rFonts w:hint="eastAsia"/>
        </w:rPr>
        <w:t>　　　　一、游泳用品整体供给情况分析</w:t>
      </w:r>
      <w:r>
        <w:rPr>
          <w:rFonts w:hint="eastAsia"/>
        </w:rPr>
        <w:br/>
      </w:r>
      <w:r>
        <w:rPr>
          <w:rFonts w:hint="eastAsia"/>
        </w:rPr>
        <w:t>　　　　二、游泳用品重点区域供给分析</w:t>
      </w:r>
      <w:r>
        <w:rPr>
          <w:rFonts w:hint="eastAsia"/>
        </w:rPr>
        <w:br/>
      </w:r>
      <w:r>
        <w:rPr>
          <w:rFonts w:hint="eastAsia"/>
        </w:rPr>
        <w:t>　　第二节 游泳用品行业供给关系因素分析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2025-2031年中国游泳用品行业市场供给趋势</w:t>
      </w:r>
      <w:r>
        <w:rPr>
          <w:rFonts w:hint="eastAsia"/>
        </w:rPr>
        <w:br/>
      </w:r>
      <w:r>
        <w:rPr>
          <w:rFonts w:hint="eastAsia"/>
        </w:rPr>
        <w:t>　　　　一、游泳用品整体供给情况趋势分析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二、游泳用品重点区域供给趋势分析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三、影响未来游泳用品供给的因素分析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2019-2024年中国游泳用品行业发展概况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2019-2024年中国游泳用品行业发展态势分析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2019-2024年中国游泳用品行业发展特点分析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2019-2024年中国游泳用品行业产量、需求情况分析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2019-2024年中国游泳用品行业价格分析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2019-2024年中国游泳用品行业整体运行状况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2019-2024年游泳用品行业产销分析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2019-2024年游泳用品行业盈利能力分析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2019-2024年游泳用品行业偿债能力分析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2019-2024年游泳用品行业营运能力分析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中国游泳用品行业进出口市场分析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2019-2024年游泳用品行业进出口特点分析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2019-2024年游泳用品行业进出口量分析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2025-2031年游泳用品行业进出口市场预测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2025-2031年游泳用品行业投资价值（绩效）及行业发展预测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2019-2024年游泳用品行业成长性分析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2019-2024年游泳用品行业经营能力分析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2019-2024年游泳用品行业盈利能力分析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2019-2024年游泳用品行业偿债能力分析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2025-2031年我国游泳用品行业产值预测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2025-2031年我国游泳用品行业销售收入预测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2025-2031年我国游泳用品行业总资产预测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2019-2024年中国游泳用品产业重点区域运行分析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2019-2024年华东地区游泳用品市场分析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2019-2024年华南地区游泳用品市场分析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2019-2024年华中地区游泳用品市场分析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2019-2024年华北地区游泳用品市场分析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2019-2024年西北地区游泳用品市场分析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2019-2024年西南地区游泳用品市场分析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2019-2024年东北地区游泳用品市场分析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2019-2024年中国游泳用品行业重点企业竞争力分析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游泳用品企业（一）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游泳用品企业（二）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游泳用品企业（三）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游泳用品企业（四）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游泳用品企业（五）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游泳用品企业（六）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2024-2025年中国游泳用品行业消费者偏好调查</w:t>
      </w:r>
      <w:r>
        <w:rPr>
          <w:rFonts w:hint="eastAsia"/>
        </w:rPr>
        <w:br/>
      </w:r>
      <w:r>
        <w:rPr>
          <w:rFonts w:hint="eastAsia"/>
        </w:rPr>
        <w:t>　　第一节 游泳用品目标客户群体调查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游泳用品的品牌市场调查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一、消费者对游泳用品品牌认知度宏观调查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二、消费者对游泳用品的品牌偏好调查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三、消费者对游泳用品品牌的首要认知渠道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五、游泳用品品牌忠诚度调查</w:t>
      </w:r>
      <w:r>
        <w:rPr>
          <w:rFonts w:hint="eastAsia"/>
        </w:rPr>
        <w:br/>
      </w:r>
      <w:r>
        <w:rPr>
          <w:rFonts w:hint="eastAsia"/>
        </w:rPr>
        <w:t>　　　　六、游泳用品品牌市场占有率调查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中国游泳用品行业投资策略分析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2019-2024年中国游泳用品行业投资环境分析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2019-2024年中国游泳用品行业投资收益分析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2019-2024年中国游泳用品行业产品投资方向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2025-2031年中国游泳用品行业投资收益预测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二、2025-2031年中国游泳用品行业工业总产值预测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三、2025-2031年中国游泳用品行业销售收入预测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四、2025-2031年中国游泳用品行业利润总额预测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五、2025-2031年中国游泳用品行业总资产预测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中国游泳用品行业投资风险分析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中国游泳用品行业内部风险分析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中国游泳用品行业外部风险分析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二、游泳用品行业政策环境风险分析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三、游泳用品关联行业风险分析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游泳用品行业发展趋势与投资战略研究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游泳用品市场发展潜力分析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游泳用品行业发展趋势分析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游泳用品行业发展战略研究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游泳用品市场预测及投资建议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2025-2031年游泳用品市场规模及增长趋势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2025-2031年游泳用品投资规模预测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2025-2031年游泳用品市场盈利预测</w:t>
      </w:r>
      <w:r>
        <w:rPr>
          <w:rFonts w:hint="eastAsia"/>
        </w:rPr>
        <w:br/>
      </w:r>
      <w:r>
        <w:rPr>
          <w:rFonts w:hint="eastAsia"/>
        </w:rPr>
        <w:t>　　第六节 中智.林：游泳用品项目投资建议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2019-2024年中国游泳用品市场规模及增长情况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2019-2024年中国游泳用品行业产量及增长趋势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2025-2031年中国游泳用品行业产量预测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2019-2024年中国游泳用品行业市场需求及增长情况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2025-2031年中国游泳用品行业市场需求预测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2019-2024年中国游泳用品行业利润及增长情况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**地区游泳用品市场规模及增长情况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2019-2024年中国游泳用品行业出口情况分析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2019-2024年中国游泳用品行业产品市场价格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2025-2031年中国游泳用品行业产品市场价格走势预测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游泳用品重点企业经营情况分析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游泳用品重点企业经营情况分析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2025-2031年中国游泳用品市场规模预测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2025-2031年中国游泳用品行业利润预测</w:t>
      </w:r>
      <w:r>
        <w:rPr>
          <w:rFonts w:hint="eastAsia"/>
        </w:rPr>
        <w:br/>
      </w:r>
      <w:r>
        <w:rPr>
          <w:rFonts w:hint="eastAsia"/>
        </w:rPr>
        <w:t>　　图表 2025年游泳用品行业壁垒</w:t>
      </w:r>
      <w:r>
        <w:rPr>
          <w:rFonts w:hint="eastAsia"/>
        </w:rPr>
        <w:br/>
      </w:r>
      <w:r>
        <w:rPr>
          <w:rFonts w:hint="eastAsia"/>
        </w:rPr>
        <w:t>　　图表 2025年游泳用品市场前景分析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2025-2031年中国游泳用品市场需求预测</w:t>
      </w:r>
      <w:r>
        <w:rPr>
          <w:rFonts w:hint="eastAsia"/>
        </w:rPr>
        <w:br/>
      </w:r>
      <w:r>
        <w:rPr>
          <w:rFonts w:hint="eastAsia"/>
        </w:rPr>
        <w:t>　　图表 2025年游泳用品发展趋势预测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3d77d7b414a06" w:history="1">
        <w:r>
          <w:rPr>
            <w:rStyle w:val="Hyperlink"/>
          </w:rPr>
          <w:t>2025-2031年中国游泳用品发展现状调研及未来趋势预测报告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3d77d7b414a06" w:history="1">
        <w:r>
          <w:rPr>
            <w:rStyle w:val="Hyperlink"/>
          </w:rPr>
          <w:t>https://www.20087.com/5/17/YouYongYongPinShiChangQianJing.html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热点：游泳器具、游泳用品的标准、游泳必备用品图片、游泳用品产业中心、专业游泳用品有什么品牌、游泳用品专卖店、游泳都需要带什么东西、游泳用品产业中心是哪里、亲子游泳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72102870b446e" w:history="1">
      <w:r>
        <w:rPr>
          <w:rStyle w:val="Hyperlink"/>
        </w:rPr>
        <w:t>2025-2031年中国游泳用品发展现状调研及未来趋势预测报告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ouYongYongPinShiChangQianJing.html" TargetMode="External" Id="R70b3d77d7b41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ouYongYongPinShiChangQianJing.html" TargetMode="External" Id="R66872102870b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2024-10-16T00:32:00Z</dcterms:created>
  <dcterms:modified xsi:type="dcterms:W3CDTF">2024-10-16T01:32:00Z</dcterms:modified>
  <dc:subject>2025-2031年中国游泳用品发展现状调研及未来趋势预测报告</dc:subject>
  <dc:title>2025-2031年中国游泳用品发展现状调研及未来趋势预测报告</dc:title>
  <cp:keywords>2025-2031年中国游泳用品发展现状调研及未来趋势预测报告</cp:keywords>
  <dc:description>2025-2031年中国游泳用品发展现状调研及未来趋势预测报告</dc:description>
</cp:coreProperties>
</file>