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1a9d8f690467a" w:history="1">
              <w:r>
                <w:rPr>
                  <w:rStyle w:val="Hyperlink"/>
                </w:rPr>
                <w:t>2025-2031年中国知识产权市场现状研究分析与发展前景预测报告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1a9d8f690467a" w:history="1">
              <w:r>
                <w:rPr>
                  <w:rStyle w:val="Hyperlink"/>
                </w:rPr>
                <w:t>2025-2031年中国知识产权市场现状研究分析与发展前景预测报告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1a9d8f690467a" w:history="1">
                <w:r>
                  <w:rPr>
                    <w:rStyle w:val="Hyperlink"/>
                  </w:rPr>
                  <w:t>https://www.20087.com/5/17/ZhiShiChanQuanHangYeXianZhuangYu.html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在全球范围内变得越来越重要，尤其是对于创新型企业而言。专利、商标、版权和商业秘密的法律框架不断完善，为创新成果提供了有力的法律保障。然而，跨国知识产权纠纷频发，侵权行为的隐蔽性和复杂性，以及互联网环境下的版权保护难题，给知识产权的管理和保护带来了挑战。</w:t>
      </w:r>
      <w:r>
        <w:rPr>
          <w:rFonts w:hint="eastAsia"/>
        </w:rPr>
        <w:br/>
      </w:r>
      <w:r>
        <w:rPr>
          <w:rFonts w:hint="eastAsia"/>
        </w:rPr>
        <w:t>　　知识产权的未来将更加注重数字化和国际化。区块链技术的应用将为知识产权的注册、交易和追溯提供一个透明、不可篡改的平台。同时，跨国知识产权协议的签订和执行将加强国际合作，简化跨境维权流程。此外，人工智能在知识产权审查和侵权检测中的应用，将提高效率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1a9d8f690467a" w:history="1">
        <w:r>
          <w:rPr>
            <w:rStyle w:val="Hyperlink"/>
          </w:rPr>
          <w:t>2025-2031年中国知识产权市场现状研究分析与发展前景预测报告</w:t>
        </w:r>
      </w:hyperlink>
      <w:r>
        <w:rPr>
          <w:rFonts w:hint="eastAsia"/>
        </w:rPr>
        <w:t>》依托权威机构及相关协会的数据资料，全面解析了知识产权行业现状、市场需求及市场规模，系统梳理了知识产权产业链结构、价格趋势及各细分市场动态。报告对知识产权市场前景与发展趋势进行了科学预测，重点分析了品牌竞争格局、市场集中度及主要企业的经营表现。同时，通过SWOT分析揭示了知识产权行业面临的机遇与风险，为知识产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知识产权概述</w:t>
      </w:r>
      <w:r>
        <w:rPr>
          <w:rFonts w:hint="eastAsia"/>
        </w:rPr>
        <w:br/>
      </w:r>
      <w:r>
        <w:rPr>
          <w:rFonts w:hint="eastAsia"/>
        </w:rPr>
        <w:t>　　第一节 知识产权定义</w:t>
      </w:r>
      <w:r>
        <w:rPr>
          <w:rFonts w:hint="eastAsia"/>
        </w:rPr>
        <w:br/>
      </w:r>
      <w:r>
        <w:rPr>
          <w:rFonts w:hint="eastAsia"/>
        </w:rPr>
        <w:t>　　　　一、知识产权的定义</w:t>
      </w:r>
      <w:r>
        <w:rPr>
          <w:rFonts w:hint="eastAsia"/>
        </w:rPr>
        <w:br/>
      </w:r>
      <w:r>
        <w:rPr>
          <w:rFonts w:hint="eastAsia"/>
        </w:rPr>
        <w:t>　　　　二、知识产权的分类</w:t>
      </w:r>
      <w:r>
        <w:rPr>
          <w:rFonts w:hint="eastAsia"/>
        </w:rPr>
        <w:br/>
      </w:r>
      <w:r>
        <w:rPr>
          <w:rFonts w:hint="eastAsia"/>
        </w:rPr>
        <w:t>　　　　三、知识产权的特点</w:t>
      </w:r>
      <w:r>
        <w:rPr>
          <w:rFonts w:hint="eastAsia"/>
        </w:rPr>
        <w:br/>
      </w:r>
      <w:r>
        <w:rPr>
          <w:rFonts w:hint="eastAsia"/>
        </w:rPr>
        <w:t>　　第二节 知识产权行业发展历程</w:t>
      </w:r>
      <w:r>
        <w:rPr>
          <w:rFonts w:hint="eastAsia"/>
        </w:rPr>
        <w:br/>
      </w:r>
      <w:r>
        <w:rPr>
          <w:rFonts w:hint="eastAsia"/>
        </w:rPr>
        <w:t>　　　　一、知识产权制度的发展阶段</w:t>
      </w:r>
      <w:r>
        <w:rPr>
          <w:rFonts w:hint="eastAsia"/>
        </w:rPr>
        <w:br/>
      </w:r>
      <w:r>
        <w:rPr>
          <w:rFonts w:hint="eastAsia"/>
        </w:rPr>
        <w:t>　　　　二、世界知识产权制度发展历程</w:t>
      </w:r>
      <w:r>
        <w:rPr>
          <w:rFonts w:hint="eastAsia"/>
        </w:rPr>
        <w:br/>
      </w:r>
      <w:r>
        <w:rPr>
          <w:rFonts w:hint="eastAsia"/>
        </w:rPr>
        <w:t>　　　　三、我国知识产权制度发展回顾</w:t>
      </w:r>
      <w:r>
        <w:rPr>
          <w:rFonts w:hint="eastAsia"/>
        </w:rPr>
        <w:br/>
      </w:r>
      <w:r>
        <w:rPr>
          <w:rFonts w:hint="eastAsia"/>
        </w:rPr>
        <w:t>　　第三节 知识产权分类情况</w:t>
      </w:r>
      <w:r>
        <w:rPr>
          <w:rFonts w:hint="eastAsia"/>
        </w:rPr>
        <w:br/>
      </w:r>
      <w:r>
        <w:rPr>
          <w:rFonts w:hint="eastAsia"/>
        </w:rPr>
        <w:t>　　　　一、着作权</w:t>
      </w:r>
      <w:r>
        <w:rPr>
          <w:rFonts w:hint="eastAsia"/>
        </w:rPr>
        <w:br/>
      </w:r>
      <w:r>
        <w:rPr>
          <w:rFonts w:hint="eastAsia"/>
        </w:rPr>
        <w:t>　　　　二、工业产权</w:t>
      </w:r>
      <w:r>
        <w:rPr>
          <w:rFonts w:hint="eastAsia"/>
        </w:rPr>
        <w:br/>
      </w:r>
      <w:r>
        <w:rPr>
          <w:rFonts w:hint="eastAsia"/>
        </w:rPr>
        <w:t>　　　　三、人身权利</w:t>
      </w:r>
      <w:r>
        <w:rPr>
          <w:rFonts w:hint="eastAsia"/>
        </w:rPr>
        <w:br/>
      </w:r>
      <w:r>
        <w:rPr>
          <w:rFonts w:hint="eastAsia"/>
        </w:rPr>
        <w:t>　　　　四、财产权利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2020-2025年中国知识产权行业发展环境分析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政策监管环境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第三节 文化环境</w:t>
      </w:r>
      <w:r>
        <w:rPr>
          <w:rFonts w:hint="eastAsia"/>
        </w:rPr>
        <w:br/>
      </w:r>
      <w:r>
        <w:rPr>
          <w:rFonts w:hint="eastAsia"/>
        </w:rPr>
        <w:t>　　　　一、观念意识</w:t>
      </w:r>
      <w:r>
        <w:rPr>
          <w:rFonts w:hint="eastAsia"/>
        </w:rPr>
        <w:br/>
      </w:r>
      <w:r>
        <w:rPr>
          <w:rFonts w:hint="eastAsia"/>
        </w:rPr>
        <w:t>　　　　二、人才培育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2020-2025年中国知识产权生产现状分析</w:t>
      </w:r>
      <w:r>
        <w:rPr>
          <w:rFonts w:hint="eastAsia"/>
        </w:rPr>
        <w:br/>
      </w:r>
      <w:r>
        <w:rPr>
          <w:rFonts w:hint="eastAsia"/>
        </w:rPr>
        <w:t>　　第一节 知识产权行业总体规模</w:t>
      </w:r>
      <w:r>
        <w:rPr>
          <w:rFonts w:hint="eastAsia"/>
        </w:rPr>
        <w:br/>
      </w:r>
      <w:r>
        <w:rPr>
          <w:rFonts w:hint="eastAsia"/>
        </w:rPr>
        <w:t>　　　　一、商标权申请、注册概况</w:t>
      </w:r>
      <w:r>
        <w:rPr>
          <w:rFonts w:hint="eastAsia"/>
        </w:rPr>
        <w:br/>
      </w:r>
      <w:r>
        <w:rPr>
          <w:rFonts w:hint="eastAsia"/>
        </w:rPr>
        <w:t>　　　　二、专利权受理概况</w:t>
      </w:r>
      <w:r>
        <w:rPr>
          <w:rFonts w:hint="eastAsia"/>
        </w:rPr>
        <w:br/>
      </w:r>
      <w:r>
        <w:rPr>
          <w:rFonts w:hint="eastAsia"/>
        </w:rPr>
        <w:t>　　　　三、2020-2025年分析</w:t>
      </w:r>
      <w:r>
        <w:rPr>
          <w:rFonts w:hint="eastAsia"/>
        </w:rPr>
        <w:br/>
      </w:r>
      <w:r>
        <w:rPr>
          <w:rFonts w:hint="eastAsia"/>
        </w:rPr>
        <w:t>　　　　四、2025-2031年产能预测</w:t>
      </w:r>
      <w:r>
        <w:rPr>
          <w:rFonts w:hint="eastAsia"/>
        </w:rPr>
        <w:br/>
      </w:r>
      <w:r>
        <w:rPr>
          <w:rFonts w:hint="eastAsia"/>
        </w:rPr>
        <w:t>　　第三节 知识产权市场容量概况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知识产权产业的生命周期分析</w:t>
      </w:r>
      <w:r>
        <w:rPr>
          <w:rFonts w:hint="eastAsia"/>
        </w:rPr>
        <w:br/>
      </w:r>
      <w:r>
        <w:rPr>
          <w:rFonts w:hint="eastAsia"/>
        </w:rPr>
        <w:t>　　第五节 知识产权产业供需情况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知识产权国内产品价格走势及影响因素分析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2020-2025年中国知识产权行业发展现状分析</w:t>
      </w:r>
      <w:r>
        <w:rPr>
          <w:rFonts w:hint="eastAsia"/>
        </w:rPr>
        <w:br/>
      </w:r>
      <w:r>
        <w:rPr>
          <w:rFonts w:hint="eastAsia"/>
        </w:rPr>
        <w:t>　　第一节 世界知识产权发展状况</w:t>
      </w:r>
      <w:r>
        <w:rPr>
          <w:rFonts w:hint="eastAsia"/>
        </w:rPr>
        <w:br/>
      </w:r>
      <w:r>
        <w:rPr>
          <w:rFonts w:hint="eastAsia"/>
        </w:rPr>
        <w:t>　　　　一、世界知识产权产业政策概述</w:t>
      </w:r>
      <w:r>
        <w:rPr>
          <w:rFonts w:hint="eastAsia"/>
        </w:rPr>
        <w:br/>
      </w:r>
      <w:r>
        <w:rPr>
          <w:rFonts w:hint="eastAsia"/>
        </w:rPr>
        <w:t>　　　　二、世界知识产权发展经验借鉴</w:t>
      </w:r>
      <w:r>
        <w:rPr>
          <w:rFonts w:hint="eastAsia"/>
        </w:rPr>
        <w:br/>
      </w:r>
      <w:r>
        <w:rPr>
          <w:rFonts w:hint="eastAsia"/>
        </w:rPr>
        <w:t>　　　　三、世界知识产权行业发展趋势</w:t>
      </w:r>
      <w:r>
        <w:rPr>
          <w:rFonts w:hint="eastAsia"/>
        </w:rPr>
        <w:br/>
      </w:r>
      <w:r>
        <w:rPr>
          <w:rFonts w:hint="eastAsia"/>
        </w:rPr>
        <w:t>　　第二节 中国知识产权发展状况分析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一、2025年中国知识产权发展状况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三、2025年中国知识产权发展动向</w:t>
      </w:r>
      <w:r>
        <w:rPr>
          <w:rFonts w:hint="eastAsia"/>
        </w:rPr>
        <w:br/>
      </w:r>
      <w:r>
        <w:rPr>
          <w:rFonts w:hint="eastAsia"/>
        </w:rPr>
        <w:t>　　第三节 中国知识产权行业存在的问题</w:t>
      </w:r>
      <w:r>
        <w:rPr>
          <w:rFonts w:hint="eastAsia"/>
        </w:rPr>
        <w:br/>
      </w:r>
      <w:r>
        <w:rPr>
          <w:rFonts w:hint="eastAsia"/>
        </w:rPr>
        <w:t>　　　　一、知识产权行业存在的主要问题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二、国内知识产权市场的制约瓶颈</w:t>
      </w:r>
      <w:r>
        <w:rPr>
          <w:rFonts w:hint="eastAsia"/>
        </w:rPr>
        <w:br/>
      </w:r>
      <w:r>
        <w:rPr>
          <w:rFonts w:hint="eastAsia"/>
        </w:rPr>
        <w:t>　　　　三、知识产权产品市场管理难题</w:t>
      </w:r>
      <w:r>
        <w:rPr>
          <w:rFonts w:hint="eastAsia"/>
        </w:rPr>
        <w:br/>
      </w:r>
      <w:r>
        <w:rPr>
          <w:rFonts w:hint="eastAsia"/>
        </w:rPr>
        <w:t>　　第四节 对中国知识产权行业发展的思考与策略</w:t>
      </w:r>
      <w:r>
        <w:rPr>
          <w:rFonts w:hint="eastAsia"/>
        </w:rPr>
        <w:br/>
      </w:r>
      <w:r>
        <w:rPr>
          <w:rFonts w:hint="eastAsia"/>
        </w:rPr>
        <w:t>　　　　一、知识产权行业发展思考</w:t>
      </w:r>
      <w:r>
        <w:rPr>
          <w:rFonts w:hint="eastAsia"/>
        </w:rPr>
        <w:br/>
      </w:r>
      <w:r>
        <w:rPr>
          <w:rFonts w:hint="eastAsia"/>
        </w:rPr>
        <w:t>　　　　二、知识产权市场应对策略</w:t>
      </w:r>
      <w:r>
        <w:rPr>
          <w:rFonts w:hint="eastAsia"/>
        </w:rPr>
        <w:br/>
      </w:r>
      <w:r>
        <w:rPr>
          <w:rFonts w:hint="eastAsia"/>
        </w:rPr>
        <w:t>　　　　三、知识产权保护具体措施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2020-2025年中国知识产权行业发展概况</w:t>
      </w:r>
      <w:r>
        <w:rPr>
          <w:rFonts w:hint="eastAsia"/>
        </w:rPr>
        <w:br/>
      </w:r>
      <w:r>
        <w:rPr>
          <w:rFonts w:hint="eastAsia"/>
        </w:rPr>
        <w:t>　　第一节 我国知识产权行业发展现状</w:t>
      </w:r>
      <w:r>
        <w:rPr>
          <w:rFonts w:hint="eastAsia"/>
        </w:rPr>
        <w:br/>
      </w:r>
      <w:r>
        <w:rPr>
          <w:rFonts w:hint="eastAsia"/>
        </w:rPr>
        <w:t>　　第二节 中国知识产权行业发展态势分析</w:t>
      </w:r>
      <w:r>
        <w:rPr>
          <w:rFonts w:hint="eastAsia"/>
        </w:rPr>
        <w:br/>
      </w:r>
      <w:r>
        <w:rPr>
          <w:rFonts w:hint="eastAsia"/>
        </w:rPr>
        <w:t>　　　　一、深入实施国家知识产权战略</w:t>
      </w:r>
      <w:r>
        <w:rPr>
          <w:rFonts w:hint="eastAsia"/>
        </w:rPr>
        <w:br/>
      </w:r>
      <w:r>
        <w:rPr>
          <w:rFonts w:hint="eastAsia"/>
        </w:rPr>
        <w:t>　　　　二、打造企业知识产权战略升级</w:t>
      </w:r>
      <w:r>
        <w:rPr>
          <w:rFonts w:hint="eastAsia"/>
        </w:rPr>
        <w:br/>
      </w:r>
      <w:r>
        <w:rPr>
          <w:rFonts w:hint="eastAsia"/>
        </w:rPr>
        <w:t>　　　　三、调整知识产权研发投入</w:t>
      </w:r>
      <w:r>
        <w:rPr>
          <w:rFonts w:hint="eastAsia"/>
        </w:rPr>
        <w:br/>
      </w:r>
      <w:r>
        <w:rPr>
          <w:rFonts w:hint="eastAsia"/>
        </w:rPr>
        <w:t>　　第三节 中国知识产权行业发展特点分析</w:t>
      </w:r>
      <w:r>
        <w:rPr>
          <w:rFonts w:hint="eastAsia"/>
        </w:rPr>
        <w:br/>
      </w:r>
      <w:r>
        <w:rPr>
          <w:rFonts w:hint="eastAsia"/>
        </w:rPr>
        <w:t>　　　　一、公权化因素在增强</w:t>
      </w:r>
      <w:r>
        <w:rPr>
          <w:rFonts w:hint="eastAsia"/>
        </w:rPr>
        <w:br/>
      </w:r>
      <w:r>
        <w:rPr>
          <w:rFonts w:hint="eastAsia"/>
        </w:rPr>
        <w:t>　　　　二、国际保护制度趋于完备</w:t>
      </w:r>
      <w:r>
        <w:rPr>
          <w:rFonts w:hint="eastAsia"/>
        </w:rPr>
        <w:br/>
      </w:r>
      <w:r>
        <w:rPr>
          <w:rFonts w:hint="eastAsia"/>
        </w:rPr>
        <w:t>　　　　三、地区性合作与协调在加强</w:t>
      </w:r>
      <w:r>
        <w:rPr>
          <w:rFonts w:hint="eastAsia"/>
        </w:rPr>
        <w:br/>
      </w:r>
      <w:r>
        <w:rPr>
          <w:rFonts w:hint="eastAsia"/>
        </w:rPr>
        <w:t>　　　　四、保护与协调矛盾仍存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2020-2025年中国知识产权行业市场竞争状况分析</w:t>
      </w:r>
      <w:r>
        <w:rPr>
          <w:rFonts w:hint="eastAsia"/>
        </w:rPr>
        <w:br/>
      </w:r>
      <w:r>
        <w:rPr>
          <w:rFonts w:hint="eastAsia"/>
        </w:rPr>
        <w:t>　　第一节 知识产权行业竞争格局分析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二、行业竞争优势</w:t>
      </w:r>
      <w:r>
        <w:rPr>
          <w:rFonts w:hint="eastAsia"/>
        </w:rPr>
        <w:br/>
      </w:r>
      <w:r>
        <w:rPr>
          <w:rFonts w:hint="eastAsia"/>
        </w:rPr>
        <w:t>　　　　三、行业竞争价值</w:t>
      </w:r>
      <w:r>
        <w:rPr>
          <w:rFonts w:hint="eastAsia"/>
        </w:rPr>
        <w:br/>
      </w:r>
      <w:r>
        <w:rPr>
          <w:rFonts w:hint="eastAsia"/>
        </w:rPr>
        <w:t>　　第二节 知识产权市场竞争策略分析</w:t>
      </w:r>
      <w:r>
        <w:rPr>
          <w:rFonts w:hint="eastAsia"/>
        </w:rPr>
        <w:br/>
      </w:r>
      <w:r>
        <w:rPr>
          <w:rFonts w:hint="eastAsia"/>
        </w:rPr>
        <w:t>　　　　一、知识产权市场增长潜力分析</w:t>
      </w:r>
      <w:r>
        <w:rPr>
          <w:rFonts w:hint="eastAsia"/>
        </w:rPr>
        <w:br/>
      </w:r>
      <w:r>
        <w:rPr>
          <w:rFonts w:hint="eastAsia"/>
        </w:rPr>
        <w:t>　　　　二、知识产权行业典型案例分析</w:t>
      </w:r>
      <w:r>
        <w:rPr>
          <w:rFonts w:hint="eastAsia"/>
        </w:rPr>
        <w:br/>
      </w:r>
      <w:r>
        <w:rPr>
          <w:rFonts w:hint="eastAsia"/>
        </w:rPr>
        <w:t>　　　　三、知识产权行业竞争策略分析</w:t>
      </w:r>
      <w:r>
        <w:rPr>
          <w:rFonts w:hint="eastAsia"/>
        </w:rPr>
        <w:br/>
      </w:r>
      <w:r>
        <w:rPr>
          <w:rFonts w:hint="eastAsia"/>
        </w:rPr>
        <w:t>　　第三节 知识产权企业竞争策略分析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一、我国知识产权市场竞争态势</w:t>
      </w:r>
      <w:r>
        <w:rPr>
          <w:rFonts w:hint="eastAsia"/>
        </w:rPr>
        <w:br/>
      </w:r>
      <w:r>
        <w:rPr>
          <w:rFonts w:hint="eastAsia"/>
        </w:rPr>
        <w:t>　　　　二、知识产权企业竞争策略分析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2025-2031年中国知识产权行业发展前景预测分析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2025-2031年中国知识产权行业发展预测分析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一、未来知识产权发展分析</w:t>
      </w:r>
      <w:r>
        <w:rPr>
          <w:rFonts w:hint="eastAsia"/>
        </w:rPr>
        <w:br/>
      </w:r>
      <w:r>
        <w:rPr>
          <w:rFonts w:hint="eastAsia"/>
        </w:rPr>
        <w:t>　　　　二、“十四五”整体规划及预测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2025-2031年中国知识产权行业市场前景分析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2025-2031年知识产权行业发展趋势及投资分析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知识产权筹融资方式分析</w:t>
      </w:r>
      <w:r>
        <w:rPr>
          <w:rFonts w:hint="eastAsia"/>
        </w:rPr>
        <w:br/>
      </w:r>
      <w:r>
        <w:rPr>
          <w:rFonts w:hint="eastAsia"/>
        </w:rPr>
        <w:t>　　　　一、权益融资方式</w:t>
      </w:r>
      <w:r>
        <w:rPr>
          <w:rFonts w:hint="eastAsia"/>
        </w:rPr>
        <w:br/>
      </w:r>
      <w:r>
        <w:rPr>
          <w:rFonts w:hint="eastAsia"/>
        </w:rPr>
        <w:t>　　　　二、债务融资方式</w:t>
      </w:r>
      <w:r>
        <w:rPr>
          <w:rFonts w:hint="eastAsia"/>
        </w:rPr>
        <w:br/>
      </w:r>
      <w:r>
        <w:rPr>
          <w:rFonts w:hint="eastAsia"/>
        </w:rPr>
        <w:t>　　第二节 知识产权未来发展预测分析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一、中国知识产权发展方向分析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二、2025-2031年中国知识产权行业发展规模预测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中.智林.：2025-2031年中国知识产权行业投资风险分析</w:t>
      </w:r>
      <w:r>
        <w:rPr>
          <w:rFonts w:hint="eastAsia"/>
        </w:rPr>
        <w:br/>
      </w:r>
      <w:r>
        <w:rPr>
          <w:rFonts w:hint="eastAsia"/>
        </w:rPr>
        <w:t>　　　　一、知识产权资本风险</w:t>
      </w:r>
      <w:r>
        <w:rPr>
          <w:rFonts w:hint="eastAsia"/>
        </w:rPr>
        <w:br/>
      </w:r>
      <w:r>
        <w:rPr>
          <w:rFonts w:hint="eastAsia"/>
        </w:rPr>
        <w:t>　　　　二、知识产权的法律风险</w:t>
      </w:r>
      <w:r>
        <w:rPr>
          <w:rFonts w:hint="eastAsia"/>
        </w:rPr>
        <w:br/>
      </w:r>
      <w:r>
        <w:rPr>
          <w:rFonts w:hint="eastAsia"/>
        </w:rPr>
        <w:t>　　　　三、不正当竞争风险</w:t>
      </w:r>
      <w:r>
        <w:rPr>
          <w:rFonts w:hint="eastAsia"/>
        </w:rPr>
        <w:br/>
      </w:r>
      <w:r>
        <w:rPr>
          <w:rFonts w:hint="eastAsia"/>
        </w:rPr>
        <w:t>　　　　四、企业生产经营风险</w:t>
      </w:r>
      <w:r>
        <w:rPr>
          <w:rFonts w:hint="eastAsia"/>
        </w:rPr>
        <w:br/>
      </w:r>
      <w:r>
        <w:rPr>
          <w:rFonts w:hint="eastAsia"/>
        </w:rPr>
        <w:t>　　　　五、企业并购风险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狭义上的知识产权分类</w:t>
      </w:r>
      <w:r>
        <w:rPr>
          <w:rFonts w:hint="eastAsia"/>
        </w:rPr>
        <w:br/>
      </w:r>
      <w:r>
        <w:rPr>
          <w:rFonts w:hint="eastAsia"/>
        </w:rPr>
        <w:t>　　图表 2 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 农村居民人均收入实际增长速度（累计同比）单位：%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我国专利相关法律法规</w:t>
      </w:r>
      <w:r>
        <w:rPr>
          <w:rFonts w:hint="eastAsia"/>
        </w:rPr>
        <w:br/>
      </w:r>
      <w:r>
        <w:rPr>
          <w:rFonts w:hint="eastAsia"/>
        </w:rPr>
        <w:t>　　图表 10 我国商标相关法律法规</w:t>
      </w:r>
      <w:r>
        <w:rPr>
          <w:rFonts w:hint="eastAsia"/>
        </w:rPr>
        <w:br/>
      </w:r>
      <w:r>
        <w:rPr>
          <w:rFonts w:hint="eastAsia"/>
        </w:rPr>
        <w:t>　　图表 11 我国版权相关法律法规</w:t>
      </w:r>
      <w:r>
        <w:rPr>
          <w:rFonts w:hint="eastAsia"/>
        </w:rPr>
        <w:br/>
      </w:r>
      <w:r>
        <w:rPr>
          <w:rFonts w:hint="eastAsia"/>
        </w:rPr>
        <w:t>　　图表 12 我国知识产权代理相关法律法规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13 2020-2025年商标注册申请及核准注册商标统计表</w:t>
      </w:r>
      <w:r>
        <w:rPr>
          <w:rFonts w:hint="eastAsia"/>
        </w:rPr>
        <w:br/>
      </w:r>
      <w:r>
        <w:rPr>
          <w:rFonts w:hint="eastAsia"/>
        </w:rPr>
        <w:t>　　图表 14 2025年商标申请、注册规模统计表</w:t>
      </w:r>
      <w:r>
        <w:rPr>
          <w:rFonts w:hint="eastAsia"/>
        </w:rPr>
        <w:br/>
      </w:r>
      <w:r>
        <w:rPr>
          <w:rFonts w:hint="eastAsia"/>
        </w:rPr>
        <w:t>　　图表 15 2020-2025年我国国内外专利申请受理量及增长情况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2020-2025年我国国内外专利申请受理量及增长趋势图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2020-2025年我国国内外发明、实用新型、外观设计专利受理规模</w:t>
      </w:r>
      <w:r>
        <w:rPr>
          <w:rFonts w:hint="eastAsia"/>
        </w:rPr>
        <w:br/>
      </w:r>
      <w:r>
        <w:rPr>
          <w:rFonts w:hint="eastAsia"/>
        </w:rPr>
        <w:t>　　图表 18 2020-2025年我国国内外专利授权量及增长情况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2020-2025年我国国内外专利授权量及增长趋势图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2020-2025年我国国内外发明、实用新型、外观设计专利授权规模</w:t>
      </w:r>
      <w:r>
        <w:rPr>
          <w:rFonts w:hint="eastAsia"/>
        </w:rPr>
        <w:br/>
      </w:r>
      <w:r>
        <w:rPr>
          <w:rFonts w:hint="eastAsia"/>
        </w:rPr>
        <w:t>　　图表 21 2025-2031年我国国内专利授权量预测</w:t>
      </w:r>
      <w:r>
        <w:rPr>
          <w:rFonts w:hint="eastAsia"/>
        </w:rPr>
        <w:br/>
      </w:r>
      <w:r>
        <w:rPr>
          <w:rFonts w:hint="eastAsia"/>
        </w:rPr>
        <w:t>　　图表 22 2020-2025年国内发明专利申请受理情况</w:t>
      </w:r>
      <w:r>
        <w:rPr>
          <w:rFonts w:hint="eastAsia"/>
        </w:rPr>
        <w:br/>
      </w:r>
      <w:r>
        <w:rPr>
          <w:rFonts w:hint="eastAsia"/>
        </w:rPr>
        <w:t>　　图表 23 2020-2025年国内发明专利申请受理规模及增长趋势图</w:t>
      </w:r>
      <w:r>
        <w:rPr>
          <w:rFonts w:hint="eastAsia"/>
        </w:rPr>
        <w:br/>
      </w:r>
      <w:r>
        <w:rPr>
          <w:rFonts w:hint="eastAsia"/>
        </w:rPr>
        <w:t>　　图表 24 2020-2025年国内发明专利授权情况</w:t>
      </w:r>
      <w:r>
        <w:rPr>
          <w:rFonts w:hint="eastAsia"/>
        </w:rPr>
        <w:br/>
      </w:r>
      <w:r>
        <w:rPr>
          <w:rFonts w:hint="eastAsia"/>
        </w:rPr>
        <w:t>　　图表 25 2020-2025年国内发明专利授权规模及增长趋势图</w:t>
      </w:r>
      <w:r>
        <w:rPr>
          <w:rFonts w:hint="eastAsia"/>
        </w:rPr>
        <w:br/>
      </w:r>
      <w:r>
        <w:rPr>
          <w:rFonts w:hint="eastAsia"/>
        </w:rPr>
        <w:t>　　图表 26 2025年发明专利申请、授权、有效按IPC分类统计表</w:t>
      </w:r>
      <w:r>
        <w:rPr>
          <w:rFonts w:hint="eastAsia"/>
        </w:rPr>
        <w:br/>
      </w:r>
      <w:r>
        <w:rPr>
          <w:rFonts w:hint="eastAsia"/>
        </w:rPr>
        <w:t>　　图表 27 2025年发明专利申请、授权、有效按IPC分类统计图</w:t>
      </w:r>
      <w:r>
        <w:rPr>
          <w:rFonts w:hint="eastAsia"/>
        </w:rPr>
        <w:br/>
      </w:r>
      <w:r>
        <w:rPr>
          <w:rFonts w:hint="eastAsia"/>
        </w:rPr>
        <w:t>　　图表 28 2020-2025年全国知识产权综合发展指数图</w:t>
      </w:r>
      <w:r>
        <w:rPr>
          <w:rFonts w:hint="eastAsia"/>
        </w:rPr>
        <w:br/>
      </w:r>
      <w:r>
        <w:rPr>
          <w:rFonts w:hint="eastAsia"/>
        </w:rPr>
        <w:t>　　图表 29 2025年全国各地区知识产权综合发展指数</w:t>
      </w:r>
      <w:r>
        <w:rPr>
          <w:rFonts w:hint="eastAsia"/>
        </w:rPr>
        <w:br/>
      </w:r>
      <w:r>
        <w:rPr>
          <w:rFonts w:hint="eastAsia"/>
        </w:rPr>
        <w:t>　　图表 30 2020-2025年全国各地区知识产权综合发展指数年均增长率</w:t>
      </w:r>
      <w:r>
        <w:rPr>
          <w:rFonts w:hint="eastAsia"/>
        </w:rPr>
        <w:br/>
      </w:r>
      <w:r>
        <w:rPr>
          <w:rFonts w:hint="eastAsia"/>
        </w:rPr>
        <w:t>　　图表 31 2025-2031年国内发明专利申请受理量预测</w:t>
      </w:r>
      <w:r>
        <w:rPr>
          <w:rFonts w:hint="eastAsia"/>
        </w:rPr>
        <w:br/>
      </w:r>
      <w:r>
        <w:rPr>
          <w:rFonts w:hint="eastAsia"/>
        </w:rPr>
        <w:t>　　图表 32 2020-2025年国内外三种专利有效状况统计表</w:t>
      </w:r>
      <w:r>
        <w:rPr>
          <w:rFonts w:hint="eastAsia"/>
        </w:rPr>
        <w:br/>
      </w:r>
      <w:r>
        <w:rPr>
          <w:rFonts w:hint="eastAsia"/>
        </w:rPr>
        <w:t>　　图表 33 2020-2025年国内外三种专利有效量统计图</w:t>
      </w:r>
      <w:r>
        <w:rPr>
          <w:rFonts w:hint="eastAsia"/>
        </w:rPr>
        <w:br/>
      </w:r>
      <w:r>
        <w:rPr>
          <w:rFonts w:hint="eastAsia"/>
        </w:rPr>
        <w:t>　　图表 34 2020-2025年我国集成电路布图设计登记状况</w:t>
      </w:r>
      <w:r>
        <w:rPr>
          <w:rFonts w:hint="eastAsia"/>
        </w:rPr>
        <w:br/>
      </w:r>
      <w:r>
        <w:rPr>
          <w:rFonts w:hint="eastAsia"/>
        </w:rPr>
        <w:t>　　图表 35 2020-2025年我国集成电路布图设计登记状况及增长趋势图</w:t>
      </w:r>
      <w:r>
        <w:rPr>
          <w:rFonts w:hint="eastAsia"/>
        </w:rPr>
        <w:br/>
      </w:r>
      <w:r>
        <w:rPr>
          <w:rFonts w:hint="eastAsia"/>
        </w:rPr>
        <w:t>　　图表 36 2020-2025年我国国家工商总局商标局受理商标注册申请情况</w:t>
      </w:r>
      <w:r>
        <w:rPr>
          <w:rFonts w:hint="eastAsia"/>
        </w:rPr>
        <w:br/>
      </w:r>
      <w:r>
        <w:rPr>
          <w:rFonts w:hint="eastAsia"/>
        </w:rPr>
        <w:t>　　图表 37 2020-2025年我国国家工商总局商标局受理商标注册情况及增长趋势图</w:t>
      </w:r>
      <w:r>
        <w:rPr>
          <w:rFonts w:hint="eastAsia"/>
        </w:rPr>
        <w:br/>
      </w:r>
      <w:r>
        <w:rPr>
          <w:rFonts w:hint="eastAsia"/>
        </w:rPr>
        <w:t>　　图表 38 2025年国内外申请商标注册情况</w:t>
      </w:r>
      <w:r>
        <w:rPr>
          <w:rFonts w:hint="eastAsia"/>
        </w:rPr>
        <w:br/>
      </w:r>
      <w:r>
        <w:rPr>
          <w:rFonts w:hint="eastAsia"/>
        </w:rPr>
        <w:t>　　图表 39 国家知识产权局专利收费标准一栏表（一）</w:t>
      </w:r>
      <w:r>
        <w:rPr>
          <w:rFonts w:hint="eastAsia"/>
        </w:rPr>
        <w:br/>
      </w:r>
      <w:r>
        <w:rPr>
          <w:rFonts w:hint="eastAsia"/>
        </w:rPr>
        <w:t>　　图表 40 国家知识产权局专利收费标准一栏表（二）</w:t>
      </w:r>
      <w:r>
        <w:rPr>
          <w:rFonts w:hint="eastAsia"/>
        </w:rPr>
        <w:br/>
      </w:r>
      <w:r>
        <w:rPr>
          <w:rFonts w:hint="eastAsia"/>
        </w:rPr>
        <w:t>　　图表 41 国家知识产权局专利收费标准一栏表（三）</w:t>
      </w:r>
      <w:r>
        <w:rPr>
          <w:rFonts w:hint="eastAsia"/>
        </w:rPr>
        <w:br/>
      </w:r>
      <w:r>
        <w:rPr>
          <w:rFonts w:hint="eastAsia"/>
        </w:rPr>
        <w:t>　　图表 42 国家知识产权局专利收费标准一栏表（四）</w:t>
      </w:r>
      <w:r>
        <w:rPr>
          <w:rFonts w:hint="eastAsia"/>
        </w:rPr>
        <w:br/>
      </w:r>
      <w:r>
        <w:rPr>
          <w:rFonts w:hint="eastAsia"/>
        </w:rPr>
        <w:t>　　图表 43 我国发明专利费用表（一）</w:t>
      </w:r>
      <w:r>
        <w:rPr>
          <w:rFonts w:hint="eastAsia"/>
        </w:rPr>
        <w:br/>
      </w:r>
      <w:r>
        <w:rPr>
          <w:rFonts w:hint="eastAsia"/>
        </w:rPr>
        <w:t>　　图表 44 我国实用新型专利费用表（二）</w:t>
      </w:r>
      <w:r>
        <w:rPr>
          <w:rFonts w:hint="eastAsia"/>
        </w:rPr>
        <w:br/>
      </w:r>
      <w:r>
        <w:rPr>
          <w:rFonts w:hint="eastAsia"/>
        </w:rPr>
        <w:t>　　图表 45 我国外观设计专利费用表（三）</w:t>
      </w:r>
      <w:r>
        <w:rPr>
          <w:rFonts w:hint="eastAsia"/>
        </w:rPr>
        <w:br/>
      </w:r>
      <w:r>
        <w:rPr>
          <w:rFonts w:hint="eastAsia"/>
        </w:rPr>
        <w:t>　　图表 46 美、日、韩汽车及信息产业知识产权相关产业政策</w:t>
      </w:r>
      <w:r>
        <w:rPr>
          <w:rFonts w:hint="eastAsia"/>
        </w:rPr>
        <w:br/>
      </w:r>
      <w:r>
        <w:rPr>
          <w:rFonts w:hint="eastAsia"/>
        </w:rPr>
        <w:t>　　图表 47 2020-2025年全国知识产权综合发展指数变化图</w:t>
      </w:r>
      <w:r>
        <w:rPr>
          <w:rFonts w:hint="eastAsia"/>
        </w:rPr>
        <w:br/>
      </w:r>
      <w:r>
        <w:rPr>
          <w:rFonts w:hint="eastAsia"/>
        </w:rPr>
        <w:t>　　图表 48 2020-2025年我国受理三种专利申请数量情况</w:t>
      </w:r>
      <w:r>
        <w:rPr>
          <w:rFonts w:hint="eastAsia"/>
        </w:rPr>
        <w:br/>
      </w:r>
      <w:r>
        <w:rPr>
          <w:rFonts w:hint="eastAsia"/>
        </w:rPr>
        <w:t>　　图表 49 2020-2025年我国受理发明专利申请和专利授权数量情况</w:t>
      </w:r>
      <w:r>
        <w:rPr>
          <w:rFonts w:hint="eastAsia"/>
        </w:rPr>
        <w:br/>
      </w:r>
      <w:r>
        <w:rPr>
          <w:rFonts w:hint="eastAsia"/>
        </w:rPr>
        <w:t>　　图表 50 2020-2025年国内发明专利受理、授权状况表</w:t>
      </w:r>
      <w:r>
        <w:rPr>
          <w:rFonts w:hint="eastAsia"/>
        </w:rPr>
        <w:br/>
      </w:r>
      <w:r>
        <w:rPr>
          <w:rFonts w:hint="eastAsia"/>
        </w:rPr>
        <w:t>　　图表 51 2020-2025年国内发明专利授权状况表</w:t>
      </w:r>
      <w:r>
        <w:rPr>
          <w:rFonts w:hint="eastAsia"/>
        </w:rPr>
        <w:br/>
      </w:r>
      <w:r>
        <w:rPr>
          <w:rFonts w:hint="eastAsia"/>
        </w:rPr>
        <w:t>　　图表 52 2025年我国发明专利授权量排名</w:t>
      </w:r>
      <w:r>
        <w:rPr>
          <w:rFonts w:hint="eastAsia"/>
        </w:rPr>
        <w:br/>
      </w:r>
      <w:r>
        <w:rPr>
          <w:rFonts w:hint="eastAsia"/>
        </w:rPr>
        <w:t>　　图表 53 2020-2025年我国专利申请量与发明专利申请量</w:t>
      </w:r>
      <w:r>
        <w:rPr>
          <w:rFonts w:hint="eastAsia"/>
        </w:rPr>
        <w:br/>
      </w:r>
      <w:r>
        <w:rPr>
          <w:rFonts w:hint="eastAsia"/>
        </w:rPr>
        <w:t>　　图表 54 2020-2025年国内发明专利受理状况表</w:t>
      </w:r>
      <w:r>
        <w:rPr>
          <w:rFonts w:hint="eastAsia"/>
        </w:rPr>
        <w:br/>
      </w:r>
      <w:r>
        <w:rPr>
          <w:rFonts w:hint="eastAsia"/>
        </w:rPr>
        <w:t>　　图表 55 2020-2025年国内发明专利授权状况表</w:t>
      </w:r>
      <w:r>
        <w:rPr>
          <w:rFonts w:hint="eastAsia"/>
        </w:rPr>
        <w:br/>
      </w:r>
      <w:r>
        <w:rPr>
          <w:rFonts w:hint="eastAsia"/>
        </w:rPr>
        <w:t>　　图表 56 2025年知识产权综合力区域格局</w:t>
      </w:r>
      <w:r>
        <w:rPr>
          <w:rFonts w:hint="eastAsia"/>
        </w:rPr>
        <w:br/>
      </w:r>
      <w:r>
        <w:rPr>
          <w:rFonts w:hint="eastAsia"/>
        </w:rPr>
        <w:t>　　图表 57 2025年国内三种专利申请排名前十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1a9d8f690467a" w:history="1">
        <w:r>
          <w:rPr>
            <w:rStyle w:val="Hyperlink"/>
          </w:rPr>
          <w:t>2025-2031年中国知识产权市场现状研究分析与发展前景预测报告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1a9d8f690467a" w:history="1">
        <w:r>
          <w:rPr>
            <w:rStyle w:val="Hyperlink"/>
          </w:rPr>
          <w:t>https://www.20087.com/5/17/ZhiShiChanQuanHangYeXianZhuangYu.html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16c554431417d" w:history="1">
      <w:r>
        <w:rPr>
          <w:rStyle w:val="Hyperlink"/>
        </w:rPr>
        <w:t>2025-2031年中国知识产权市场现状研究分析与发展前景预测报告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ShiChanQuanHangYeXianZhuangYu.html" TargetMode="External" Id="R61e1a9d8f69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ShiChanQuanHangYeXianZhuangYu.html" TargetMode="External" Id="Ra4716c55443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2025-01-24T08:15:00Z</dcterms:created>
  <dcterms:modified xsi:type="dcterms:W3CDTF">2025-01-24T09:15:00Z</dcterms:modified>
  <dc:subject>2025-2031年中国知识产权市场现状研究分析与发展前景预测报告</dc:subject>
  <dc:title>2025-2031年中国知识产权市场现状研究分析与发展前景预测报告</dc:title>
  <cp:keywords>2025-2031年中国知识产权市场现状研究分析与发展前景预测报告</cp:keywords>
  <dc:description>2025-2031年中国知识产权市场现状研究分析与发展前景预测报告</dc:description>
</cp:coreProperties>
</file>