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69da553a6497e" w:history="1">
              <w:r>
                <w:rPr>
                  <w:rStyle w:val="Hyperlink"/>
                </w:rPr>
                <w:t>2025-2031年中国脱盐行业现状及市场前景报告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69da553a6497e" w:history="1">
              <w:r>
                <w:rPr>
                  <w:rStyle w:val="Hyperlink"/>
                </w:rPr>
                <w:t>2025-2031年中国脱盐行业现状及市场前景报告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69da553a6497e" w:history="1">
                <w:r>
                  <w:rPr>
                    <w:rStyle w:val="Hyperlink"/>
                  </w:rPr>
                  <w:t>https://www.20087.com/5/37/TuoYanHangYeXianZhuangJiQianJing.html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技术，特别是反渗透（RO）和多级闪蒸（MSF）等海水淡化方法，是解决淡水资源短缺的关键手段。随着全球人口增长和气候变化导致的水资源压力增大，脱盐行业得到了快速发展。近年来，新技术的出现，如膜技术的进步和能源效率的提高，使得脱盐过程更加经济和环保。</w:t>
      </w:r>
      <w:r>
        <w:rPr>
          <w:rFonts w:hint="eastAsia"/>
        </w:rPr>
        <w:br/>
      </w:r>
      <w:r>
        <w:rPr>
          <w:rFonts w:hint="eastAsia"/>
        </w:rPr>
        <w:t>　　未来，脱盐技术将更加注重能效和循环利用。随着可再生能源的普及，如太阳能和风能，脱盐工厂将越来越多地采用这些清洁能源，降低运行成本和碳足迹。同时，废水回收和再利用技术的集成将减少对原水的依赖，提高水资源的循环利用率。此外，纳米技术和生物膜的开发将推动新型脱盐材料的出现，提高脱盐效率和膜的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69da553a6497e" w:history="1">
        <w:r>
          <w:rPr>
            <w:rStyle w:val="Hyperlink"/>
          </w:rPr>
          <w:t>2025-2031年中国脱盐行业现状及市场前景报告</w:t>
        </w:r>
      </w:hyperlink>
      <w:r>
        <w:rPr>
          <w:rFonts w:hint="eastAsia"/>
        </w:rPr>
        <w:t>》系统分析了我国脱盐行业的市场规模、市场需求及价格动态，深入探讨了脱盐产业链结构与发展特点。报告对脱盐细分市场进行了详细剖析，基于科学数据预测了市场前景及未来发展趋势，同时聚焦脱盐重点企业，评估了品牌影响力、市场竞争力及行业集中度变化。通过专业分析与客观洞察，报告为投资者、产业链相关企业及政府决策部门提供了重要参考，是把握脱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中国脱盐市场成长性分析</w:t>
      </w:r>
      <w:r>
        <w:rPr>
          <w:rFonts w:hint="eastAsia"/>
        </w:rPr>
        <w:br/>
      </w:r>
      <w:r>
        <w:rPr>
          <w:rFonts w:hint="eastAsia"/>
        </w:rPr>
        <w:t>　　第一节 相关企业现状、竞争力和发展趋势</w:t>
      </w:r>
      <w:r>
        <w:rPr>
          <w:rFonts w:hint="eastAsia"/>
        </w:rPr>
        <w:br/>
      </w:r>
      <w:r>
        <w:rPr>
          <w:rFonts w:hint="eastAsia"/>
        </w:rPr>
        <w:t>　　第二节 海水淡化技术发展回顾和未来趋势</w:t>
      </w:r>
      <w:r>
        <w:rPr>
          <w:rFonts w:hint="eastAsia"/>
        </w:rPr>
        <w:br/>
      </w:r>
      <w:r>
        <w:rPr>
          <w:rFonts w:hint="eastAsia"/>
        </w:rPr>
        <w:t>　　第三节 已建脱盐工程装置的技术类型、工艺和经济技术指标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中国脱盐行业外部发展环境展望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脱盐行业相关经济指标预测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二、环保行业相关指标预测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反渗透海水淡化技术进展</w:t>
      </w:r>
      <w:r>
        <w:rPr>
          <w:rFonts w:hint="eastAsia"/>
        </w:rPr>
        <w:br/>
      </w:r>
      <w:r>
        <w:rPr>
          <w:rFonts w:hint="eastAsia"/>
        </w:rPr>
        <w:t>　　第一节 反渗透海水淡化能量回收技术研究</w:t>
      </w:r>
      <w:r>
        <w:rPr>
          <w:rFonts w:hint="eastAsia"/>
        </w:rPr>
        <w:br/>
      </w:r>
      <w:r>
        <w:rPr>
          <w:rFonts w:hint="eastAsia"/>
        </w:rPr>
        <w:t>　　第二节 我国海水资源开发利用现状与前景展望</w:t>
      </w:r>
      <w:r>
        <w:rPr>
          <w:rFonts w:hint="eastAsia"/>
        </w:rPr>
        <w:br/>
      </w:r>
      <w:r>
        <w:rPr>
          <w:rFonts w:hint="eastAsia"/>
        </w:rPr>
        <w:t>　　第三节 海水淡化技术总揽—膜法和热法的应用实例分析及比较</w:t>
      </w:r>
      <w:r>
        <w:rPr>
          <w:rFonts w:hint="eastAsia"/>
        </w:rPr>
        <w:br/>
      </w:r>
      <w:r>
        <w:rPr>
          <w:rFonts w:hint="eastAsia"/>
        </w:rPr>
        <w:t>　　第四节 PEI 涡轮能量回收装置案例分析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核能海水淡化的现状和前景</w:t>
      </w:r>
      <w:r>
        <w:rPr>
          <w:rFonts w:hint="eastAsia"/>
        </w:rPr>
        <w:br/>
      </w:r>
      <w:r>
        <w:rPr>
          <w:rFonts w:hint="eastAsia"/>
        </w:rPr>
        <w:t>　　第一节 最新的反渗透海水淡化膜与系统技术</w:t>
      </w:r>
      <w:r>
        <w:rPr>
          <w:rFonts w:hint="eastAsia"/>
        </w:rPr>
        <w:br/>
      </w:r>
      <w:r>
        <w:rPr>
          <w:rFonts w:hint="eastAsia"/>
        </w:rPr>
        <w:t>　　第二节 海水淡化RO系统的优化设计</w:t>
      </w:r>
      <w:r>
        <w:rPr>
          <w:rFonts w:hint="eastAsia"/>
        </w:rPr>
        <w:br/>
      </w:r>
      <w:r>
        <w:rPr>
          <w:rFonts w:hint="eastAsia"/>
        </w:rPr>
        <w:t>　　第三节 蒸馏海水淡化厂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大生活用海水技术的研究现状综述</w:t>
      </w:r>
      <w:r>
        <w:rPr>
          <w:rFonts w:hint="eastAsia"/>
        </w:rPr>
        <w:br/>
      </w:r>
      <w:r>
        <w:rPr>
          <w:rFonts w:hint="eastAsia"/>
        </w:rPr>
        <w:t>　　第一节 坚持科学发展观 积极发展海水资源综合利用业</w:t>
      </w:r>
      <w:r>
        <w:rPr>
          <w:rFonts w:hint="eastAsia"/>
        </w:rPr>
        <w:br/>
      </w:r>
      <w:r>
        <w:rPr>
          <w:rFonts w:hint="eastAsia"/>
        </w:rPr>
        <w:t>　　第二节 开发海水资源 加强青岛水资源管理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北京中水金水脱盐技术应用研究有限公司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长江三星能源科技股份有限公司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北京智汇清源科技有限公司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国电安徽电力有限公司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沧州杨埕水处理有限公司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中国脱盐市场发展预测</w:t>
      </w:r>
      <w:r>
        <w:rPr>
          <w:rFonts w:hint="eastAsia"/>
        </w:rPr>
        <w:br/>
      </w:r>
      <w:r>
        <w:rPr>
          <w:rFonts w:hint="eastAsia"/>
        </w:rPr>
        <w:t>　　第一节 市场规模预测</w:t>
      </w:r>
      <w:r>
        <w:rPr>
          <w:rFonts w:hint="eastAsia"/>
        </w:rPr>
        <w:br/>
      </w:r>
      <w:r>
        <w:rPr>
          <w:rFonts w:hint="eastAsia"/>
        </w:rPr>
        <w:t>　　第二节 市场结构预测</w:t>
      </w:r>
      <w:r>
        <w:rPr>
          <w:rFonts w:hint="eastAsia"/>
        </w:rPr>
        <w:br/>
      </w:r>
      <w:r>
        <w:rPr>
          <w:rFonts w:hint="eastAsia"/>
        </w:rPr>
        <w:t>　　　　一、水处理产品</w:t>
      </w:r>
      <w:r>
        <w:rPr>
          <w:rFonts w:hint="eastAsia"/>
        </w:rPr>
        <w:br/>
      </w:r>
      <w:r>
        <w:rPr>
          <w:rFonts w:hint="eastAsia"/>
        </w:rPr>
        <w:t>　　　　二、水处理工程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中国海水淡化行业SWOT分析</w:t>
      </w:r>
      <w:r>
        <w:rPr>
          <w:rFonts w:hint="eastAsia"/>
        </w:rPr>
        <w:br/>
      </w:r>
      <w:r>
        <w:rPr>
          <w:rFonts w:hint="eastAsia"/>
        </w:rPr>
        <w:t>　　第一节 当前中国海水淡化企业发展的优劣势分析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我国海水淡化企业的机会与威胁分析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一、中国海水淡化企业发展的市场机会分析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二、中国海水淡化企业发展面临威胁分析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脱盐行业的市场竞争态势</w:t>
      </w:r>
      <w:r>
        <w:rPr>
          <w:rFonts w:hint="eastAsia"/>
        </w:rPr>
        <w:br/>
      </w:r>
      <w:r>
        <w:rPr>
          <w:rFonts w:hint="eastAsia"/>
        </w:rPr>
        <w:t>　　第一节 脱盐行业市场竞争特征</w:t>
      </w:r>
      <w:r>
        <w:rPr>
          <w:rFonts w:hint="eastAsia"/>
        </w:rPr>
        <w:br/>
      </w:r>
      <w:r>
        <w:rPr>
          <w:rFonts w:hint="eastAsia"/>
        </w:rPr>
        <w:t>　　第二节 脱盐行业市场竞争发展趋势</w:t>
      </w:r>
      <w:r>
        <w:rPr>
          <w:rFonts w:hint="eastAsia"/>
        </w:rPr>
        <w:br/>
      </w:r>
      <w:r>
        <w:rPr>
          <w:rFonts w:hint="eastAsia"/>
        </w:rPr>
        <w:t>　　第三节 脱盐行业资本运营情况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我国脱盐产业发展趋势</w:t>
      </w:r>
      <w:r>
        <w:rPr>
          <w:rFonts w:hint="eastAsia"/>
        </w:rPr>
        <w:br/>
      </w:r>
      <w:r>
        <w:rPr>
          <w:rFonts w:hint="eastAsia"/>
        </w:rPr>
        <w:t>　　第一节 脱盐行业市场发展趋势</w:t>
      </w:r>
      <w:r>
        <w:rPr>
          <w:rFonts w:hint="eastAsia"/>
        </w:rPr>
        <w:br/>
      </w:r>
      <w:r>
        <w:rPr>
          <w:rFonts w:hint="eastAsia"/>
        </w:rPr>
        <w:t>　　第二节 脱盐行业的技术发展趋势</w:t>
      </w:r>
      <w:r>
        <w:rPr>
          <w:rFonts w:hint="eastAsia"/>
        </w:rPr>
        <w:br/>
      </w:r>
      <w:r>
        <w:rPr>
          <w:rFonts w:hint="eastAsia"/>
        </w:rPr>
        <w:t>　　第三节 脱盐行业新产品发展趋势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脱盐企业发展策略建议</w:t>
      </w:r>
      <w:r>
        <w:rPr>
          <w:rFonts w:hint="eastAsia"/>
        </w:rPr>
        <w:br/>
      </w:r>
      <w:r>
        <w:rPr>
          <w:rFonts w:hint="eastAsia"/>
        </w:rPr>
        <w:t>　　第一节 脱盐企业市场竞争策略</w:t>
      </w:r>
      <w:r>
        <w:rPr>
          <w:rFonts w:hint="eastAsia"/>
        </w:rPr>
        <w:br/>
      </w:r>
      <w:r>
        <w:rPr>
          <w:rFonts w:hint="eastAsia"/>
        </w:rPr>
        <w:t>　　第二节 脱盐企业发展路线的选择</w:t>
      </w:r>
      <w:r>
        <w:rPr>
          <w:rFonts w:hint="eastAsia"/>
        </w:rPr>
        <w:br/>
      </w:r>
      <w:r>
        <w:rPr>
          <w:rFonts w:hint="eastAsia"/>
        </w:rPr>
        <w:t>　　第三节 中智^林^－我国脱盐企业加快产品创新的对策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脱盐行业历程</w:t>
      </w:r>
      <w:r>
        <w:rPr>
          <w:rFonts w:hint="eastAsia"/>
        </w:rPr>
        <w:br/>
      </w:r>
      <w:r>
        <w:rPr>
          <w:rFonts w:hint="eastAsia"/>
        </w:rPr>
        <w:t>　　图表 脱盐行业生命周期</w:t>
      </w:r>
      <w:r>
        <w:rPr>
          <w:rFonts w:hint="eastAsia"/>
        </w:rPr>
        <w:br/>
      </w:r>
      <w:r>
        <w:rPr>
          <w:rFonts w:hint="eastAsia"/>
        </w:rPr>
        <w:t>　　图表 脱盐行业产业链分析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2020-2025年脱盐行业市场容量统计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2020-2025年中国脱盐行业市场规模及增长情况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2020-2025年中国脱盐行业利润总额分析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2020-2025年中国脱盐行业企业平均规模情况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2020-2025年中国脱盐行业竞争力分析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2020-2025年中国脱盐行业运营能力分析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2020-2025年中国脱盐行业偿债能力分析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2020-2025年中国脱盐行业发展能力分析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2020-2025年中国脱盐行业经营效益分析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69da553a6497e" w:history="1">
        <w:r>
          <w:rPr>
            <w:rStyle w:val="Hyperlink"/>
          </w:rPr>
          <w:t>2025-2031年中国脱盐行业现状及市场前景报告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69da553a6497e" w:history="1">
        <w:r>
          <w:rPr>
            <w:rStyle w:val="Hyperlink"/>
          </w:rPr>
          <w:t>https://www.20087.com/5/37/TuoYanHangYeXianZhuangJiQianJing.html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热点：脱盐最好的办法、脱盐率、电渗析脱盐的基本原理、脱盐乳清粉在奶粉中的作用、脱盐乳清蛋白、脱盐乳清粉的功效和作用、什么方法去咸味最快、脱盐率计算公式、怎么脱盐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221f5becf4a53" w:history="1">
      <w:r>
        <w:rPr>
          <w:rStyle w:val="Hyperlink"/>
        </w:rPr>
        <w:t>2025-2031年中国脱盐行业现状及市场前景报告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TuoYanHangYeXianZhuangJiQianJing.html" TargetMode="External" Id="R7b069da553a6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TuoYanHangYeXianZhuangJiQianJing.html" TargetMode="External" Id="Rf91221f5becf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2025-05-06T04:40:00Z</dcterms:created>
  <dcterms:modified xsi:type="dcterms:W3CDTF">2025-05-06T05:40:00Z</dcterms:modified>
  <dc:subject>2025-2031年中国脱盐行业现状及市场前景报告</dc:subject>
  <dc:title>2025-2031年中国脱盐行业现状及市场前景报告</dc:title>
  <cp:keywords>2025-2031年中国脱盐行业现状及市场前景报告</cp:keywords>
  <dc:description>2025-2031年中国脱盐行业现状及市场前景报告</dc:description>
</cp:coreProperties>
</file>